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1E126C87" w:rsidR="00A00F68" w:rsidRPr="00B20375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Title (No.):</w:t>
      </w:r>
      <w:r w:rsidR="00FB5EB1">
        <w:rPr>
          <w:sz w:val="22"/>
          <w:szCs w:val="22"/>
        </w:rPr>
        <w:t xml:space="preserve">       </w:t>
      </w:r>
      <w:r w:rsidR="000430D0">
        <w:rPr>
          <w:sz w:val="22"/>
          <w:szCs w:val="22"/>
        </w:rPr>
        <w:t>Site Plan Review</w:t>
      </w:r>
      <w:r w:rsidR="00A33391" w:rsidRPr="00B20375">
        <w:rPr>
          <w:sz w:val="22"/>
          <w:szCs w:val="22"/>
        </w:rPr>
        <w:t xml:space="preserve"> </w:t>
      </w:r>
      <w:r w:rsidR="00442765">
        <w:rPr>
          <w:sz w:val="22"/>
          <w:szCs w:val="22"/>
        </w:rPr>
        <w:t>SPR-26-002</w:t>
      </w:r>
      <w:r w:rsidR="009D5048">
        <w:rPr>
          <w:sz w:val="22"/>
          <w:szCs w:val="22"/>
        </w:rPr>
        <w:t>4</w:t>
      </w:r>
      <w:r w:rsidRPr="00B20375">
        <w:rPr>
          <w:sz w:val="22"/>
          <w:szCs w:val="22"/>
        </w:rPr>
        <w:tab/>
      </w:r>
    </w:p>
    <w:p w14:paraId="3EEB71B7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B20375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General Location:</w:t>
      </w:r>
      <w:r w:rsidRPr="00B20375">
        <w:rPr>
          <w:sz w:val="22"/>
          <w:szCs w:val="22"/>
        </w:rPr>
        <w:tab/>
        <w:t>City of Bakersfield, County of Kern</w:t>
      </w:r>
    </w:p>
    <w:p w14:paraId="0EBD345C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0B8E6818" w14:textId="633A7E12" w:rsidR="00A33391" w:rsidRPr="00B07E75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Specific Location:</w:t>
      </w:r>
      <w:r w:rsidRPr="00B20375">
        <w:rPr>
          <w:b/>
          <w:bCs/>
          <w:sz w:val="22"/>
          <w:szCs w:val="22"/>
        </w:rPr>
        <w:tab/>
      </w:r>
      <w:r w:rsidR="006320E6">
        <w:rPr>
          <w:iCs/>
          <w:sz w:val="22"/>
          <w:szCs w:val="22"/>
        </w:rPr>
        <w:t>404 Garnsey Avenue</w:t>
      </w:r>
    </w:p>
    <w:p w14:paraId="713C1CCF" w14:textId="5AE908F9" w:rsidR="00A33391" w:rsidRPr="00B07E75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442765">
        <w:rPr>
          <w:sz w:val="22"/>
          <w:szCs w:val="22"/>
        </w:rPr>
        <w:t>Bakersfield, CA</w:t>
      </w:r>
      <w:r w:rsidR="00FB5EB1" w:rsidRPr="00442765">
        <w:rPr>
          <w:sz w:val="22"/>
          <w:szCs w:val="22"/>
        </w:rPr>
        <w:t xml:space="preserve"> </w:t>
      </w:r>
      <w:r w:rsidR="00442765">
        <w:rPr>
          <w:sz w:val="22"/>
          <w:szCs w:val="22"/>
        </w:rPr>
        <w:t>9330</w:t>
      </w:r>
      <w:r w:rsidR="006320E6">
        <w:rPr>
          <w:sz w:val="22"/>
          <w:szCs w:val="22"/>
        </w:rPr>
        <w:t>9</w:t>
      </w:r>
    </w:p>
    <w:p w14:paraId="2A2A24F7" w14:textId="4DCC90A5" w:rsidR="00A33391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442765">
        <w:rPr>
          <w:sz w:val="22"/>
          <w:szCs w:val="22"/>
        </w:rPr>
        <w:t xml:space="preserve">APN: </w:t>
      </w:r>
      <w:r w:rsidR="006320E6">
        <w:rPr>
          <w:bCs/>
          <w:sz w:val="22"/>
          <w:szCs w:val="22"/>
        </w:rPr>
        <w:t>020-160-12</w:t>
      </w:r>
    </w:p>
    <w:p w14:paraId="17CF7E7C" w14:textId="77777777" w:rsidR="006320E6" w:rsidRPr="00B20375" w:rsidRDefault="006320E6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1B8BD665" w:rsidR="00A00F68" w:rsidRPr="00B20375" w:rsidRDefault="00A00F68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B20375">
        <w:rPr>
          <w:b/>
          <w:bCs/>
          <w:sz w:val="22"/>
          <w:szCs w:val="22"/>
        </w:rPr>
        <w:t>Project Description:</w:t>
      </w:r>
      <w:r w:rsidRPr="00B20375">
        <w:rPr>
          <w:b/>
          <w:bCs/>
          <w:sz w:val="22"/>
          <w:szCs w:val="22"/>
        </w:rPr>
        <w:tab/>
      </w:r>
      <w:r w:rsidR="0073091D">
        <w:rPr>
          <w:bCs/>
          <w:sz w:val="22"/>
          <w:szCs w:val="22"/>
        </w:rPr>
        <w:t>Site Plan Review</w:t>
      </w:r>
      <w:r w:rsidR="00CF3C3A" w:rsidRPr="00B07E75">
        <w:rPr>
          <w:bCs/>
          <w:sz w:val="22"/>
          <w:szCs w:val="22"/>
        </w:rPr>
        <w:t xml:space="preserve"> to allow</w:t>
      </w:r>
      <w:r w:rsidR="00FB5EB1">
        <w:rPr>
          <w:bCs/>
          <w:sz w:val="22"/>
          <w:szCs w:val="22"/>
        </w:rPr>
        <w:t xml:space="preserve"> </w:t>
      </w:r>
      <w:r w:rsidR="00442765">
        <w:rPr>
          <w:bCs/>
          <w:sz w:val="22"/>
          <w:szCs w:val="22"/>
        </w:rPr>
        <w:t xml:space="preserve">Modification of existing well. </w:t>
      </w: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64553BA8" w:rsidR="00A33391" w:rsidRPr="00B07E75" w:rsidRDefault="00A00F68" w:rsidP="00A33391">
      <w:pPr>
        <w:tabs>
          <w:tab w:val="left" w:pos="-1440"/>
        </w:tabs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Applicant:</w:t>
      </w:r>
      <w:r w:rsidRPr="00B20375">
        <w:rPr>
          <w:b/>
          <w:bCs/>
          <w:sz w:val="22"/>
          <w:szCs w:val="22"/>
        </w:rPr>
        <w:tab/>
      </w:r>
      <w:r w:rsidR="00442765">
        <w:rPr>
          <w:sz w:val="22"/>
          <w:szCs w:val="22"/>
        </w:rPr>
        <w:t>Provost &amp; Pritchard Consulting Group</w:t>
      </w:r>
    </w:p>
    <w:p w14:paraId="14980520" w14:textId="6ECE2B7C" w:rsidR="00A33391" w:rsidRPr="00B07E75" w:rsidRDefault="00442765" w:rsidP="00A33391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455 W. Fir Avenue</w:t>
      </w:r>
    </w:p>
    <w:p w14:paraId="27096B9A" w14:textId="0AD75204" w:rsidR="00A33391" w:rsidRPr="00B20375" w:rsidRDefault="00A33391" w:rsidP="00A33391">
      <w:pPr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="00442765">
        <w:rPr>
          <w:sz w:val="22"/>
          <w:szCs w:val="22"/>
        </w:rPr>
        <w:t>Clovis, California 93611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Status:  (Check One)</w:t>
      </w:r>
    </w:p>
    <w:p w14:paraId="57C51686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Ministerial (Sec. 21080(b)(1); 15268);</w:t>
      </w:r>
    </w:p>
    <w:p w14:paraId="3EFDEA59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Declared Emergency (Sec. 21080(b)(3); 15269(a));</w:t>
      </w:r>
    </w:p>
    <w:p w14:paraId="2E141FBD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>
        <w:rPr>
          <w:sz w:val="22"/>
          <w:szCs w:val="22"/>
        </w:rPr>
        <w:sym w:font="ZapfDingbats" w:char="F0A8"/>
      </w:r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  <w:t>Emergency Project (Sec. 21080(b)(4); 15269(b));</w:t>
      </w:r>
    </w:p>
    <w:p w14:paraId="55127378" w14:textId="1DA79DA2" w:rsidR="00F84A91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rFonts w:ascii="Courier New" w:hAnsi="Courier New" w:cs="Courier New"/>
          <w:b/>
          <w:sz w:val="26"/>
        </w:rPr>
        <w:t>■</w:t>
      </w:r>
      <w:r w:rsidR="00F84A91">
        <w:rPr>
          <w:sz w:val="36"/>
          <w:szCs w:val="36"/>
        </w:rPr>
        <w:tab/>
      </w:r>
      <w:r w:rsidR="00F84A91">
        <w:rPr>
          <w:sz w:val="22"/>
          <w:szCs w:val="22"/>
        </w:rPr>
        <w:tab/>
      </w:r>
      <w:r w:rsidR="00606662">
        <w:rPr>
          <w:sz w:val="22"/>
          <w:szCs w:val="22"/>
        </w:rPr>
        <w:t xml:space="preserve">   </w:t>
      </w:r>
      <w:r w:rsidRPr="009D5048">
        <w:rPr>
          <w:sz w:val="22"/>
        </w:rPr>
        <w:t xml:space="preserve">Categorical Exemption.  Class </w:t>
      </w:r>
      <w:r w:rsidR="009D5048" w:rsidRPr="009D5048">
        <w:rPr>
          <w:sz w:val="22"/>
          <w:u w:val="single"/>
        </w:rPr>
        <w:t>01</w:t>
      </w:r>
      <w:r w:rsidRPr="009D5048">
        <w:rPr>
          <w:sz w:val="22"/>
          <w:u w:val="single"/>
        </w:rPr>
        <w:t xml:space="preserve"> </w:t>
      </w:r>
      <w:r w:rsidRPr="009D5048">
        <w:rPr>
          <w:sz w:val="22"/>
        </w:rPr>
        <w:t xml:space="preserve">, Sec </w:t>
      </w:r>
      <w:r w:rsidRPr="009D5048">
        <w:rPr>
          <w:sz w:val="22"/>
          <w:u w:val="single"/>
        </w:rPr>
        <w:t>153</w:t>
      </w:r>
      <w:r w:rsidR="009D5048" w:rsidRPr="009D5048">
        <w:rPr>
          <w:sz w:val="22"/>
          <w:u w:val="single"/>
        </w:rPr>
        <w:t>01</w:t>
      </w:r>
      <w:r w:rsidRPr="009D5048">
        <w:rPr>
          <w:sz w:val="22"/>
          <w:u w:val="single"/>
        </w:rPr>
        <w:t xml:space="preserve">; </w:t>
      </w:r>
      <w:r w:rsidR="009D5048" w:rsidRPr="009D5048">
        <w:rPr>
          <w:sz w:val="22"/>
          <w:u w:val="single"/>
        </w:rPr>
        <w:t>Existing Facilities</w:t>
      </w:r>
    </w:p>
    <w:p w14:paraId="3FE4AC51" w14:textId="77777777" w:rsidR="00F84A91" w:rsidRDefault="00F84A91" w:rsidP="00F84A5E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hanging="10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84A5E">
        <w:rPr>
          <w:sz w:val="22"/>
          <w:szCs w:val="22"/>
        </w:rPr>
        <w:tab/>
      </w:r>
      <w:r>
        <w:rPr>
          <w:sz w:val="22"/>
          <w:szCs w:val="22"/>
        </w:rPr>
        <w:t xml:space="preserve">Statutory Exemptions.  Code/Section No. </w:t>
      </w:r>
      <w:bookmarkStart w:id="1" w:name="_Hlk106347256"/>
      <w:r>
        <w:rPr>
          <w:sz w:val="22"/>
          <w:szCs w:val="22"/>
        </w:rPr>
        <w:t>_____</w:t>
      </w:r>
      <w:bookmarkEnd w:id="1"/>
    </w:p>
    <w:p w14:paraId="42B38494" w14:textId="2D519A08" w:rsidR="00F84A91" w:rsidRPr="00C224CA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 w:rsidR="00F84A91">
        <w:rPr>
          <w:sz w:val="22"/>
          <w:szCs w:val="22"/>
        </w:rPr>
        <w:t xml:space="preserve">    </w:t>
      </w:r>
      <w:r w:rsidR="00F84A5E">
        <w:rPr>
          <w:sz w:val="22"/>
          <w:szCs w:val="22"/>
        </w:rPr>
        <w:tab/>
      </w:r>
      <w:r w:rsidR="00F84A91">
        <w:rPr>
          <w:sz w:val="22"/>
          <w:szCs w:val="22"/>
        </w:rPr>
        <w:t xml:space="preserve">Other.  Section No. </w:t>
      </w:r>
      <w:r>
        <w:rPr>
          <w:sz w:val="22"/>
          <w:szCs w:val="22"/>
        </w:rPr>
        <w:t>_____</w:t>
      </w:r>
    </w:p>
    <w:p w14:paraId="7BF203D8" w14:textId="77777777" w:rsidR="00F84A91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6F7B088B" w14:textId="08145E66" w:rsidR="00C452E3" w:rsidRPr="00B20375" w:rsidRDefault="00C452E3" w:rsidP="00C452E3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Reasons why project is exempt</w:t>
      </w:r>
      <w:r w:rsidR="009D5048">
        <w:rPr>
          <w:b/>
          <w:bCs/>
          <w:sz w:val="22"/>
          <w:szCs w:val="22"/>
        </w:rPr>
        <w:t xml:space="preserve">: </w:t>
      </w:r>
      <w:r w:rsidR="009D5048" w:rsidRPr="009D5048">
        <w:rPr>
          <w:sz w:val="22"/>
          <w:szCs w:val="22"/>
        </w:rPr>
        <w:t>The</w:t>
      </w:r>
      <w:r w:rsidR="009D5048" w:rsidRPr="00FB5EB1">
        <w:rPr>
          <w:sz w:val="22"/>
          <w:szCs w:val="22"/>
        </w:rPr>
        <w:t xml:space="preserve"> project is exempt because it </w:t>
      </w:r>
      <w:r w:rsidR="009D5048">
        <w:rPr>
          <w:sz w:val="22"/>
          <w:szCs w:val="22"/>
        </w:rPr>
        <w:t xml:space="preserve">will perform an alteration of existing facilities to incorporate the PFAS Water Treatment System. The project will have negligible or no expansion of use, </w:t>
      </w:r>
      <w:r w:rsidR="009D5048" w:rsidRPr="00FB5EB1">
        <w:rPr>
          <w:sz w:val="22"/>
          <w:szCs w:val="22"/>
        </w:rPr>
        <w:t xml:space="preserve">meeting the conditions described in </w:t>
      </w:r>
      <w:r w:rsidR="009D5048" w:rsidRPr="00CB6367">
        <w:rPr>
          <w:sz w:val="22"/>
          <w:szCs w:val="22"/>
        </w:rPr>
        <w:t>Section 15301</w:t>
      </w:r>
    </w:p>
    <w:p w14:paraId="5E03B3EE" w14:textId="77777777" w:rsidR="00A33391" w:rsidRPr="00B20375" w:rsidRDefault="00A33391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12DC4FB6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4523091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7D7F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ynBEq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443C8A">
        <w:rPr>
          <w:sz w:val="22"/>
          <w:szCs w:val="22"/>
        </w:rPr>
        <w:t xml:space="preserve">Rebecca </w:t>
      </w:r>
      <w:r w:rsidR="006320E6">
        <w:rPr>
          <w:sz w:val="22"/>
          <w:szCs w:val="22"/>
        </w:rPr>
        <w:t>Navichoque</w:t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</w:t>
      </w:r>
      <w:r w:rsidR="00443C8A">
        <w:rPr>
          <w:sz w:val="22"/>
          <w:szCs w:val="22"/>
        </w:rPr>
        <w:t>3411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>Attach the certified document of exemption finding.</w:t>
      </w:r>
    </w:p>
    <w:p w14:paraId="63F95D65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</w:p>
    <w:p w14:paraId="1832180E" w14:textId="60D693AD" w:rsidR="00A00F68" w:rsidRPr="00B20375" w:rsidRDefault="00A00F68" w:rsidP="00A50E86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Signature:</w:t>
      </w:r>
      <w:r w:rsidRPr="00B20375">
        <w:rPr>
          <w:sz w:val="22"/>
          <w:szCs w:val="22"/>
        </w:rPr>
        <w:tab/>
      </w:r>
      <w:r w:rsidRPr="00B20375">
        <w:rPr>
          <w:sz w:val="22"/>
          <w:szCs w:val="22"/>
          <w:u w:val="single"/>
        </w:rPr>
        <w:t xml:space="preserve">      </w:t>
      </w:r>
      <w:r w:rsidR="003B6666">
        <w:rPr>
          <w:sz w:val="22"/>
          <w:szCs w:val="22"/>
          <w:u w:val="single"/>
        </w:rPr>
        <w:t>Rebecca Navichoque</w:t>
      </w:r>
      <w:r w:rsidRPr="00B20375">
        <w:rPr>
          <w:sz w:val="22"/>
          <w:szCs w:val="22"/>
          <w:u w:val="single"/>
        </w:rPr>
        <w:t xml:space="preserve">       </w:t>
      </w:r>
      <w:r w:rsidR="00EF6EC0" w:rsidRPr="00B20375">
        <w:rPr>
          <w:sz w:val="22"/>
          <w:szCs w:val="22"/>
          <w:u w:val="single"/>
        </w:rPr>
        <w:t xml:space="preserve">  </w:t>
      </w:r>
      <w:r w:rsidRPr="00B07E75">
        <w:rPr>
          <w:b/>
          <w:bCs/>
          <w:sz w:val="22"/>
          <w:szCs w:val="22"/>
        </w:rPr>
        <w:t>Date:</w:t>
      </w:r>
      <w:r w:rsidR="00EF6EC0" w:rsidRPr="00B07E75">
        <w:rPr>
          <w:b/>
          <w:bCs/>
          <w:sz w:val="22"/>
          <w:szCs w:val="22"/>
        </w:rPr>
        <w:t xml:space="preserve">  </w:t>
      </w:r>
      <w:r w:rsidR="003B6666">
        <w:rPr>
          <w:bCs/>
          <w:sz w:val="22"/>
          <w:szCs w:val="22"/>
        </w:rPr>
        <w:t>May 26,</w:t>
      </w:r>
      <w:r w:rsidR="009D5048">
        <w:rPr>
          <w:bCs/>
          <w:sz w:val="22"/>
          <w:szCs w:val="22"/>
        </w:rPr>
        <w:t xml:space="preserve"> 2026</w:t>
      </w:r>
      <w:r w:rsidRPr="00B07E75">
        <w:rPr>
          <w:sz w:val="22"/>
          <w:szCs w:val="22"/>
        </w:rPr>
        <w:tab/>
      </w:r>
      <w:r w:rsidR="00443C8A" w:rsidRPr="00B07E75">
        <w:rPr>
          <w:b/>
          <w:bCs/>
          <w:sz w:val="22"/>
          <w:szCs w:val="22"/>
        </w:rPr>
        <w:t>Title:</w:t>
      </w:r>
      <w:r w:rsidR="00443C8A">
        <w:rPr>
          <w:bCs/>
          <w:sz w:val="22"/>
          <w:szCs w:val="22"/>
        </w:rPr>
        <w:t xml:space="preserve"> </w:t>
      </w:r>
      <w:r w:rsidR="00443C8A" w:rsidRPr="003B6666">
        <w:rPr>
          <w:bCs/>
          <w:sz w:val="22"/>
          <w:szCs w:val="22"/>
          <w:u w:val="single"/>
        </w:rPr>
        <w:t>Development Services Technician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430D0"/>
    <w:rsid w:val="001A105A"/>
    <w:rsid w:val="002D5278"/>
    <w:rsid w:val="003B6666"/>
    <w:rsid w:val="00442765"/>
    <w:rsid w:val="00443C8A"/>
    <w:rsid w:val="00501200"/>
    <w:rsid w:val="00531A55"/>
    <w:rsid w:val="00552310"/>
    <w:rsid w:val="00593E80"/>
    <w:rsid w:val="005B7197"/>
    <w:rsid w:val="00606662"/>
    <w:rsid w:val="006320E6"/>
    <w:rsid w:val="006432C7"/>
    <w:rsid w:val="006D43A6"/>
    <w:rsid w:val="0073091D"/>
    <w:rsid w:val="00741549"/>
    <w:rsid w:val="007B1FBD"/>
    <w:rsid w:val="007D22E9"/>
    <w:rsid w:val="007E5C15"/>
    <w:rsid w:val="008156DE"/>
    <w:rsid w:val="00822714"/>
    <w:rsid w:val="00880916"/>
    <w:rsid w:val="008B7650"/>
    <w:rsid w:val="009B7663"/>
    <w:rsid w:val="009D5048"/>
    <w:rsid w:val="009F6DDA"/>
    <w:rsid w:val="00A00F68"/>
    <w:rsid w:val="00A33391"/>
    <w:rsid w:val="00A50E86"/>
    <w:rsid w:val="00B07E75"/>
    <w:rsid w:val="00B20375"/>
    <w:rsid w:val="00B37B94"/>
    <w:rsid w:val="00B672CF"/>
    <w:rsid w:val="00BA4FCA"/>
    <w:rsid w:val="00C10D27"/>
    <w:rsid w:val="00C452E3"/>
    <w:rsid w:val="00C86484"/>
    <w:rsid w:val="00CF3C3A"/>
    <w:rsid w:val="00D23593"/>
    <w:rsid w:val="00DB6F87"/>
    <w:rsid w:val="00E9507A"/>
    <w:rsid w:val="00EC0AFF"/>
    <w:rsid w:val="00EF5F6E"/>
    <w:rsid w:val="00EF6EC0"/>
    <w:rsid w:val="00F605CA"/>
    <w:rsid w:val="00F84A5E"/>
    <w:rsid w:val="00F84A91"/>
    <w:rsid w:val="00F84C35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JEggert</dc:creator>
  <cp:lastModifiedBy>Rebecca Navichoque</cp:lastModifiedBy>
  <cp:revision>12</cp:revision>
  <cp:lastPrinted>2022-06-17T15:35:00Z</cp:lastPrinted>
  <dcterms:created xsi:type="dcterms:W3CDTF">2022-06-17T15:36:00Z</dcterms:created>
  <dcterms:modified xsi:type="dcterms:W3CDTF">2026-05-26T19:08:00Z</dcterms:modified>
</cp:coreProperties>
</file>