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6C58" w14:textId="77777777" w:rsidR="00233581" w:rsidRDefault="00233581">
      <w:pPr>
        <w:pStyle w:val="BodyText"/>
        <w:spacing w:before="4"/>
        <w:rPr>
          <w:rFonts w:ascii="Times New Roman"/>
          <w:sz w:val="15"/>
        </w:rPr>
      </w:pPr>
    </w:p>
    <w:p w14:paraId="635A3E9D" w14:textId="429F9AEA" w:rsidR="00233581" w:rsidRDefault="00000000">
      <w:pPr>
        <w:ind w:left="339"/>
        <w:rPr>
          <w:sz w:val="15"/>
        </w:rPr>
      </w:pPr>
      <w:r>
        <w:rPr>
          <w:color w:val="050505"/>
          <w:w w:val="105"/>
          <w:sz w:val="15"/>
        </w:rPr>
        <w:t>Docusign</w:t>
      </w:r>
      <w:r>
        <w:rPr>
          <w:color w:val="050505"/>
          <w:spacing w:val="1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Envelope</w:t>
      </w:r>
      <w:r>
        <w:rPr>
          <w:color w:val="050505"/>
          <w:spacing w:val="1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ID</w:t>
      </w:r>
      <w:r>
        <w:rPr>
          <w:color w:val="383838"/>
          <w:w w:val="105"/>
          <w:sz w:val="15"/>
        </w:rPr>
        <w:t>:</w:t>
      </w:r>
      <w:r>
        <w:rPr>
          <w:color w:val="383838"/>
          <w:spacing w:val="-2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E3F85F05-9629-4E08</w:t>
      </w:r>
      <w:r>
        <w:rPr>
          <w:color w:val="211F1F"/>
          <w:w w:val="105"/>
          <w:sz w:val="15"/>
        </w:rPr>
        <w:t>-</w:t>
      </w:r>
      <w:r>
        <w:rPr>
          <w:color w:val="050505"/>
          <w:w w:val="105"/>
          <w:sz w:val="15"/>
        </w:rPr>
        <w:t>BFEF-</w:t>
      </w:r>
      <w:r>
        <w:rPr>
          <w:color w:val="050505"/>
          <w:spacing w:val="-2"/>
          <w:w w:val="105"/>
          <w:sz w:val="15"/>
        </w:rPr>
        <w:t>0212B371A973</w:t>
      </w:r>
    </w:p>
    <w:p w14:paraId="1820F44A" w14:textId="77777777" w:rsidR="00233581" w:rsidRDefault="00233581">
      <w:pPr>
        <w:pStyle w:val="BodyText"/>
        <w:spacing w:before="38"/>
        <w:rPr>
          <w:sz w:val="27"/>
        </w:rPr>
      </w:pPr>
    </w:p>
    <w:p w14:paraId="434879E6" w14:textId="77777777" w:rsidR="00233581" w:rsidRDefault="00000000">
      <w:pPr>
        <w:tabs>
          <w:tab w:val="left" w:pos="8189"/>
        </w:tabs>
        <w:spacing w:before="1"/>
        <w:ind w:left="16"/>
        <w:jc w:val="center"/>
        <w:rPr>
          <w:b/>
          <w:sz w:val="21"/>
        </w:rPr>
      </w:pP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81C5A8" wp14:editId="2F887A33">
                <wp:simplePos x="0" y="0"/>
                <wp:positionH relativeFrom="page">
                  <wp:posOffset>894588</wp:posOffset>
                </wp:positionH>
                <wp:positionV relativeFrom="paragraph">
                  <wp:posOffset>232254</wp:posOffset>
                </wp:positionV>
                <wp:extent cx="5981700" cy="762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7620">
                              <a:moveTo>
                                <a:pt x="5981699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981699" y="0"/>
                              </a:lnTo>
                              <a:lnTo>
                                <a:pt x="5981699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EE5AD" id="Graphic 6" o:spid="_x0000_s1026" style="position:absolute;margin-left:70.45pt;margin-top:18.3pt;width:471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" path="m5981699,7620l,7620,,,5981699,r,762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050505"/>
          <w:sz w:val="27"/>
        </w:rPr>
        <w:t>Notice</w:t>
      </w:r>
      <w:r>
        <w:rPr>
          <w:b/>
          <w:color w:val="050505"/>
          <w:spacing w:val="18"/>
          <w:sz w:val="27"/>
        </w:rPr>
        <w:t xml:space="preserve"> </w:t>
      </w:r>
      <w:r>
        <w:rPr>
          <w:b/>
          <w:color w:val="050505"/>
          <w:sz w:val="27"/>
        </w:rPr>
        <w:t>of</w:t>
      </w:r>
      <w:r>
        <w:rPr>
          <w:b/>
          <w:color w:val="050505"/>
          <w:spacing w:val="28"/>
          <w:sz w:val="27"/>
        </w:rPr>
        <w:t xml:space="preserve"> </w:t>
      </w:r>
      <w:r>
        <w:rPr>
          <w:b/>
          <w:color w:val="050505"/>
          <w:spacing w:val="-2"/>
          <w:sz w:val="27"/>
        </w:rPr>
        <w:t>Exemption</w:t>
      </w:r>
      <w:r>
        <w:rPr>
          <w:b/>
          <w:color w:val="050505"/>
          <w:sz w:val="27"/>
        </w:rPr>
        <w:tab/>
      </w:r>
      <w:r>
        <w:rPr>
          <w:b/>
          <w:color w:val="050505"/>
          <w:sz w:val="21"/>
        </w:rPr>
        <w:t>Appendix</w:t>
      </w:r>
      <w:r>
        <w:rPr>
          <w:b/>
          <w:color w:val="050505"/>
          <w:spacing w:val="33"/>
          <w:sz w:val="21"/>
        </w:rPr>
        <w:t xml:space="preserve"> </w:t>
      </w:r>
      <w:r>
        <w:rPr>
          <w:b/>
          <w:color w:val="050505"/>
          <w:spacing w:val="-10"/>
          <w:sz w:val="21"/>
        </w:rPr>
        <w:t>E</w:t>
      </w:r>
    </w:p>
    <w:p w14:paraId="4E793D2D" w14:textId="77777777" w:rsidR="00233581" w:rsidRDefault="00233581">
      <w:pPr>
        <w:pStyle w:val="BodyText"/>
        <w:spacing w:before="1"/>
        <w:rPr>
          <w:b/>
          <w:sz w:val="16"/>
        </w:rPr>
      </w:pPr>
    </w:p>
    <w:p w14:paraId="1C2CD246" w14:textId="77777777" w:rsidR="00233581" w:rsidRDefault="00233581">
      <w:pPr>
        <w:pStyle w:val="BodyText"/>
        <w:rPr>
          <w:b/>
          <w:sz w:val="16"/>
        </w:rPr>
        <w:sectPr w:rsidR="00233581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14:paraId="7E8B829F" w14:textId="77777777" w:rsidR="00233581" w:rsidRDefault="00000000">
      <w:pPr>
        <w:pStyle w:val="BodyText"/>
        <w:spacing w:before="152"/>
        <w:ind w:left="1548"/>
      </w:pPr>
      <w:r>
        <w:rPr>
          <w:b/>
          <w:color w:val="050505"/>
        </w:rPr>
        <w:t>To:</w:t>
      </w:r>
      <w:r>
        <w:rPr>
          <w:b/>
          <w:color w:val="050505"/>
          <w:spacing w:val="78"/>
        </w:rPr>
        <w:t xml:space="preserve"> </w:t>
      </w:r>
      <w:r>
        <w:rPr>
          <w:color w:val="050505"/>
        </w:rPr>
        <w:t>Office</w:t>
      </w:r>
      <w:r>
        <w:rPr>
          <w:color w:val="050505"/>
          <w:spacing w:val="2"/>
        </w:rPr>
        <w:t xml:space="preserve"> </w:t>
      </w:r>
      <w:r>
        <w:rPr>
          <w:color w:val="050505"/>
        </w:rPr>
        <w:t>of</w:t>
      </w:r>
      <w:r>
        <w:rPr>
          <w:color w:val="050505"/>
          <w:spacing w:val="8"/>
        </w:rPr>
        <w:t xml:space="preserve"> </w:t>
      </w:r>
      <w:r>
        <w:rPr>
          <w:color w:val="050505"/>
        </w:rPr>
        <w:t>Planning</w:t>
      </w:r>
      <w:r>
        <w:rPr>
          <w:color w:val="050505"/>
          <w:spacing w:val="8"/>
        </w:rPr>
        <w:t xml:space="preserve"> </w:t>
      </w:r>
      <w:r>
        <w:rPr>
          <w:color w:val="050505"/>
        </w:rPr>
        <w:t>and</w:t>
      </w:r>
      <w:r>
        <w:rPr>
          <w:color w:val="050505"/>
          <w:spacing w:val="-3"/>
        </w:rPr>
        <w:t xml:space="preserve"> </w:t>
      </w:r>
      <w:r>
        <w:rPr>
          <w:color w:val="050505"/>
          <w:spacing w:val="-2"/>
        </w:rPr>
        <w:t>Research</w:t>
      </w:r>
    </w:p>
    <w:p w14:paraId="491EFAA2" w14:textId="77777777" w:rsidR="00233581" w:rsidRDefault="00000000">
      <w:pPr>
        <w:pStyle w:val="BodyText"/>
        <w:spacing w:before="3" w:line="217" w:lineRule="exact"/>
        <w:ind w:left="2004"/>
      </w:pPr>
      <w:r>
        <w:rPr>
          <w:color w:val="050505"/>
        </w:rPr>
        <w:t>P</w:t>
      </w:r>
      <w:r>
        <w:rPr>
          <w:color w:val="211F1F"/>
        </w:rPr>
        <w:t>.</w:t>
      </w:r>
      <w:r>
        <w:rPr>
          <w:color w:val="050505"/>
        </w:rPr>
        <w:t>O</w:t>
      </w:r>
      <w:r>
        <w:rPr>
          <w:color w:val="484848"/>
        </w:rPr>
        <w:t>.</w:t>
      </w:r>
      <w:r>
        <w:rPr>
          <w:color w:val="484848"/>
          <w:spacing w:val="-14"/>
        </w:rPr>
        <w:t xml:space="preserve"> </w:t>
      </w:r>
      <w:r>
        <w:rPr>
          <w:color w:val="050505"/>
        </w:rPr>
        <w:t>Box 3044,</w:t>
      </w:r>
      <w:r>
        <w:rPr>
          <w:color w:val="050505"/>
          <w:spacing w:val="3"/>
        </w:rPr>
        <w:t xml:space="preserve"> </w:t>
      </w:r>
      <w:r>
        <w:rPr>
          <w:color w:val="050505"/>
        </w:rPr>
        <w:t>Room</w:t>
      </w:r>
      <w:r>
        <w:rPr>
          <w:color w:val="050505"/>
          <w:spacing w:val="-2"/>
        </w:rPr>
        <w:t xml:space="preserve"> </w:t>
      </w:r>
      <w:r>
        <w:rPr>
          <w:color w:val="050505"/>
          <w:spacing w:val="-5"/>
        </w:rPr>
        <w:t>113</w:t>
      </w:r>
    </w:p>
    <w:p w14:paraId="4481EFD8" w14:textId="77777777" w:rsidR="00233581" w:rsidRDefault="00000000">
      <w:pPr>
        <w:pStyle w:val="BodyText"/>
        <w:spacing w:line="217" w:lineRule="exact"/>
        <w:ind w:left="2000"/>
      </w:pPr>
      <w:r>
        <w:rPr>
          <w:color w:val="050505"/>
          <w:spacing w:val="-2"/>
        </w:rPr>
        <w:t>Sacramento,</w:t>
      </w:r>
      <w:r>
        <w:rPr>
          <w:color w:val="050505"/>
          <w:spacing w:val="13"/>
        </w:rPr>
        <w:t xml:space="preserve"> </w:t>
      </w:r>
      <w:r>
        <w:rPr>
          <w:color w:val="050505"/>
          <w:spacing w:val="-2"/>
        </w:rPr>
        <w:t>CA</w:t>
      </w:r>
      <w:r>
        <w:rPr>
          <w:color w:val="050505"/>
          <w:spacing w:val="2"/>
        </w:rPr>
        <w:t xml:space="preserve"> </w:t>
      </w:r>
      <w:r>
        <w:rPr>
          <w:color w:val="050505"/>
          <w:spacing w:val="-2"/>
        </w:rPr>
        <w:t>95812-</w:t>
      </w:r>
      <w:r>
        <w:rPr>
          <w:color w:val="050505"/>
          <w:spacing w:val="-4"/>
        </w:rPr>
        <w:t>3044</w:t>
      </w:r>
    </w:p>
    <w:p w14:paraId="47DB06E3" w14:textId="77777777" w:rsidR="00233581" w:rsidRDefault="00000000">
      <w:pPr>
        <w:pStyle w:val="BodyText"/>
        <w:spacing w:before="122"/>
        <w:ind w:left="1990"/>
      </w:pPr>
      <w:r>
        <w:rPr>
          <w:color w:val="050505"/>
        </w:rPr>
        <w:t>County</w:t>
      </w:r>
      <w:r>
        <w:rPr>
          <w:color w:val="050505"/>
          <w:spacing w:val="-3"/>
        </w:rPr>
        <w:t xml:space="preserve"> </w:t>
      </w:r>
      <w:r>
        <w:rPr>
          <w:color w:val="050505"/>
          <w:spacing w:val="-2"/>
        </w:rPr>
        <w:t>Clerk</w:t>
      </w:r>
    </w:p>
    <w:p w14:paraId="38A40F01" w14:textId="77777777" w:rsidR="00233581" w:rsidRDefault="00000000">
      <w:pPr>
        <w:pStyle w:val="BodyText"/>
        <w:spacing w:before="32"/>
        <w:ind w:left="2000"/>
      </w:pPr>
      <w:r>
        <w:rPr>
          <w:color w:val="050505"/>
        </w:rPr>
        <w:t>County</w:t>
      </w:r>
      <w:r>
        <w:rPr>
          <w:color w:val="050505"/>
          <w:spacing w:val="9"/>
        </w:rPr>
        <w:t xml:space="preserve"> </w:t>
      </w:r>
      <w:r>
        <w:rPr>
          <w:color w:val="050505"/>
        </w:rPr>
        <w:t>of</w:t>
      </w:r>
      <w:r>
        <w:rPr>
          <w:color w:val="211F1F"/>
        </w:rPr>
        <w:t>:</w:t>
      </w:r>
      <w:r>
        <w:rPr>
          <w:color w:val="211F1F"/>
          <w:spacing w:val="33"/>
        </w:rPr>
        <w:t xml:space="preserve"> </w:t>
      </w:r>
      <w:r>
        <w:rPr>
          <w:color w:val="050505"/>
          <w:u w:val="thick" w:color="050505"/>
        </w:rPr>
        <w:t>San</w:t>
      </w:r>
      <w:r>
        <w:rPr>
          <w:color w:val="050505"/>
          <w:spacing w:val="-8"/>
          <w:u w:val="thick" w:color="050505"/>
        </w:rPr>
        <w:t xml:space="preserve"> </w:t>
      </w:r>
      <w:r>
        <w:rPr>
          <w:color w:val="050505"/>
          <w:spacing w:val="-2"/>
          <w:u w:val="thick" w:color="050505"/>
        </w:rPr>
        <w:t>Joaquin</w:t>
      </w:r>
    </w:p>
    <w:p w14:paraId="08E0595B" w14:textId="77777777" w:rsidR="00233581" w:rsidRDefault="00000000">
      <w:pPr>
        <w:spacing w:before="94"/>
        <w:ind w:left="987"/>
        <w:rPr>
          <w:sz w:val="15"/>
        </w:rPr>
      </w:pPr>
      <w:r>
        <w:br w:type="column"/>
      </w:r>
      <w:r>
        <w:rPr>
          <w:b/>
          <w:color w:val="050505"/>
          <w:w w:val="105"/>
          <w:sz w:val="16"/>
        </w:rPr>
        <w:t>From:</w:t>
      </w:r>
      <w:r>
        <w:rPr>
          <w:b/>
          <w:color w:val="050505"/>
          <w:spacing w:val="-3"/>
          <w:w w:val="105"/>
          <w:sz w:val="16"/>
        </w:rPr>
        <w:t xml:space="preserve"> </w:t>
      </w:r>
      <w:r>
        <w:rPr>
          <w:color w:val="050505"/>
          <w:w w:val="105"/>
          <w:sz w:val="19"/>
        </w:rPr>
        <w:t>(Public</w:t>
      </w:r>
      <w:r>
        <w:rPr>
          <w:color w:val="050505"/>
          <w:spacing w:val="4"/>
          <w:w w:val="105"/>
          <w:sz w:val="19"/>
        </w:rPr>
        <w:t xml:space="preserve"> </w:t>
      </w:r>
      <w:r>
        <w:rPr>
          <w:color w:val="050505"/>
          <w:w w:val="105"/>
          <w:sz w:val="19"/>
        </w:rPr>
        <w:t>Agency):</w:t>
      </w:r>
      <w:r>
        <w:rPr>
          <w:color w:val="050505"/>
          <w:spacing w:val="51"/>
          <w:w w:val="105"/>
          <w:sz w:val="19"/>
        </w:rPr>
        <w:t xml:space="preserve"> </w:t>
      </w:r>
      <w:r>
        <w:rPr>
          <w:color w:val="050505"/>
          <w:w w:val="105"/>
          <w:sz w:val="15"/>
          <w:u w:val="thick" w:color="050505"/>
        </w:rPr>
        <w:t>California</w:t>
      </w:r>
      <w:r>
        <w:rPr>
          <w:color w:val="050505"/>
          <w:spacing w:val="5"/>
          <w:w w:val="105"/>
          <w:sz w:val="15"/>
          <w:u w:val="thick" w:color="050505"/>
        </w:rPr>
        <w:t xml:space="preserve"> </w:t>
      </w:r>
      <w:r>
        <w:rPr>
          <w:color w:val="050505"/>
          <w:w w:val="105"/>
          <w:sz w:val="15"/>
          <w:u w:val="thick" w:color="050505"/>
        </w:rPr>
        <w:t>Department</w:t>
      </w:r>
      <w:r>
        <w:rPr>
          <w:color w:val="050505"/>
          <w:spacing w:val="10"/>
          <w:w w:val="105"/>
          <w:sz w:val="15"/>
          <w:u w:val="thick" w:color="050505"/>
        </w:rPr>
        <w:t xml:space="preserve"> </w:t>
      </w:r>
      <w:r>
        <w:rPr>
          <w:color w:val="050505"/>
          <w:w w:val="105"/>
          <w:sz w:val="15"/>
          <w:u w:val="thick" w:color="050505"/>
        </w:rPr>
        <w:t>Water</w:t>
      </w:r>
      <w:r>
        <w:rPr>
          <w:color w:val="050505"/>
          <w:spacing w:val="-4"/>
          <w:w w:val="105"/>
          <w:sz w:val="15"/>
          <w:u w:val="thick" w:color="050505"/>
        </w:rPr>
        <w:t xml:space="preserve"> </w:t>
      </w:r>
      <w:r>
        <w:rPr>
          <w:color w:val="050505"/>
          <w:spacing w:val="-2"/>
          <w:w w:val="105"/>
          <w:sz w:val="15"/>
          <w:u w:val="thick" w:color="050505"/>
        </w:rPr>
        <w:t>Resources</w:t>
      </w:r>
    </w:p>
    <w:p w14:paraId="21D0B02F" w14:textId="77777777" w:rsidR="00233581" w:rsidRDefault="00000000">
      <w:pPr>
        <w:pStyle w:val="BodyText"/>
        <w:spacing w:before="104"/>
        <w:ind w:left="1089"/>
      </w:pPr>
      <w:r>
        <w:rPr>
          <w:color w:val="050505"/>
          <w:w w:val="110"/>
        </w:rPr>
        <w:t>1600</w:t>
      </w:r>
      <w:r>
        <w:rPr>
          <w:color w:val="050505"/>
          <w:spacing w:val="-9"/>
          <w:w w:val="110"/>
        </w:rPr>
        <w:t xml:space="preserve"> </w:t>
      </w:r>
      <w:r>
        <w:rPr>
          <w:color w:val="050505"/>
          <w:w w:val="110"/>
        </w:rPr>
        <w:t>9th</w:t>
      </w:r>
      <w:r>
        <w:rPr>
          <w:color w:val="050505"/>
          <w:spacing w:val="-12"/>
          <w:w w:val="110"/>
        </w:rPr>
        <w:t xml:space="preserve"> </w:t>
      </w:r>
      <w:r>
        <w:rPr>
          <w:color w:val="050505"/>
          <w:spacing w:val="-2"/>
          <w:w w:val="110"/>
        </w:rPr>
        <w:t>Street</w:t>
      </w:r>
    </w:p>
    <w:p w14:paraId="5E03B06C" w14:textId="77777777" w:rsidR="00233581" w:rsidRDefault="00233581">
      <w:pPr>
        <w:pStyle w:val="BodyText"/>
        <w:spacing w:before="10"/>
        <w:rPr>
          <w:sz w:val="4"/>
        </w:rPr>
      </w:pPr>
    </w:p>
    <w:p w14:paraId="4E9405A9" w14:textId="77777777" w:rsidR="00233581" w:rsidRDefault="00000000">
      <w:pPr>
        <w:spacing w:line="20" w:lineRule="exact"/>
        <w:ind w:left="103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1C4CAE6" wp14:editId="15A8A144">
                <wp:extent cx="3175000" cy="6350"/>
                <wp:effectExtent l="9525" t="0" r="0" b="317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5000" cy="6350"/>
                          <a:chOff x="0" y="0"/>
                          <a:chExt cx="3175000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051"/>
                            <a:ext cx="3175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0">
                                <a:moveTo>
                                  <a:pt x="0" y="0"/>
                                </a:moveTo>
                                <a:lnTo>
                                  <a:pt x="3174893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D73A19" id="Group 7" o:spid="_x0000_s1026" style="width:250pt;height:.5pt;mso-position-horizontal-relative:char;mso-position-vertical-relative:line" coordsize="3175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">
                <v:shape id="Graphic 8" o:spid="_x0000_s1027" style="position:absolute;top:30;width:31750;height:13;visibility:visible;mso-wrap-style:square;v-text-anchor:top" coordsize="317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" path="m,l3174893,e" filled="f" strokeweight=".16953mm">
                  <v:path arrowok="t"/>
                </v:shape>
                <w10:anchorlock/>
              </v:group>
            </w:pict>
          </mc:Fallback>
        </mc:AlternateContent>
      </w:r>
    </w:p>
    <w:p w14:paraId="1FAA09DA" w14:textId="77777777" w:rsidR="00233581" w:rsidRDefault="00000000">
      <w:pPr>
        <w:pStyle w:val="Heading1"/>
      </w:pPr>
      <w:r>
        <w:rPr>
          <w:color w:val="050505"/>
          <w:w w:val="105"/>
        </w:rPr>
        <w:t>Sacramento,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Ca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spacing w:val="-2"/>
          <w:w w:val="105"/>
        </w:rPr>
        <w:t>95814</w:t>
      </w:r>
    </w:p>
    <w:p w14:paraId="5948A16C" w14:textId="77777777" w:rsidR="00233581" w:rsidRDefault="00233581">
      <w:pPr>
        <w:pStyle w:val="BodyText"/>
        <w:spacing w:before="3"/>
        <w:rPr>
          <w:sz w:val="3"/>
        </w:rPr>
      </w:pPr>
    </w:p>
    <w:p w14:paraId="52659309" w14:textId="77777777" w:rsidR="00233581" w:rsidRDefault="00000000">
      <w:pPr>
        <w:spacing w:line="20" w:lineRule="exact"/>
        <w:ind w:left="103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13F5AAA" wp14:editId="7685DEA2">
                <wp:extent cx="3175000" cy="3175"/>
                <wp:effectExtent l="9525" t="0" r="0" b="635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5000" cy="3175"/>
                          <a:chOff x="0" y="0"/>
                          <a:chExt cx="3175000" cy="31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525"/>
                            <a:ext cx="3175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0">
                                <a:moveTo>
                                  <a:pt x="0" y="0"/>
                                </a:moveTo>
                                <a:lnTo>
                                  <a:pt x="3174893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5B5121" id="Group 9" o:spid="_x0000_s1026" style="width:250pt;height:.25pt;mso-position-horizontal-relative:char;mso-position-vertical-relative:line" coordsize="3175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">
                <v:shape id="Graphic 10" o:spid="_x0000_s1027" style="position:absolute;top:15;width:31750;height:12;visibility:visible;mso-wrap-style:square;v-text-anchor:top" coordsize="317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" path="m,l3174893,e" filled="f" strokeweight=".08475mm">
                  <v:path arrowok="t"/>
                </v:shape>
                <w10:anchorlock/>
              </v:group>
            </w:pict>
          </mc:Fallback>
        </mc:AlternateContent>
      </w:r>
    </w:p>
    <w:p w14:paraId="1DC6A234" w14:textId="77777777" w:rsidR="00233581" w:rsidRDefault="00000000">
      <w:pPr>
        <w:pStyle w:val="BodyText"/>
        <w:spacing w:before="119"/>
        <w:ind w:right="502"/>
        <w:jc w:val="center"/>
      </w:pPr>
      <w:r>
        <w:rPr>
          <w:color w:val="050505"/>
          <w:spacing w:val="-2"/>
        </w:rPr>
        <w:t>(Address)</w:t>
      </w:r>
    </w:p>
    <w:p w14:paraId="684967E0" w14:textId="77777777" w:rsidR="00233581" w:rsidRDefault="00233581">
      <w:pPr>
        <w:pStyle w:val="BodyText"/>
        <w:jc w:val="center"/>
        <w:sectPr w:rsidR="00233581">
          <w:type w:val="continuous"/>
          <w:pgSz w:w="12240" w:h="15840"/>
          <w:pgMar w:top="0" w:right="0" w:bottom="0" w:left="0" w:header="720" w:footer="720" w:gutter="0"/>
          <w:cols w:num="2" w:space="720" w:equalWidth="0">
            <w:col w:w="4730" w:space="40"/>
            <w:col w:w="7470"/>
          </w:cols>
        </w:sectPr>
      </w:pPr>
    </w:p>
    <w:p w14:paraId="6322E50C" w14:textId="77777777" w:rsidR="00233581" w:rsidRDefault="00233581">
      <w:pPr>
        <w:pStyle w:val="BodyText"/>
        <w:spacing w:before="10"/>
      </w:pPr>
    </w:p>
    <w:p w14:paraId="4CB9F40C" w14:textId="77777777" w:rsidR="00233581" w:rsidRDefault="00000000">
      <w:pPr>
        <w:spacing w:line="20" w:lineRule="exact"/>
        <w:ind w:left="199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8BAD382" wp14:editId="0250DB67">
                <wp:extent cx="1831975" cy="3175"/>
                <wp:effectExtent l="9525" t="0" r="0" b="635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1975" cy="3175"/>
                          <a:chOff x="0" y="0"/>
                          <a:chExt cx="1831975" cy="31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525"/>
                            <a:ext cx="1831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1975">
                                <a:moveTo>
                                  <a:pt x="0" y="0"/>
                                </a:moveTo>
                                <a:lnTo>
                                  <a:pt x="1831669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E2A7BD" id="Group 11" o:spid="_x0000_s1026" style="width:144.25pt;height:.25pt;mso-position-horizontal-relative:char;mso-position-vertical-relative:line" coordsize="18319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">
                <v:shape id="Graphic 12" o:spid="_x0000_s1027" style="position:absolute;top:15;width:18319;height:12;visibility:visible;mso-wrap-style:square;v-text-anchor:top" coordsize="1831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" path="m,l1831669,e" filled="f" strokeweight=".08475mm">
                  <v:path arrowok="t"/>
                </v:shape>
                <w10:anchorlock/>
              </v:group>
            </w:pict>
          </mc:Fallback>
        </mc:AlternateContent>
      </w:r>
    </w:p>
    <w:p w14:paraId="14D43F69" w14:textId="77777777" w:rsidR="00233581" w:rsidRDefault="00000000">
      <w:pPr>
        <w:pStyle w:val="BodyText"/>
        <w:spacing w:before="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2FDA23B" wp14:editId="0745AAE6">
                <wp:simplePos x="0" y="0"/>
                <wp:positionH relativeFrom="page">
                  <wp:posOffset>1269957</wp:posOffset>
                </wp:positionH>
                <wp:positionV relativeFrom="paragraph">
                  <wp:posOffset>164298</wp:posOffset>
                </wp:positionV>
                <wp:extent cx="183197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1975">
                              <a:moveTo>
                                <a:pt x="0" y="0"/>
                              </a:moveTo>
                              <a:lnTo>
                                <a:pt x="1831669" y="0"/>
                              </a:lnTo>
                            </a:path>
                          </a:pathLst>
                        </a:custGeom>
                        <a:ln w="305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844FA" id="Graphic 13" o:spid="_x0000_s1026" style="position:absolute;margin-left:100pt;margin-top:12.95pt;width:144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1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" path="m,l1831669,e" filled="f" strokeweight=".08475mm">
                <v:path arrowok="t"/>
                <w10:wrap type="topAndBottom" anchorx="page"/>
              </v:shape>
            </w:pict>
          </mc:Fallback>
        </mc:AlternateContent>
      </w:r>
    </w:p>
    <w:p w14:paraId="2D916AD3" w14:textId="77777777" w:rsidR="00233581" w:rsidRDefault="00233581">
      <w:pPr>
        <w:pStyle w:val="BodyText"/>
        <w:spacing w:before="134"/>
      </w:pPr>
    </w:p>
    <w:p w14:paraId="3EBBE5A9" w14:textId="77777777" w:rsidR="00233581" w:rsidRDefault="00000000">
      <w:pPr>
        <w:spacing w:line="448" w:lineRule="auto"/>
        <w:ind w:left="1552" w:right="4388"/>
        <w:rPr>
          <w:sz w:val="23"/>
        </w:rPr>
      </w:pPr>
      <w:r>
        <w:rPr>
          <w:color w:val="050505"/>
          <w:w w:val="105"/>
          <w:sz w:val="19"/>
        </w:rPr>
        <w:t>Project Title:</w:t>
      </w:r>
      <w:r>
        <w:rPr>
          <w:color w:val="050505"/>
          <w:spacing w:val="80"/>
          <w:w w:val="105"/>
          <w:sz w:val="19"/>
        </w:rPr>
        <w:t xml:space="preserve"> </w:t>
      </w:r>
      <w:r>
        <w:rPr>
          <w:color w:val="050505"/>
          <w:w w:val="105"/>
          <w:sz w:val="19"/>
          <w:u w:val="thick" w:color="050505"/>
        </w:rPr>
        <w:t>New Hope Tract Seepage Wells Decommissioning</w:t>
      </w:r>
      <w:r>
        <w:rPr>
          <w:color w:val="050505"/>
          <w:w w:val="105"/>
          <w:sz w:val="19"/>
        </w:rPr>
        <w:t xml:space="preserve"> </w:t>
      </w:r>
      <w:r>
        <w:rPr>
          <w:color w:val="050505"/>
          <w:spacing w:val="-2"/>
          <w:w w:val="105"/>
          <w:sz w:val="19"/>
        </w:rPr>
        <w:t>Project</w:t>
      </w:r>
      <w:r>
        <w:rPr>
          <w:color w:val="050505"/>
          <w:spacing w:val="-4"/>
          <w:w w:val="105"/>
          <w:sz w:val="19"/>
        </w:rPr>
        <w:t xml:space="preserve"> </w:t>
      </w:r>
      <w:r>
        <w:rPr>
          <w:color w:val="050505"/>
          <w:spacing w:val="-2"/>
          <w:w w:val="105"/>
          <w:sz w:val="19"/>
        </w:rPr>
        <w:t>Applicant:</w:t>
      </w:r>
      <w:r>
        <w:rPr>
          <w:color w:val="050505"/>
          <w:spacing w:val="78"/>
          <w:w w:val="105"/>
          <w:sz w:val="19"/>
        </w:rPr>
        <w:t xml:space="preserve"> </w:t>
      </w:r>
      <w:r>
        <w:rPr>
          <w:color w:val="050505"/>
          <w:spacing w:val="-2"/>
          <w:w w:val="105"/>
          <w:sz w:val="23"/>
          <w:u w:val="thick" w:color="050505"/>
        </w:rPr>
        <w:t>California</w:t>
      </w:r>
      <w:r>
        <w:rPr>
          <w:color w:val="050505"/>
          <w:spacing w:val="-4"/>
          <w:w w:val="105"/>
          <w:sz w:val="23"/>
          <w:u w:val="thick" w:color="050505"/>
        </w:rPr>
        <w:t xml:space="preserve"> </w:t>
      </w:r>
      <w:r>
        <w:rPr>
          <w:color w:val="050505"/>
          <w:spacing w:val="-2"/>
          <w:w w:val="105"/>
          <w:sz w:val="23"/>
          <w:u w:val="thick" w:color="050505"/>
        </w:rPr>
        <w:t>Department</w:t>
      </w:r>
      <w:r>
        <w:rPr>
          <w:color w:val="050505"/>
          <w:spacing w:val="1"/>
          <w:w w:val="105"/>
          <w:sz w:val="23"/>
          <w:u w:val="thick" w:color="050505"/>
        </w:rPr>
        <w:t xml:space="preserve"> </w:t>
      </w:r>
      <w:r>
        <w:rPr>
          <w:color w:val="050505"/>
          <w:spacing w:val="-2"/>
          <w:w w:val="105"/>
          <w:sz w:val="23"/>
          <w:u w:val="thick" w:color="050505"/>
        </w:rPr>
        <w:t>Water</w:t>
      </w:r>
      <w:r>
        <w:rPr>
          <w:color w:val="050505"/>
          <w:spacing w:val="-10"/>
          <w:w w:val="105"/>
          <w:sz w:val="23"/>
          <w:u w:val="thick" w:color="050505"/>
        </w:rPr>
        <w:t xml:space="preserve"> </w:t>
      </w:r>
      <w:r>
        <w:rPr>
          <w:color w:val="050505"/>
          <w:spacing w:val="-2"/>
          <w:w w:val="105"/>
          <w:sz w:val="23"/>
          <w:u w:val="thick" w:color="050505"/>
        </w:rPr>
        <w:t>Resources</w:t>
      </w:r>
    </w:p>
    <w:p w14:paraId="49666966" w14:textId="77777777" w:rsidR="00233581" w:rsidRDefault="00000000">
      <w:pPr>
        <w:pStyle w:val="BodyText"/>
        <w:spacing w:before="24"/>
        <w:ind w:left="1552"/>
      </w:pPr>
      <w:r>
        <w:rPr>
          <w:color w:val="050505"/>
        </w:rPr>
        <w:t>Project Location</w:t>
      </w:r>
      <w:r>
        <w:rPr>
          <w:color w:val="050505"/>
          <w:spacing w:val="-4"/>
        </w:rPr>
        <w:t xml:space="preserve"> </w:t>
      </w:r>
      <w:r>
        <w:rPr>
          <w:color w:val="050505"/>
        </w:rPr>
        <w:t>-</w:t>
      </w:r>
      <w:r>
        <w:rPr>
          <w:color w:val="050505"/>
          <w:spacing w:val="-9"/>
        </w:rPr>
        <w:t xml:space="preserve"> </w:t>
      </w:r>
      <w:r>
        <w:rPr>
          <w:color w:val="050505"/>
          <w:spacing w:val="-2"/>
        </w:rPr>
        <w:t>Specific:</w:t>
      </w:r>
    </w:p>
    <w:p w14:paraId="78E64232" w14:textId="77777777" w:rsidR="00233581" w:rsidRDefault="00000000">
      <w:pPr>
        <w:pStyle w:val="Heading1"/>
        <w:spacing w:before="95"/>
        <w:ind w:left="1588"/>
      </w:pPr>
      <w:r>
        <w:rPr>
          <w:color w:val="050505"/>
          <w:w w:val="105"/>
        </w:rPr>
        <w:t>Multiple</w:t>
      </w:r>
      <w:r>
        <w:rPr>
          <w:color w:val="484848"/>
          <w:w w:val="105"/>
        </w:rPr>
        <w:t>.</w:t>
      </w:r>
      <w:r>
        <w:rPr>
          <w:color w:val="484848"/>
          <w:spacing w:val="-19"/>
          <w:w w:val="105"/>
        </w:rPr>
        <w:t xml:space="preserve"> </w:t>
      </w:r>
      <w:r>
        <w:rPr>
          <w:color w:val="050505"/>
          <w:w w:val="105"/>
        </w:rPr>
        <w:t>Please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see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spacing w:val="-2"/>
          <w:w w:val="105"/>
        </w:rPr>
        <w:t>attachment</w:t>
      </w:r>
    </w:p>
    <w:p w14:paraId="348677B1" w14:textId="77777777" w:rsidR="00233581" w:rsidRDefault="00000000">
      <w:pPr>
        <w:pStyle w:val="BodyText"/>
        <w:tabs>
          <w:tab w:val="left" w:pos="3740"/>
          <w:tab w:val="left" w:pos="6220"/>
        </w:tabs>
        <w:spacing w:before="227"/>
        <w:ind w:left="1552"/>
        <w:rPr>
          <w:b/>
          <w:position w:val="2"/>
          <w:sz w:val="24"/>
        </w:rPr>
      </w:pPr>
      <w:r>
        <w:rPr>
          <w:color w:val="050505"/>
        </w:rPr>
        <w:t>Project</w:t>
      </w:r>
      <w:r>
        <w:rPr>
          <w:color w:val="050505"/>
          <w:spacing w:val="-4"/>
        </w:rPr>
        <w:t xml:space="preserve"> </w:t>
      </w:r>
      <w:r>
        <w:rPr>
          <w:color w:val="050505"/>
        </w:rPr>
        <w:t>Location</w:t>
      </w:r>
      <w:r>
        <w:rPr>
          <w:color w:val="050505"/>
          <w:spacing w:val="-2"/>
        </w:rPr>
        <w:t xml:space="preserve"> </w:t>
      </w:r>
      <w:r>
        <w:rPr>
          <w:color w:val="050505"/>
        </w:rPr>
        <w:t>-</w:t>
      </w:r>
      <w:r>
        <w:rPr>
          <w:color w:val="050505"/>
          <w:spacing w:val="-7"/>
        </w:rPr>
        <w:t xml:space="preserve"> </w:t>
      </w:r>
      <w:r>
        <w:rPr>
          <w:color w:val="050505"/>
          <w:spacing w:val="-4"/>
        </w:rPr>
        <w:t>City:</w:t>
      </w:r>
      <w:r>
        <w:rPr>
          <w:color w:val="050505"/>
        </w:rPr>
        <w:tab/>
      </w:r>
      <w:r>
        <w:rPr>
          <w:color w:val="050505"/>
          <w:spacing w:val="-2"/>
          <w:position w:val="7"/>
        </w:rPr>
        <w:t>Thornton</w:t>
      </w:r>
      <w:r>
        <w:rPr>
          <w:color w:val="050505"/>
          <w:position w:val="7"/>
        </w:rPr>
        <w:tab/>
      </w:r>
      <w:r>
        <w:rPr>
          <w:color w:val="050505"/>
          <w:position w:val="2"/>
        </w:rPr>
        <w:t>Project</w:t>
      </w:r>
      <w:r>
        <w:rPr>
          <w:color w:val="050505"/>
          <w:spacing w:val="2"/>
          <w:position w:val="2"/>
        </w:rPr>
        <w:t xml:space="preserve"> </w:t>
      </w:r>
      <w:r>
        <w:rPr>
          <w:color w:val="050505"/>
          <w:position w:val="2"/>
        </w:rPr>
        <w:t>Location</w:t>
      </w:r>
      <w:r>
        <w:rPr>
          <w:color w:val="050505"/>
          <w:spacing w:val="-1"/>
          <w:position w:val="2"/>
        </w:rPr>
        <w:t xml:space="preserve"> </w:t>
      </w:r>
      <w:r>
        <w:rPr>
          <w:color w:val="211F1F"/>
          <w:position w:val="2"/>
        </w:rPr>
        <w:t>-</w:t>
      </w:r>
      <w:r>
        <w:rPr>
          <w:color w:val="211F1F"/>
          <w:spacing w:val="-8"/>
          <w:position w:val="2"/>
        </w:rPr>
        <w:t xml:space="preserve"> </w:t>
      </w:r>
      <w:r>
        <w:rPr>
          <w:color w:val="050505"/>
          <w:position w:val="2"/>
        </w:rPr>
        <w:t>County:</w:t>
      </w:r>
      <w:r>
        <w:rPr>
          <w:color w:val="050505"/>
          <w:spacing w:val="73"/>
          <w:w w:val="150"/>
          <w:position w:val="2"/>
        </w:rPr>
        <w:t xml:space="preserve"> </w:t>
      </w:r>
      <w:r>
        <w:rPr>
          <w:b/>
          <w:color w:val="050505"/>
          <w:position w:val="2"/>
          <w:sz w:val="24"/>
          <w:u w:val="thick" w:color="050505"/>
        </w:rPr>
        <w:t>San</w:t>
      </w:r>
      <w:r>
        <w:rPr>
          <w:b/>
          <w:color w:val="050505"/>
          <w:spacing w:val="2"/>
          <w:position w:val="2"/>
          <w:sz w:val="24"/>
          <w:u w:val="thick" w:color="050505"/>
        </w:rPr>
        <w:t xml:space="preserve"> </w:t>
      </w:r>
      <w:r>
        <w:rPr>
          <w:b/>
          <w:color w:val="050505"/>
          <w:spacing w:val="-2"/>
          <w:position w:val="2"/>
          <w:sz w:val="24"/>
          <w:u w:val="thick" w:color="050505"/>
        </w:rPr>
        <w:t>Joaquin</w:t>
      </w:r>
    </w:p>
    <w:p w14:paraId="25AAA123" w14:textId="77777777" w:rsidR="00233581" w:rsidRDefault="00000000">
      <w:pPr>
        <w:spacing w:line="20" w:lineRule="exact"/>
        <w:ind w:left="36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6B9EE88" wp14:editId="76009AFD">
                <wp:extent cx="1490345" cy="3175"/>
                <wp:effectExtent l="9525" t="0" r="0" b="635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0345" cy="3175"/>
                          <a:chOff x="0" y="0"/>
                          <a:chExt cx="1490345" cy="31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525"/>
                            <a:ext cx="1490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>
                                <a:moveTo>
                                  <a:pt x="0" y="0"/>
                                </a:moveTo>
                                <a:lnTo>
                                  <a:pt x="1489757" y="0"/>
                                </a:lnTo>
                              </a:path>
                            </a:pathLst>
                          </a:custGeom>
                          <a:ln w="30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138299" id="Group 14" o:spid="_x0000_s1026" style="width:117.35pt;height:.25pt;mso-position-horizontal-relative:char;mso-position-vertical-relative:line" coordsize="14903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">
                <v:shape id="Graphic 15" o:spid="_x0000_s1027" style="position:absolute;top:15;width:14903;height:12;visibility:visible;mso-wrap-style:square;v-text-anchor:top" coordsize="1490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" path="m,l1489757,e" filled="f" strokeweight=".08475mm">
                  <v:path arrowok="t"/>
                </v:shape>
                <w10:anchorlock/>
              </v:group>
            </w:pict>
          </mc:Fallback>
        </mc:AlternateContent>
      </w:r>
    </w:p>
    <w:p w14:paraId="1DF47B68" w14:textId="77777777" w:rsidR="00233581" w:rsidRDefault="00000000">
      <w:pPr>
        <w:pStyle w:val="BodyText"/>
        <w:spacing w:before="69"/>
        <w:ind w:left="1552"/>
      </w:pPr>
      <w:r>
        <w:rPr>
          <w:color w:val="050505"/>
        </w:rPr>
        <w:t>Description</w:t>
      </w:r>
      <w:r>
        <w:rPr>
          <w:color w:val="050505"/>
          <w:spacing w:val="-3"/>
        </w:rPr>
        <w:t xml:space="preserve"> </w:t>
      </w:r>
      <w:r>
        <w:rPr>
          <w:color w:val="050505"/>
        </w:rPr>
        <w:t>of</w:t>
      </w:r>
      <w:r>
        <w:rPr>
          <w:color w:val="050505"/>
          <w:spacing w:val="1"/>
        </w:rPr>
        <w:t xml:space="preserve"> </w:t>
      </w:r>
      <w:r>
        <w:rPr>
          <w:color w:val="050505"/>
        </w:rPr>
        <w:t>Nature</w:t>
      </w:r>
      <w:r>
        <w:rPr>
          <w:color w:val="211F1F"/>
        </w:rPr>
        <w:t>,</w:t>
      </w:r>
      <w:r>
        <w:rPr>
          <w:color w:val="211F1F"/>
          <w:spacing w:val="-14"/>
        </w:rPr>
        <w:t xml:space="preserve"> </w:t>
      </w:r>
      <w:r>
        <w:rPr>
          <w:color w:val="050505"/>
        </w:rPr>
        <w:t>Purpose</w:t>
      </w:r>
      <w:r>
        <w:rPr>
          <w:color w:val="050505"/>
          <w:spacing w:val="2"/>
        </w:rPr>
        <w:t xml:space="preserve"> </w:t>
      </w:r>
      <w:r>
        <w:rPr>
          <w:color w:val="050505"/>
        </w:rPr>
        <w:t>and</w:t>
      </w:r>
      <w:r>
        <w:rPr>
          <w:color w:val="050505"/>
          <w:spacing w:val="-13"/>
        </w:rPr>
        <w:t xml:space="preserve"> </w:t>
      </w:r>
      <w:r>
        <w:rPr>
          <w:color w:val="050505"/>
        </w:rPr>
        <w:t>Beneficiaries</w:t>
      </w:r>
      <w:r>
        <w:rPr>
          <w:color w:val="050505"/>
          <w:spacing w:val="7"/>
        </w:rPr>
        <w:t xml:space="preserve"> </w:t>
      </w:r>
      <w:r>
        <w:rPr>
          <w:color w:val="050505"/>
        </w:rPr>
        <w:t>of</w:t>
      </w:r>
      <w:r>
        <w:rPr>
          <w:color w:val="050505"/>
          <w:spacing w:val="1"/>
        </w:rPr>
        <w:t xml:space="preserve"> </w:t>
      </w:r>
      <w:r>
        <w:rPr>
          <w:color w:val="050505"/>
          <w:spacing w:val="-2"/>
        </w:rPr>
        <w:t>Project:</w:t>
      </w:r>
    </w:p>
    <w:p w14:paraId="472F0764" w14:textId="77777777" w:rsidR="00233581" w:rsidRDefault="00000000">
      <w:pPr>
        <w:spacing w:before="88" w:line="247" w:lineRule="auto"/>
        <w:ind w:left="1600" w:right="2101" w:hanging="2"/>
        <w:rPr>
          <w:sz w:val="15"/>
        </w:rPr>
      </w:pPr>
      <w:r>
        <w:rPr>
          <w:color w:val="050505"/>
          <w:w w:val="105"/>
          <w:sz w:val="15"/>
        </w:rPr>
        <w:t>Water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Initiatives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Planning</w:t>
      </w:r>
      <w:r>
        <w:rPr>
          <w:color w:val="050505"/>
          <w:spacing w:val="-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and</w:t>
      </w:r>
      <w:r>
        <w:rPr>
          <w:color w:val="050505"/>
          <w:spacing w:val="-10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Management Bran</w:t>
      </w:r>
      <w:r>
        <w:rPr>
          <w:color w:val="211F1F"/>
          <w:w w:val="105"/>
          <w:sz w:val="15"/>
        </w:rPr>
        <w:t>c</w:t>
      </w:r>
      <w:r>
        <w:rPr>
          <w:color w:val="050505"/>
          <w:w w:val="105"/>
          <w:sz w:val="15"/>
        </w:rPr>
        <w:t>h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has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been</w:t>
      </w:r>
      <w:r>
        <w:rPr>
          <w:color w:val="050505"/>
          <w:spacing w:val="-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coordinating</w:t>
      </w:r>
      <w:r>
        <w:rPr>
          <w:color w:val="050505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monitoring</w:t>
      </w:r>
      <w:r>
        <w:rPr>
          <w:color w:val="050505"/>
          <w:spacing w:val="-6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of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148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seepage</w:t>
      </w:r>
      <w:r>
        <w:rPr>
          <w:color w:val="050505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and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groundwater monitoring wells</w:t>
      </w:r>
      <w:r>
        <w:rPr>
          <w:color w:val="050505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in</w:t>
      </w:r>
      <w:r>
        <w:rPr>
          <w:color w:val="050505"/>
          <w:spacing w:val="-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the</w:t>
      </w:r>
      <w:r>
        <w:rPr>
          <w:color w:val="050505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Delta.</w:t>
      </w:r>
      <w:r>
        <w:rPr>
          <w:color w:val="050505"/>
          <w:spacing w:val="-6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These wells</w:t>
      </w:r>
      <w:r>
        <w:rPr>
          <w:color w:val="050505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were</w:t>
      </w:r>
      <w:r>
        <w:rPr>
          <w:color w:val="050505"/>
          <w:spacing w:val="-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implem</w:t>
      </w:r>
      <w:r>
        <w:rPr>
          <w:color w:val="211F1F"/>
          <w:w w:val="105"/>
          <w:sz w:val="15"/>
        </w:rPr>
        <w:t>e</w:t>
      </w:r>
      <w:r>
        <w:rPr>
          <w:color w:val="050505"/>
          <w:w w:val="105"/>
          <w:sz w:val="15"/>
        </w:rPr>
        <w:t>nted by</w:t>
      </w:r>
      <w:r>
        <w:rPr>
          <w:color w:val="050505"/>
          <w:spacing w:val="-10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DWR as</w:t>
      </w:r>
      <w:r>
        <w:rPr>
          <w:color w:val="050505"/>
          <w:spacing w:val="-9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part</w:t>
      </w:r>
      <w:r>
        <w:rPr>
          <w:color w:val="050505"/>
          <w:spacing w:val="-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of</w:t>
      </w:r>
      <w:r>
        <w:rPr>
          <w:color w:val="050505"/>
          <w:spacing w:val="-6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lega</w:t>
      </w:r>
      <w:r>
        <w:rPr>
          <w:color w:val="211F1F"/>
          <w:w w:val="105"/>
          <w:sz w:val="15"/>
        </w:rPr>
        <w:t>c</w:t>
      </w:r>
      <w:r>
        <w:rPr>
          <w:color w:val="050505"/>
          <w:w w:val="105"/>
          <w:sz w:val="15"/>
        </w:rPr>
        <w:t>y</w:t>
      </w:r>
      <w:r>
        <w:rPr>
          <w:color w:val="050505"/>
          <w:spacing w:val="-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 xml:space="preserve">programs </w:t>
      </w:r>
      <w:r>
        <w:rPr>
          <w:color w:val="211F1F"/>
          <w:w w:val="105"/>
          <w:sz w:val="15"/>
        </w:rPr>
        <w:t>w</w:t>
      </w:r>
      <w:r>
        <w:rPr>
          <w:color w:val="050505"/>
          <w:w w:val="105"/>
          <w:sz w:val="15"/>
        </w:rPr>
        <w:t>hich</w:t>
      </w:r>
      <w:r>
        <w:rPr>
          <w:color w:val="050505"/>
          <w:spacing w:val="-10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are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no</w:t>
      </w:r>
      <w:r>
        <w:rPr>
          <w:color w:val="050505"/>
          <w:spacing w:val="-9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longer in e</w:t>
      </w:r>
      <w:r>
        <w:rPr>
          <w:color w:val="211F1F"/>
          <w:w w:val="105"/>
          <w:sz w:val="15"/>
        </w:rPr>
        <w:t>x</w:t>
      </w:r>
      <w:r>
        <w:rPr>
          <w:color w:val="050505"/>
          <w:w w:val="105"/>
          <w:sz w:val="15"/>
        </w:rPr>
        <w:t>istenc</w:t>
      </w:r>
      <w:r>
        <w:rPr>
          <w:color w:val="211F1F"/>
          <w:w w:val="105"/>
          <w:sz w:val="15"/>
        </w:rPr>
        <w:t>e</w:t>
      </w:r>
      <w:r>
        <w:rPr>
          <w:color w:val="211F1F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(</w:t>
      </w:r>
      <w:r>
        <w:rPr>
          <w:color w:val="211F1F"/>
          <w:w w:val="105"/>
          <w:sz w:val="15"/>
        </w:rPr>
        <w:t>e.</w:t>
      </w:r>
      <w:r>
        <w:rPr>
          <w:color w:val="050505"/>
          <w:w w:val="105"/>
          <w:sz w:val="15"/>
        </w:rPr>
        <w:t>g</w:t>
      </w:r>
      <w:r>
        <w:rPr>
          <w:color w:val="211F1F"/>
          <w:w w:val="105"/>
          <w:sz w:val="15"/>
        </w:rPr>
        <w:t>.</w:t>
      </w:r>
      <w:r>
        <w:rPr>
          <w:color w:val="211F1F"/>
          <w:spacing w:val="-18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Int</w:t>
      </w:r>
      <w:r>
        <w:rPr>
          <w:color w:val="211F1F"/>
          <w:w w:val="105"/>
          <w:sz w:val="15"/>
        </w:rPr>
        <w:t>e</w:t>
      </w:r>
      <w:r>
        <w:rPr>
          <w:color w:val="050505"/>
          <w:w w:val="105"/>
          <w:sz w:val="15"/>
        </w:rPr>
        <w:t>rim</w:t>
      </w:r>
      <w:r>
        <w:rPr>
          <w:color w:val="050505"/>
          <w:spacing w:val="-10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South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Delta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Program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and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CALFED)</w:t>
      </w:r>
      <w:r>
        <w:rPr>
          <w:color w:val="484848"/>
          <w:w w:val="105"/>
          <w:sz w:val="15"/>
        </w:rPr>
        <w:t>.</w:t>
      </w:r>
      <w:r>
        <w:rPr>
          <w:color w:val="484848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For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this</w:t>
      </w:r>
      <w:r>
        <w:rPr>
          <w:color w:val="050505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phase</w:t>
      </w:r>
      <w:r>
        <w:rPr>
          <w:color w:val="050505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of</w:t>
      </w:r>
      <w:r>
        <w:rPr>
          <w:color w:val="050505"/>
          <w:spacing w:val="-6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work</w:t>
      </w:r>
      <w:r>
        <w:rPr>
          <w:color w:val="383838"/>
          <w:w w:val="105"/>
          <w:sz w:val="15"/>
        </w:rPr>
        <w:t>,</w:t>
      </w:r>
      <w:r>
        <w:rPr>
          <w:color w:val="383838"/>
          <w:spacing w:val="-1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</w:t>
      </w:r>
      <w:r>
        <w:rPr>
          <w:color w:val="050505"/>
          <w:spacing w:val="-6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total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of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211F1F"/>
          <w:w w:val="105"/>
          <w:sz w:val="15"/>
        </w:rPr>
        <w:t>1</w:t>
      </w:r>
      <w:r>
        <w:rPr>
          <w:color w:val="050505"/>
          <w:w w:val="105"/>
          <w:sz w:val="15"/>
        </w:rPr>
        <w:t>2</w:t>
      </w:r>
      <w:r>
        <w:rPr>
          <w:color w:val="050505"/>
          <w:spacing w:val="-8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wells</w:t>
      </w:r>
      <w:r>
        <w:rPr>
          <w:color w:val="050505"/>
          <w:spacing w:val="-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to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be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decommissioned</w:t>
      </w:r>
      <w:r>
        <w:rPr>
          <w:color w:val="211F1F"/>
          <w:w w:val="105"/>
          <w:sz w:val="15"/>
        </w:rPr>
        <w:t xml:space="preserve">, </w:t>
      </w:r>
      <w:r>
        <w:rPr>
          <w:color w:val="050505"/>
          <w:w w:val="105"/>
          <w:sz w:val="15"/>
        </w:rPr>
        <w:t>assuming they</w:t>
      </w:r>
      <w:r>
        <w:rPr>
          <w:color w:val="050505"/>
          <w:spacing w:val="-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can</w:t>
      </w:r>
      <w:r>
        <w:rPr>
          <w:color w:val="050505"/>
          <w:spacing w:val="-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be</w:t>
      </w:r>
      <w:r>
        <w:rPr>
          <w:color w:val="050505"/>
          <w:spacing w:val="-8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located</w:t>
      </w:r>
      <w:r>
        <w:rPr>
          <w:color w:val="484848"/>
          <w:w w:val="105"/>
          <w:sz w:val="15"/>
        </w:rPr>
        <w:t>.</w:t>
      </w:r>
      <w:r>
        <w:rPr>
          <w:color w:val="484848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11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of</w:t>
      </w:r>
      <w:r>
        <w:rPr>
          <w:color w:val="050505"/>
          <w:spacing w:val="-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the</w:t>
      </w:r>
      <w:r>
        <w:rPr>
          <w:color w:val="050505"/>
          <w:spacing w:val="-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12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 xml:space="preserve">wells </w:t>
      </w:r>
      <w:r>
        <w:rPr>
          <w:color w:val="211F1F"/>
          <w:w w:val="105"/>
          <w:sz w:val="15"/>
        </w:rPr>
        <w:t>a</w:t>
      </w:r>
      <w:r>
        <w:rPr>
          <w:color w:val="050505"/>
          <w:w w:val="105"/>
          <w:sz w:val="15"/>
        </w:rPr>
        <w:t>re</w:t>
      </w:r>
      <w:r>
        <w:rPr>
          <w:color w:val="050505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located</w:t>
      </w:r>
      <w:r>
        <w:rPr>
          <w:color w:val="050505"/>
          <w:spacing w:val="-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on</w:t>
      </w:r>
      <w:r>
        <w:rPr>
          <w:color w:val="050505"/>
          <w:spacing w:val="-9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New</w:t>
      </w:r>
      <w:r>
        <w:rPr>
          <w:color w:val="050505"/>
          <w:spacing w:val="-6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Hope Tract</w:t>
      </w:r>
      <w:r>
        <w:rPr>
          <w:color w:val="050505"/>
          <w:spacing w:val="-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and</w:t>
      </w:r>
      <w:r>
        <w:rPr>
          <w:color w:val="050505"/>
          <w:spacing w:val="-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one</w:t>
      </w:r>
      <w:r>
        <w:rPr>
          <w:color w:val="050505"/>
          <w:spacing w:val="-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well</w:t>
      </w:r>
      <w:r>
        <w:rPr>
          <w:color w:val="050505"/>
          <w:spacing w:val="-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is</w:t>
      </w:r>
      <w:r>
        <w:rPr>
          <w:color w:val="050505"/>
          <w:spacing w:val="-8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located</w:t>
      </w:r>
      <w:r>
        <w:rPr>
          <w:color w:val="050505"/>
          <w:spacing w:val="-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on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Tyler Island</w:t>
      </w:r>
      <w:r>
        <w:rPr>
          <w:color w:val="484848"/>
          <w:w w:val="105"/>
          <w:sz w:val="15"/>
        </w:rPr>
        <w:t>.</w:t>
      </w:r>
    </w:p>
    <w:p w14:paraId="723B7386" w14:textId="77777777" w:rsidR="00233581" w:rsidRDefault="00233581">
      <w:pPr>
        <w:pStyle w:val="BodyText"/>
        <w:spacing w:before="90"/>
        <w:rPr>
          <w:sz w:val="15"/>
        </w:rPr>
      </w:pPr>
    </w:p>
    <w:p w14:paraId="6DCBC09B" w14:textId="77777777" w:rsidR="00233581" w:rsidRDefault="00000000">
      <w:pPr>
        <w:ind w:left="1547"/>
        <w:rPr>
          <w:sz w:val="23"/>
        </w:rPr>
      </w:pPr>
      <w:r>
        <w:rPr>
          <w:color w:val="050505"/>
          <w:sz w:val="19"/>
        </w:rPr>
        <w:t>Name of</w:t>
      </w:r>
      <w:r>
        <w:rPr>
          <w:color w:val="050505"/>
          <w:spacing w:val="5"/>
          <w:sz w:val="19"/>
        </w:rPr>
        <w:t xml:space="preserve"> </w:t>
      </w:r>
      <w:r>
        <w:rPr>
          <w:color w:val="050505"/>
          <w:sz w:val="19"/>
        </w:rPr>
        <w:t>Public</w:t>
      </w:r>
      <w:r>
        <w:rPr>
          <w:color w:val="050505"/>
          <w:spacing w:val="11"/>
          <w:sz w:val="19"/>
        </w:rPr>
        <w:t xml:space="preserve"> </w:t>
      </w:r>
      <w:r>
        <w:rPr>
          <w:color w:val="050505"/>
          <w:sz w:val="19"/>
        </w:rPr>
        <w:t>Agency</w:t>
      </w:r>
      <w:r>
        <w:rPr>
          <w:color w:val="050505"/>
          <w:spacing w:val="14"/>
          <w:sz w:val="19"/>
        </w:rPr>
        <w:t xml:space="preserve"> </w:t>
      </w:r>
      <w:r>
        <w:rPr>
          <w:color w:val="050505"/>
          <w:sz w:val="19"/>
        </w:rPr>
        <w:t>Approving</w:t>
      </w:r>
      <w:r>
        <w:rPr>
          <w:color w:val="050505"/>
          <w:spacing w:val="6"/>
          <w:sz w:val="19"/>
        </w:rPr>
        <w:t xml:space="preserve"> </w:t>
      </w:r>
      <w:r>
        <w:rPr>
          <w:color w:val="050505"/>
          <w:sz w:val="19"/>
        </w:rPr>
        <w:t>Project:</w:t>
      </w:r>
      <w:r>
        <w:rPr>
          <w:color w:val="050505"/>
          <w:spacing w:val="16"/>
          <w:sz w:val="19"/>
        </w:rPr>
        <w:t xml:space="preserve"> </w:t>
      </w:r>
      <w:r>
        <w:rPr>
          <w:color w:val="050505"/>
          <w:sz w:val="23"/>
          <w:u w:val="thick" w:color="050505"/>
        </w:rPr>
        <w:t>Department</w:t>
      </w:r>
      <w:r>
        <w:rPr>
          <w:color w:val="050505"/>
          <w:spacing w:val="14"/>
          <w:sz w:val="23"/>
          <w:u w:val="thick" w:color="050505"/>
        </w:rPr>
        <w:t xml:space="preserve"> </w:t>
      </w:r>
      <w:r>
        <w:rPr>
          <w:color w:val="050505"/>
          <w:sz w:val="23"/>
          <w:u w:val="thick" w:color="050505"/>
        </w:rPr>
        <w:t>Water</w:t>
      </w:r>
      <w:r>
        <w:rPr>
          <w:color w:val="050505"/>
          <w:spacing w:val="4"/>
          <w:sz w:val="23"/>
          <w:u w:val="thick" w:color="050505"/>
        </w:rPr>
        <w:t xml:space="preserve"> </w:t>
      </w:r>
      <w:r>
        <w:rPr>
          <w:color w:val="050505"/>
          <w:spacing w:val="-2"/>
          <w:sz w:val="23"/>
          <w:u w:val="thick" w:color="050505"/>
        </w:rPr>
        <w:t>Resources</w:t>
      </w:r>
    </w:p>
    <w:p w14:paraId="3CA8EDEC" w14:textId="77777777" w:rsidR="00233581" w:rsidRDefault="00000000">
      <w:pPr>
        <w:spacing w:before="77"/>
        <w:ind w:left="1547"/>
        <w:rPr>
          <w:sz w:val="23"/>
        </w:rPr>
      </w:pPr>
      <w:r>
        <w:rPr>
          <w:color w:val="050505"/>
          <w:sz w:val="19"/>
        </w:rPr>
        <w:t>Name</w:t>
      </w:r>
      <w:r>
        <w:rPr>
          <w:color w:val="050505"/>
          <w:spacing w:val="1"/>
          <w:sz w:val="19"/>
        </w:rPr>
        <w:t xml:space="preserve"> </w:t>
      </w:r>
      <w:r>
        <w:rPr>
          <w:color w:val="050505"/>
          <w:sz w:val="19"/>
        </w:rPr>
        <w:t>of</w:t>
      </w:r>
      <w:r>
        <w:rPr>
          <w:color w:val="050505"/>
          <w:spacing w:val="5"/>
          <w:sz w:val="19"/>
        </w:rPr>
        <w:t xml:space="preserve"> </w:t>
      </w:r>
      <w:r>
        <w:rPr>
          <w:color w:val="050505"/>
          <w:sz w:val="19"/>
        </w:rPr>
        <w:t>Person</w:t>
      </w:r>
      <w:r>
        <w:rPr>
          <w:color w:val="050505"/>
          <w:spacing w:val="4"/>
          <w:sz w:val="19"/>
        </w:rPr>
        <w:t xml:space="preserve"> </w:t>
      </w:r>
      <w:r>
        <w:rPr>
          <w:color w:val="050505"/>
          <w:sz w:val="19"/>
        </w:rPr>
        <w:t>or</w:t>
      </w:r>
      <w:r>
        <w:rPr>
          <w:color w:val="050505"/>
          <w:spacing w:val="2"/>
          <w:sz w:val="19"/>
        </w:rPr>
        <w:t xml:space="preserve"> </w:t>
      </w:r>
      <w:r>
        <w:rPr>
          <w:color w:val="050505"/>
          <w:sz w:val="19"/>
        </w:rPr>
        <w:t>Agency</w:t>
      </w:r>
      <w:r>
        <w:rPr>
          <w:color w:val="050505"/>
          <w:spacing w:val="14"/>
          <w:sz w:val="19"/>
        </w:rPr>
        <w:t xml:space="preserve"> </w:t>
      </w:r>
      <w:r>
        <w:rPr>
          <w:color w:val="050505"/>
          <w:sz w:val="19"/>
        </w:rPr>
        <w:t>Carrying</w:t>
      </w:r>
      <w:r>
        <w:rPr>
          <w:color w:val="050505"/>
          <w:spacing w:val="1"/>
          <w:sz w:val="19"/>
        </w:rPr>
        <w:t xml:space="preserve"> </w:t>
      </w:r>
      <w:r>
        <w:rPr>
          <w:color w:val="050505"/>
          <w:sz w:val="19"/>
        </w:rPr>
        <w:t>Out</w:t>
      </w:r>
      <w:r>
        <w:rPr>
          <w:color w:val="050505"/>
          <w:spacing w:val="5"/>
          <w:sz w:val="19"/>
        </w:rPr>
        <w:t xml:space="preserve"> </w:t>
      </w:r>
      <w:r>
        <w:rPr>
          <w:color w:val="050505"/>
          <w:sz w:val="19"/>
        </w:rPr>
        <w:t>Project:</w:t>
      </w:r>
      <w:r>
        <w:rPr>
          <w:color w:val="050505"/>
          <w:spacing w:val="14"/>
          <w:sz w:val="19"/>
        </w:rPr>
        <w:t xml:space="preserve"> </w:t>
      </w:r>
      <w:r>
        <w:rPr>
          <w:color w:val="050505"/>
          <w:sz w:val="23"/>
          <w:u w:val="thick" w:color="050505"/>
        </w:rPr>
        <w:t>Department</w:t>
      </w:r>
      <w:r>
        <w:rPr>
          <w:color w:val="050505"/>
          <w:spacing w:val="15"/>
          <w:sz w:val="23"/>
          <w:u w:val="thick" w:color="050505"/>
        </w:rPr>
        <w:t xml:space="preserve"> </w:t>
      </w:r>
      <w:r>
        <w:rPr>
          <w:color w:val="050505"/>
          <w:sz w:val="23"/>
          <w:u w:val="thick" w:color="050505"/>
        </w:rPr>
        <w:t>Water</w:t>
      </w:r>
      <w:r>
        <w:rPr>
          <w:color w:val="050505"/>
          <w:spacing w:val="4"/>
          <w:sz w:val="23"/>
          <w:u w:val="thick" w:color="050505"/>
        </w:rPr>
        <w:t xml:space="preserve"> </w:t>
      </w:r>
      <w:r>
        <w:rPr>
          <w:color w:val="050505"/>
          <w:spacing w:val="-2"/>
          <w:sz w:val="23"/>
          <w:u w:val="thick" w:color="050505"/>
        </w:rPr>
        <w:t>Resources</w:t>
      </w:r>
    </w:p>
    <w:p w14:paraId="37BC5B10" w14:textId="77777777" w:rsidR="00233581" w:rsidRDefault="00000000">
      <w:pPr>
        <w:spacing w:before="152" w:line="190" w:lineRule="exact"/>
        <w:ind w:left="1552"/>
        <w:rPr>
          <w:b/>
          <w:sz w:val="16"/>
        </w:rPr>
      </w:pPr>
      <w:r>
        <w:rPr>
          <w:color w:val="050505"/>
          <w:sz w:val="19"/>
        </w:rPr>
        <w:t>Exempt</w:t>
      </w:r>
      <w:r>
        <w:rPr>
          <w:color w:val="050505"/>
          <w:spacing w:val="30"/>
          <w:sz w:val="19"/>
        </w:rPr>
        <w:t xml:space="preserve"> </w:t>
      </w:r>
      <w:r>
        <w:rPr>
          <w:color w:val="050505"/>
          <w:sz w:val="19"/>
        </w:rPr>
        <w:t>Status:</w:t>
      </w:r>
      <w:r>
        <w:rPr>
          <w:color w:val="050505"/>
          <w:spacing w:val="54"/>
          <w:w w:val="150"/>
          <w:sz w:val="19"/>
        </w:rPr>
        <w:t xml:space="preserve"> </w:t>
      </w:r>
      <w:r>
        <w:rPr>
          <w:b/>
          <w:color w:val="050505"/>
          <w:sz w:val="16"/>
        </w:rPr>
        <w:t>(check</w:t>
      </w:r>
      <w:r>
        <w:rPr>
          <w:b/>
          <w:color w:val="050505"/>
          <w:spacing w:val="25"/>
          <w:sz w:val="16"/>
        </w:rPr>
        <w:t xml:space="preserve"> </w:t>
      </w:r>
      <w:r>
        <w:rPr>
          <w:b/>
          <w:color w:val="050505"/>
          <w:spacing w:val="-2"/>
          <w:sz w:val="16"/>
        </w:rPr>
        <w:t>one):</w:t>
      </w:r>
    </w:p>
    <w:p w14:paraId="4FFE56F8" w14:textId="77777777" w:rsidR="00233581" w:rsidRDefault="00000000">
      <w:pPr>
        <w:pStyle w:val="BodyText"/>
        <w:spacing w:line="277" w:lineRule="exact"/>
        <w:ind w:left="1907"/>
      </w:pPr>
      <w:r>
        <w:rPr>
          <w:color w:val="211F1F"/>
          <w:sz w:val="29"/>
        </w:rPr>
        <w:t>□</w:t>
      </w:r>
      <w:r>
        <w:rPr>
          <w:color w:val="211F1F"/>
          <w:spacing w:val="78"/>
          <w:sz w:val="29"/>
        </w:rPr>
        <w:t xml:space="preserve"> </w:t>
      </w:r>
      <w:r>
        <w:rPr>
          <w:color w:val="050505"/>
        </w:rPr>
        <w:t>Ministerial</w:t>
      </w:r>
      <w:r>
        <w:rPr>
          <w:color w:val="050505"/>
          <w:spacing w:val="5"/>
        </w:rPr>
        <w:t xml:space="preserve"> </w:t>
      </w:r>
      <w:r>
        <w:rPr>
          <w:color w:val="050505"/>
        </w:rPr>
        <w:t>(Sec.</w:t>
      </w:r>
      <w:r>
        <w:rPr>
          <w:color w:val="050505"/>
          <w:spacing w:val="-2"/>
        </w:rPr>
        <w:t xml:space="preserve"> </w:t>
      </w:r>
      <w:r>
        <w:rPr>
          <w:color w:val="050505"/>
        </w:rPr>
        <w:t>21080(b)(1);</w:t>
      </w:r>
      <w:r>
        <w:rPr>
          <w:color w:val="050505"/>
          <w:spacing w:val="5"/>
        </w:rPr>
        <w:t xml:space="preserve"> </w:t>
      </w:r>
      <w:r>
        <w:rPr>
          <w:color w:val="050505"/>
          <w:spacing w:val="-2"/>
        </w:rPr>
        <w:t>15268)</w:t>
      </w:r>
      <w:r>
        <w:rPr>
          <w:color w:val="211F1F"/>
          <w:spacing w:val="-2"/>
        </w:rPr>
        <w:t>;</w:t>
      </w:r>
    </w:p>
    <w:p w14:paraId="6B5B3FFB" w14:textId="77777777" w:rsidR="00233581" w:rsidRDefault="00000000">
      <w:pPr>
        <w:pStyle w:val="ListParagraph"/>
        <w:numPr>
          <w:ilvl w:val="0"/>
          <w:numId w:val="2"/>
        </w:numPr>
        <w:tabs>
          <w:tab w:val="left" w:pos="1913"/>
          <w:tab w:val="left" w:pos="2273"/>
        </w:tabs>
        <w:spacing w:before="23" w:line="278" w:lineRule="exact"/>
        <w:ind w:right="5621" w:hanging="6"/>
        <w:rPr>
          <w:sz w:val="19"/>
        </w:rPr>
      </w:pPr>
      <w:r>
        <w:rPr>
          <w:color w:val="050505"/>
          <w:sz w:val="19"/>
        </w:rPr>
        <w:t>Declared Emergency</w:t>
      </w:r>
      <w:r>
        <w:rPr>
          <w:color w:val="050505"/>
          <w:spacing w:val="20"/>
          <w:sz w:val="19"/>
        </w:rPr>
        <w:t xml:space="preserve"> </w:t>
      </w:r>
      <w:r>
        <w:rPr>
          <w:color w:val="050505"/>
          <w:sz w:val="19"/>
        </w:rPr>
        <w:t>(Sec. 21080(b)(3)</w:t>
      </w:r>
      <w:r>
        <w:rPr>
          <w:color w:val="211F1F"/>
          <w:sz w:val="19"/>
        </w:rPr>
        <w:t>;</w:t>
      </w:r>
      <w:r>
        <w:rPr>
          <w:color w:val="211F1F"/>
          <w:spacing w:val="-20"/>
          <w:sz w:val="19"/>
        </w:rPr>
        <w:t xml:space="preserve"> </w:t>
      </w:r>
      <w:r>
        <w:rPr>
          <w:color w:val="050505"/>
          <w:sz w:val="19"/>
        </w:rPr>
        <w:t xml:space="preserve">15269(a)); </w:t>
      </w:r>
      <w:r>
        <w:rPr>
          <w:color w:val="211F1F"/>
          <w:spacing w:val="-10"/>
          <w:sz w:val="19"/>
        </w:rPr>
        <w:t>D</w:t>
      </w:r>
      <w:r>
        <w:rPr>
          <w:color w:val="211F1F"/>
          <w:sz w:val="19"/>
        </w:rPr>
        <w:tab/>
      </w:r>
      <w:r>
        <w:rPr>
          <w:color w:val="050505"/>
          <w:sz w:val="19"/>
        </w:rPr>
        <w:t>Emergency</w:t>
      </w:r>
      <w:r>
        <w:rPr>
          <w:color w:val="050505"/>
          <w:spacing w:val="-6"/>
          <w:sz w:val="19"/>
        </w:rPr>
        <w:t xml:space="preserve"> </w:t>
      </w:r>
      <w:r>
        <w:rPr>
          <w:color w:val="050505"/>
          <w:sz w:val="19"/>
        </w:rPr>
        <w:t>Project</w:t>
      </w:r>
      <w:r>
        <w:rPr>
          <w:color w:val="050505"/>
          <w:spacing w:val="-1"/>
          <w:sz w:val="19"/>
        </w:rPr>
        <w:t xml:space="preserve"> </w:t>
      </w:r>
      <w:r>
        <w:rPr>
          <w:color w:val="050505"/>
          <w:sz w:val="19"/>
        </w:rPr>
        <w:t>(Sec</w:t>
      </w:r>
      <w:r>
        <w:rPr>
          <w:color w:val="211F1F"/>
          <w:sz w:val="19"/>
        </w:rPr>
        <w:t>.</w:t>
      </w:r>
      <w:r>
        <w:rPr>
          <w:color w:val="211F1F"/>
          <w:spacing w:val="-19"/>
          <w:sz w:val="19"/>
        </w:rPr>
        <w:t xml:space="preserve"> </w:t>
      </w:r>
      <w:r>
        <w:rPr>
          <w:color w:val="050505"/>
          <w:sz w:val="19"/>
        </w:rPr>
        <w:t>21080(b)(4)</w:t>
      </w:r>
      <w:r>
        <w:rPr>
          <w:color w:val="211F1F"/>
          <w:sz w:val="19"/>
        </w:rPr>
        <w:t>;</w:t>
      </w:r>
      <w:r>
        <w:rPr>
          <w:color w:val="211F1F"/>
          <w:spacing w:val="-19"/>
          <w:sz w:val="19"/>
        </w:rPr>
        <w:t xml:space="preserve"> </w:t>
      </w:r>
      <w:r>
        <w:rPr>
          <w:color w:val="050505"/>
          <w:sz w:val="19"/>
        </w:rPr>
        <w:t>15269(b)(c));</w:t>
      </w:r>
    </w:p>
    <w:p w14:paraId="26B282DC" w14:textId="77777777" w:rsidR="00233581" w:rsidRDefault="00000000">
      <w:pPr>
        <w:tabs>
          <w:tab w:val="left" w:pos="2269"/>
        </w:tabs>
        <w:spacing w:before="2" w:line="237" w:lineRule="exact"/>
        <w:ind w:left="1924"/>
        <w:rPr>
          <w:sz w:val="15"/>
        </w:rPr>
      </w:pPr>
      <w:r>
        <w:rPr>
          <w:noProof/>
          <w:position w:val="-5"/>
        </w:rPr>
        <w:drawing>
          <wp:inline distT="0" distB="0" distL="0" distR="0" wp14:anchorId="1046D5F9" wp14:editId="088B60E4">
            <wp:extent cx="86868" cy="92903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9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050505"/>
          <w:spacing w:val="-2"/>
          <w:w w:val="105"/>
          <w:sz w:val="19"/>
        </w:rPr>
        <w:t>Categorical Exemption.</w:t>
      </w:r>
      <w:r>
        <w:rPr>
          <w:color w:val="050505"/>
          <w:spacing w:val="7"/>
          <w:w w:val="105"/>
          <w:sz w:val="19"/>
        </w:rPr>
        <w:t xml:space="preserve"> </w:t>
      </w:r>
      <w:r>
        <w:rPr>
          <w:color w:val="050505"/>
          <w:spacing w:val="-2"/>
          <w:w w:val="105"/>
          <w:sz w:val="19"/>
        </w:rPr>
        <w:t>State</w:t>
      </w:r>
      <w:r>
        <w:rPr>
          <w:color w:val="050505"/>
          <w:spacing w:val="-6"/>
          <w:w w:val="105"/>
          <w:sz w:val="19"/>
        </w:rPr>
        <w:t xml:space="preserve"> </w:t>
      </w:r>
      <w:r>
        <w:rPr>
          <w:color w:val="050505"/>
          <w:spacing w:val="-2"/>
          <w:w w:val="105"/>
          <w:sz w:val="19"/>
        </w:rPr>
        <w:t>type</w:t>
      </w:r>
      <w:r>
        <w:rPr>
          <w:color w:val="050505"/>
          <w:spacing w:val="-3"/>
          <w:w w:val="105"/>
          <w:sz w:val="19"/>
        </w:rPr>
        <w:t xml:space="preserve"> </w:t>
      </w:r>
      <w:r>
        <w:rPr>
          <w:color w:val="050505"/>
          <w:spacing w:val="-2"/>
          <w:w w:val="105"/>
          <w:sz w:val="19"/>
        </w:rPr>
        <w:t>and</w:t>
      </w:r>
      <w:r>
        <w:rPr>
          <w:color w:val="050505"/>
          <w:spacing w:val="-8"/>
          <w:w w:val="105"/>
          <w:sz w:val="19"/>
        </w:rPr>
        <w:t xml:space="preserve"> </w:t>
      </w:r>
      <w:r>
        <w:rPr>
          <w:color w:val="050505"/>
          <w:spacing w:val="-2"/>
          <w:w w:val="105"/>
          <w:sz w:val="19"/>
        </w:rPr>
        <w:t>section</w:t>
      </w:r>
      <w:r>
        <w:rPr>
          <w:color w:val="050505"/>
          <w:spacing w:val="3"/>
          <w:w w:val="105"/>
          <w:sz w:val="19"/>
        </w:rPr>
        <w:t xml:space="preserve"> </w:t>
      </w:r>
      <w:r>
        <w:rPr>
          <w:color w:val="050505"/>
          <w:spacing w:val="-2"/>
          <w:w w:val="105"/>
          <w:sz w:val="19"/>
        </w:rPr>
        <w:t>number:</w:t>
      </w:r>
      <w:r>
        <w:rPr>
          <w:color w:val="050505"/>
          <w:spacing w:val="19"/>
          <w:w w:val="105"/>
          <w:sz w:val="19"/>
        </w:rPr>
        <w:t xml:space="preserve"> </w:t>
      </w:r>
      <w:r>
        <w:rPr>
          <w:color w:val="050505"/>
          <w:spacing w:val="-2"/>
          <w:w w:val="105"/>
          <w:sz w:val="15"/>
          <w:u w:val="thick" w:color="050505"/>
        </w:rPr>
        <w:t>Class4</w:t>
      </w:r>
      <w:r>
        <w:rPr>
          <w:color w:val="211F1F"/>
          <w:spacing w:val="-2"/>
          <w:w w:val="105"/>
          <w:sz w:val="15"/>
          <w:u w:val="thick" w:color="050505"/>
        </w:rPr>
        <w:t>,</w:t>
      </w:r>
      <w:r>
        <w:rPr>
          <w:color w:val="211F1F"/>
          <w:spacing w:val="-10"/>
          <w:w w:val="105"/>
          <w:sz w:val="15"/>
          <w:u w:val="thick" w:color="050505"/>
        </w:rPr>
        <w:t xml:space="preserve"> </w:t>
      </w:r>
      <w:r>
        <w:rPr>
          <w:color w:val="050505"/>
          <w:spacing w:val="-2"/>
          <w:w w:val="105"/>
          <w:sz w:val="15"/>
          <w:u w:val="thick" w:color="050505"/>
        </w:rPr>
        <w:t>Minor</w:t>
      </w:r>
      <w:r>
        <w:rPr>
          <w:color w:val="050505"/>
          <w:spacing w:val="2"/>
          <w:w w:val="105"/>
          <w:sz w:val="15"/>
          <w:u w:val="thick" w:color="050505"/>
        </w:rPr>
        <w:t xml:space="preserve"> </w:t>
      </w:r>
      <w:r>
        <w:rPr>
          <w:color w:val="050505"/>
          <w:spacing w:val="-2"/>
          <w:w w:val="105"/>
          <w:sz w:val="15"/>
          <w:u w:val="thick" w:color="050505"/>
        </w:rPr>
        <w:t>Alterations</w:t>
      </w:r>
      <w:r>
        <w:rPr>
          <w:color w:val="050505"/>
          <w:spacing w:val="5"/>
          <w:w w:val="105"/>
          <w:sz w:val="15"/>
          <w:u w:val="thick" w:color="050505"/>
        </w:rPr>
        <w:t xml:space="preserve"> </w:t>
      </w:r>
      <w:r>
        <w:rPr>
          <w:color w:val="050505"/>
          <w:spacing w:val="-2"/>
          <w:w w:val="105"/>
          <w:sz w:val="15"/>
          <w:u w:val="thick" w:color="050505"/>
        </w:rPr>
        <w:t>to</w:t>
      </w:r>
      <w:r>
        <w:rPr>
          <w:color w:val="050505"/>
          <w:spacing w:val="-9"/>
          <w:w w:val="105"/>
          <w:sz w:val="15"/>
          <w:u w:val="thick" w:color="050505"/>
        </w:rPr>
        <w:t xml:space="preserve"> </w:t>
      </w:r>
      <w:r>
        <w:rPr>
          <w:color w:val="050505"/>
          <w:spacing w:val="-2"/>
          <w:w w:val="105"/>
          <w:sz w:val="15"/>
          <w:u w:val="thick" w:color="050505"/>
        </w:rPr>
        <w:t>Land,</w:t>
      </w:r>
      <w:r>
        <w:rPr>
          <w:color w:val="050505"/>
          <w:spacing w:val="-5"/>
          <w:w w:val="105"/>
          <w:sz w:val="15"/>
          <w:u w:val="thick" w:color="050505"/>
        </w:rPr>
        <w:t xml:space="preserve"> </w:t>
      </w:r>
      <w:r>
        <w:rPr>
          <w:color w:val="050505"/>
          <w:spacing w:val="-2"/>
          <w:w w:val="105"/>
          <w:sz w:val="15"/>
          <w:u w:val="thick" w:color="050505"/>
        </w:rPr>
        <w:t>Section</w:t>
      </w:r>
      <w:r>
        <w:rPr>
          <w:color w:val="050505"/>
          <w:spacing w:val="-3"/>
          <w:w w:val="105"/>
          <w:sz w:val="15"/>
          <w:u w:val="thick" w:color="050505"/>
        </w:rPr>
        <w:t xml:space="preserve"> </w:t>
      </w:r>
      <w:r>
        <w:rPr>
          <w:color w:val="050505"/>
          <w:spacing w:val="-2"/>
          <w:w w:val="105"/>
          <w:sz w:val="15"/>
          <w:u w:val="thick" w:color="050505"/>
        </w:rPr>
        <w:t>15304</w:t>
      </w:r>
    </w:p>
    <w:p w14:paraId="2953035F" w14:textId="77777777" w:rsidR="00233581" w:rsidRDefault="00000000">
      <w:pPr>
        <w:pStyle w:val="ListParagraph"/>
        <w:numPr>
          <w:ilvl w:val="0"/>
          <w:numId w:val="2"/>
        </w:numPr>
        <w:tabs>
          <w:tab w:val="left" w:pos="2287"/>
          <w:tab w:val="left" w:pos="10838"/>
        </w:tabs>
        <w:spacing w:line="324" w:lineRule="auto"/>
        <w:ind w:left="1552" w:right="1399" w:firstLine="354"/>
        <w:rPr>
          <w:sz w:val="19"/>
        </w:rPr>
      </w:pPr>
      <w:r>
        <w:rPr>
          <w:color w:val="050505"/>
          <w:sz w:val="19"/>
        </w:rPr>
        <w:t>Statutory Exemptions</w:t>
      </w:r>
      <w:r>
        <w:rPr>
          <w:color w:val="383838"/>
          <w:sz w:val="19"/>
        </w:rPr>
        <w:t xml:space="preserve">. </w:t>
      </w:r>
      <w:r>
        <w:rPr>
          <w:color w:val="050505"/>
          <w:sz w:val="19"/>
        </w:rPr>
        <w:t>State code number:</w:t>
      </w:r>
      <w:r>
        <w:rPr>
          <w:color w:val="050505"/>
          <w:spacing w:val="36"/>
          <w:sz w:val="19"/>
        </w:rPr>
        <w:t xml:space="preserve"> </w:t>
      </w:r>
      <w:r>
        <w:rPr>
          <w:color w:val="050505"/>
          <w:sz w:val="19"/>
          <w:u w:val="single" w:color="040404"/>
        </w:rPr>
        <w:tab/>
      </w:r>
      <w:r>
        <w:rPr>
          <w:color w:val="050505"/>
          <w:sz w:val="19"/>
        </w:rPr>
        <w:t xml:space="preserve"> Reasons why project is exempt:</w:t>
      </w:r>
    </w:p>
    <w:p w14:paraId="70B517FE" w14:textId="77777777" w:rsidR="00233581" w:rsidRDefault="00000000">
      <w:pPr>
        <w:pStyle w:val="BodyText"/>
        <w:spacing w:line="168" w:lineRule="exact"/>
        <w:ind w:left="1581"/>
      </w:pPr>
      <w:r>
        <w:rPr>
          <w:color w:val="050505"/>
          <w:w w:val="105"/>
        </w:rPr>
        <w:t>Class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4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exemptions</w:t>
      </w:r>
      <w:r>
        <w:rPr>
          <w:color w:val="050505"/>
          <w:spacing w:val="9"/>
          <w:w w:val="105"/>
        </w:rPr>
        <w:t xml:space="preserve"> </w:t>
      </w:r>
      <w:r>
        <w:rPr>
          <w:color w:val="050505"/>
          <w:w w:val="105"/>
        </w:rPr>
        <w:t>consist</w:t>
      </w:r>
      <w:r>
        <w:rPr>
          <w:color w:val="050505"/>
          <w:spacing w:val="4"/>
          <w:w w:val="105"/>
        </w:rPr>
        <w:t xml:space="preserve"> </w:t>
      </w:r>
      <w:r>
        <w:rPr>
          <w:color w:val="050505"/>
          <w:w w:val="105"/>
        </w:rPr>
        <w:t>of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minor</w:t>
      </w:r>
      <w:r>
        <w:rPr>
          <w:color w:val="050505"/>
          <w:spacing w:val="4"/>
          <w:w w:val="105"/>
        </w:rPr>
        <w:t xml:space="preserve"> </w:t>
      </w:r>
      <w:r>
        <w:rPr>
          <w:color w:val="050505"/>
          <w:w w:val="105"/>
        </w:rPr>
        <w:t>public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or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private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alterations</w:t>
      </w:r>
      <w:r>
        <w:rPr>
          <w:color w:val="050505"/>
          <w:spacing w:val="10"/>
          <w:w w:val="105"/>
        </w:rPr>
        <w:t xml:space="preserve"> </w:t>
      </w:r>
      <w:r>
        <w:rPr>
          <w:color w:val="050505"/>
          <w:w w:val="105"/>
        </w:rPr>
        <w:t>in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condition</w:t>
      </w:r>
      <w:r>
        <w:rPr>
          <w:color w:val="050505"/>
          <w:spacing w:val="5"/>
          <w:w w:val="105"/>
        </w:rPr>
        <w:t xml:space="preserve"> </w:t>
      </w:r>
      <w:r>
        <w:rPr>
          <w:color w:val="050505"/>
          <w:w w:val="105"/>
        </w:rPr>
        <w:t>of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land,</w:t>
      </w:r>
      <w:r>
        <w:rPr>
          <w:color w:val="050505"/>
          <w:spacing w:val="1"/>
          <w:w w:val="105"/>
        </w:rPr>
        <w:t xml:space="preserve"> </w:t>
      </w:r>
      <w:r>
        <w:rPr>
          <w:color w:val="050505"/>
          <w:w w:val="105"/>
        </w:rPr>
        <w:t>water</w:t>
      </w:r>
      <w:r>
        <w:rPr>
          <w:color w:val="211F1F"/>
          <w:w w:val="105"/>
        </w:rPr>
        <w:t>,</w:t>
      </w:r>
      <w:r>
        <w:rPr>
          <w:color w:val="211F1F"/>
          <w:spacing w:val="-19"/>
          <w:w w:val="105"/>
        </w:rPr>
        <w:t xml:space="preserve"> </w:t>
      </w:r>
      <w:r>
        <w:rPr>
          <w:color w:val="050505"/>
          <w:spacing w:val="-2"/>
          <w:w w:val="105"/>
        </w:rPr>
        <w:t>and/or</w:t>
      </w:r>
    </w:p>
    <w:p w14:paraId="6E666C39" w14:textId="77777777" w:rsidR="00233581" w:rsidRDefault="00000000">
      <w:pPr>
        <w:pStyle w:val="BodyText"/>
        <w:spacing w:line="244" w:lineRule="auto"/>
        <w:ind w:left="1579" w:right="1542" w:firstLine="4"/>
      </w:pPr>
      <w:r>
        <w:rPr>
          <w:color w:val="050505"/>
          <w:w w:val="105"/>
        </w:rPr>
        <w:t>vegetation which do not involve removal of healthy</w:t>
      </w:r>
      <w:r>
        <w:rPr>
          <w:color w:val="211F1F"/>
          <w:w w:val="105"/>
        </w:rPr>
        <w:t>,</w:t>
      </w:r>
      <w:r>
        <w:rPr>
          <w:color w:val="211F1F"/>
          <w:spacing w:val="-6"/>
          <w:w w:val="105"/>
        </w:rPr>
        <w:t xml:space="preserve"> </w:t>
      </w:r>
      <w:r>
        <w:rPr>
          <w:color w:val="050505"/>
          <w:w w:val="105"/>
        </w:rPr>
        <w:t>mature, scenic trees except for forestry or agricultural purposes</w:t>
      </w:r>
      <w:r>
        <w:rPr>
          <w:color w:val="211F1F"/>
          <w:w w:val="105"/>
        </w:rPr>
        <w:t>.</w:t>
      </w:r>
      <w:r>
        <w:rPr>
          <w:color w:val="211F1F"/>
          <w:spacing w:val="-6"/>
          <w:w w:val="105"/>
        </w:rPr>
        <w:t xml:space="preserve"> </w:t>
      </w:r>
      <w:r>
        <w:rPr>
          <w:color w:val="050505"/>
          <w:w w:val="105"/>
        </w:rPr>
        <w:t>The Division further finds that the proposed project would not result in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a significant adverse impact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on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environment,</w:t>
      </w:r>
      <w:r>
        <w:rPr>
          <w:color w:val="050505"/>
          <w:spacing w:val="16"/>
          <w:w w:val="105"/>
        </w:rPr>
        <w:t xml:space="preserve"> </w:t>
      </w:r>
      <w:r>
        <w:rPr>
          <w:color w:val="050505"/>
          <w:w w:val="105"/>
        </w:rPr>
        <w:t>or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that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any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of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exceptions to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exemptions apply.</w:t>
      </w:r>
    </w:p>
    <w:p w14:paraId="6A52B7C6" w14:textId="77777777" w:rsidR="00233581" w:rsidRDefault="00233581">
      <w:pPr>
        <w:pStyle w:val="BodyText"/>
        <w:spacing w:before="8"/>
        <w:rPr>
          <w:sz w:val="11"/>
        </w:rPr>
      </w:pPr>
    </w:p>
    <w:p w14:paraId="02610485" w14:textId="77777777" w:rsidR="00233581" w:rsidRDefault="00233581">
      <w:pPr>
        <w:pStyle w:val="BodyText"/>
        <w:rPr>
          <w:sz w:val="11"/>
        </w:rPr>
        <w:sectPr w:rsidR="00233581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14:paraId="5EF710C5" w14:textId="77777777" w:rsidR="00233581" w:rsidRDefault="00000000">
      <w:pPr>
        <w:pStyle w:val="BodyText"/>
        <w:spacing w:before="115" w:line="211" w:lineRule="auto"/>
        <w:ind w:left="1548" w:firstLine="5"/>
      </w:pPr>
      <w:r>
        <w:rPr>
          <w:color w:val="050505"/>
        </w:rPr>
        <w:t>Lead Agency Contact</w:t>
      </w:r>
      <w:r>
        <w:rPr>
          <w:color w:val="050505"/>
          <w:spacing w:val="-12"/>
        </w:rPr>
        <w:t xml:space="preserve"> </w:t>
      </w:r>
      <w:r>
        <w:rPr>
          <w:color w:val="050505"/>
        </w:rPr>
        <w:t>Person</w:t>
      </w:r>
      <w:r>
        <w:rPr>
          <w:color w:val="211F1F"/>
        </w:rPr>
        <w:t>:</w:t>
      </w:r>
    </w:p>
    <w:p w14:paraId="474B4716" w14:textId="77777777" w:rsidR="00233581" w:rsidRDefault="00000000">
      <w:pPr>
        <w:pStyle w:val="BodyText"/>
        <w:spacing w:before="35"/>
      </w:pPr>
      <w:r>
        <w:br w:type="column"/>
      </w:r>
    </w:p>
    <w:p w14:paraId="2DF2E897" w14:textId="77777777" w:rsidR="00233581" w:rsidRDefault="00000000">
      <w:pPr>
        <w:tabs>
          <w:tab w:val="left" w:pos="6266"/>
        </w:tabs>
        <w:ind w:left="64"/>
        <w:rPr>
          <w:sz w:val="19"/>
        </w:rPr>
      </w:pPr>
      <w:r>
        <w:rPr>
          <w:rFonts w:ascii="Courier New"/>
          <w:color w:val="050505"/>
          <w:spacing w:val="-184"/>
          <w:w w:val="130"/>
          <w:position w:val="-11"/>
          <w:sz w:val="24"/>
        </w:rPr>
        <w:t>-</w:t>
      </w:r>
      <w:r>
        <w:rPr>
          <w:color w:val="050505"/>
          <w:spacing w:val="-1"/>
          <w:w w:val="101"/>
          <w:sz w:val="23"/>
        </w:rPr>
        <w:t>R</w:t>
      </w:r>
      <w:r>
        <w:rPr>
          <w:color w:val="050505"/>
          <w:spacing w:val="-120"/>
          <w:w w:val="101"/>
          <w:sz w:val="23"/>
        </w:rPr>
        <w:t>o</w:t>
      </w:r>
      <w:r>
        <w:rPr>
          <w:rFonts w:ascii="Courier New"/>
          <w:color w:val="050505"/>
          <w:spacing w:val="-112"/>
          <w:w w:val="158"/>
          <w:position w:val="-11"/>
          <w:sz w:val="24"/>
        </w:rPr>
        <w:t>-</w:t>
      </w:r>
      <w:r>
        <w:rPr>
          <w:color w:val="050505"/>
          <w:spacing w:val="-21"/>
          <w:w w:val="91"/>
          <w:sz w:val="23"/>
        </w:rPr>
        <w:t>b</w:t>
      </w:r>
      <w:r>
        <w:rPr>
          <w:rFonts w:ascii="Courier New"/>
          <w:color w:val="050505"/>
          <w:spacing w:val="-211"/>
          <w:w w:val="148"/>
          <w:position w:val="-11"/>
          <w:sz w:val="24"/>
        </w:rPr>
        <w:t>-</w:t>
      </w:r>
      <w:r>
        <w:rPr>
          <w:color w:val="050505"/>
          <w:w w:val="120"/>
          <w:sz w:val="23"/>
        </w:rPr>
        <w:t>ert</w:t>
      </w:r>
      <w:r>
        <w:rPr>
          <w:rFonts w:ascii="Courier New"/>
          <w:color w:val="050505"/>
          <w:w w:val="120"/>
          <w:position w:val="-11"/>
          <w:sz w:val="24"/>
        </w:rPr>
        <w:t>-</w:t>
      </w:r>
      <w:r>
        <w:rPr>
          <w:color w:val="050505"/>
          <w:spacing w:val="-56"/>
          <w:w w:val="91"/>
          <w:sz w:val="23"/>
        </w:rPr>
        <w:t>T</w:t>
      </w:r>
      <w:r>
        <w:rPr>
          <w:rFonts w:ascii="Courier New"/>
          <w:color w:val="050505"/>
          <w:spacing w:val="-176"/>
          <w:w w:val="148"/>
          <w:position w:val="-11"/>
          <w:sz w:val="24"/>
        </w:rPr>
        <w:t>-</w:t>
      </w:r>
      <w:r>
        <w:rPr>
          <w:color w:val="050505"/>
          <w:spacing w:val="-1"/>
          <w:w w:val="101"/>
          <w:sz w:val="23"/>
        </w:rPr>
        <w:t>r</w:t>
      </w:r>
      <w:r>
        <w:rPr>
          <w:color w:val="050505"/>
          <w:spacing w:val="-36"/>
          <w:w w:val="101"/>
          <w:sz w:val="23"/>
        </w:rPr>
        <w:t>a</w:t>
      </w:r>
      <w:r>
        <w:rPr>
          <w:rFonts w:ascii="Courier New"/>
          <w:color w:val="050505"/>
          <w:spacing w:val="-195"/>
          <w:w w:val="158"/>
          <w:position w:val="-11"/>
          <w:sz w:val="24"/>
        </w:rPr>
        <w:t>-</w:t>
      </w:r>
      <w:r>
        <w:rPr>
          <w:color w:val="050505"/>
          <w:w w:val="120"/>
          <w:sz w:val="23"/>
        </w:rPr>
        <w:t>ng</w:t>
      </w:r>
      <w:r>
        <w:rPr>
          <w:rFonts w:ascii="Courier New"/>
          <w:color w:val="050505"/>
          <w:w w:val="120"/>
          <w:position w:val="-11"/>
          <w:sz w:val="24"/>
        </w:rPr>
        <w:t>-</w:t>
      </w:r>
      <w:r>
        <w:rPr>
          <w:rFonts w:ascii="Courier New"/>
          <w:color w:val="050505"/>
          <w:w w:val="130"/>
          <w:position w:val="-11"/>
          <w:sz w:val="24"/>
        </w:rPr>
        <w:t>------</w:t>
      </w:r>
      <w:r>
        <w:rPr>
          <w:rFonts w:ascii="Courier New"/>
          <w:color w:val="050505"/>
          <w:spacing w:val="68"/>
          <w:w w:val="130"/>
          <w:position w:val="-11"/>
          <w:sz w:val="24"/>
        </w:rPr>
        <w:t xml:space="preserve"> </w:t>
      </w:r>
      <w:r>
        <w:rPr>
          <w:color w:val="050505"/>
          <w:w w:val="120"/>
          <w:sz w:val="19"/>
        </w:rPr>
        <w:t>Area</w:t>
      </w:r>
      <w:r>
        <w:rPr>
          <w:color w:val="050505"/>
          <w:spacing w:val="5"/>
          <w:w w:val="120"/>
          <w:sz w:val="19"/>
        </w:rPr>
        <w:t xml:space="preserve"> </w:t>
      </w:r>
      <w:r>
        <w:rPr>
          <w:color w:val="050505"/>
          <w:spacing w:val="-2"/>
          <w:w w:val="110"/>
          <w:sz w:val="19"/>
        </w:rPr>
        <w:t>Code/Telephone</w:t>
      </w:r>
      <w:r>
        <w:rPr>
          <w:color w:val="211F1F"/>
          <w:spacing w:val="-2"/>
          <w:w w:val="110"/>
          <w:sz w:val="19"/>
        </w:rPr>
        <w:t>/</w:t>
      </w:r>
      <w:r>
        <w:rPr>
          <w:color w:val="050505"/>
          <w:spacing w:val="-2"/>
          <w:w w:val="110"/>
          <w:sz w:val="19"/>
        </w:rPr>
        <w:t>Extension:</w:t>
      </w:r>
      <w:r>
        <w:rPr>
          <w:color w:val="050505"/>
          <w:sz w:val="19"/>
        </w:rPr>
        <w:tab/>
      </w:r>
      <w:r>
        <w:rPr>
          <w:color w:val="050505"/>
          <w:w w:val="105"/>
          <w:sz w:val="19"/>
          <w:u w:val="thick" w:color="050505"/>
        </w:rPr>
        <w:t>(916)</w:t>
      </w:r>
      <w:r>
        <w:rPr>
          <w:color w:val="050505"/>
          <w:spacing w:val="20"/>
          <w:w w:val="105"/>
          <w:sz w:val="19"/>
          <w:u w:val="thick" w:color="050505"/>
        </w:rPr>
        <w:t xml:space="preserve"> </w:t>
      </w:r>
      <w:r>
        <w:rPr>
          <w:color w:val="050505"/>
          <w:w w:val="105"/>
          <w:sz w:val="19"/>
          <w:u w:val="thick" w:color="050505"/>
        </w:rPr>
        <w:t>902-</w:t>
      </w:r>
      <w:r>
        <w:rPr>
          <w:color w:val="050505"/>
          <w:spacing w:val="-4"/>
          <w:w w:val="105"/>
          <w:sz w:val="19"/>
          <w:u w:val="thick" w:color="050505"/>
        </w:rPr>
        <w:t>9896</w:t>
      </w:r>
    </w:p>
    <w:p w14:paraId="5AD1BB46" w14:textId="77777777" w:rsidR="00233581" w:rsidRDefault="00233581">
      <w:pPr>
        <w:rPr>
          <w:sz w:val="19"/>
        </w:rPr>
        <w:sectPr w:rsidR="00233581">
          <w:type w:val="continuous"/>
          <w:pgSz w:w="12240" w:h="15840"/>
          <w:pgMar w:top="0" w:right="0" w:bottom="0" w:left="0" w:header="720" w:footer="720" w:gutter="0"/>
          <w:cols w:num="2" w:space="720" w:equalWidth="0">
            <w:col w:w="2937" w:space="40"/>
            <w:col w:w="9263"/>
          </w:cols>
        </w:sectPr>
      </w:pPr>
    </w:p>
    <w:p w14:paraId="3B0A6524" w14:textId="77777777" w:rsidR="00233581" w:rsidRDefault="00000000">
      <w:pPr>
        <w:spacing w:before="96" w:line="200" w:lineRule="exact"/>
        <w:ind w:left="1551"/>
        <w:rPr>
          <w:b/>
          <w:sz w:val="16"/>
        </w:rPr>
      </w:pPr>
      <w:r>
        <w:rPr>
          <w:b/>
          <w:color w:val="050505"/>
          <w:w w:val="115"/>
          <w:sz w:val="16"/>
        </w:rPr>
        <w:t>If</w:t>
      </w:r>
      <w:r>
        <w:rPr>
          <w:b/>
          <w:color w:val="050505"/>
          <w:spacing w:val="3"/>
          <w:w w:val="115"/>
          <w:sz w:val="16"/>
        </w:rPr>
        <w:t xml:space="preserve"> </w:t>
      </w:r>
      <w:r>
        <w:rPr>
          <w:b/>
          <w:color w:val="050505"/>
          <w:w w:val="115"/>
          <w:sz w:val="16"/>
        </w:rPr>
        <w:t>filed</w:t>
      </w:r>
      <w:r>
        <w:rPr>
          <w:b/>
          <w:color w:val="050505"/>
          <w:spacing w:val="-5"/>
          <w:w w:val="115"/>
          <w:sz w:val="16"/>
        </w:rPr>
        <w:t xml:space="preserve"> </w:t>
      </w:r>
      <w:r>
        <w:rPr>
          <w:b/>
          <w:color w:val="050505"/>
          <w:w w:val="115"/>
          <w:sz w:val="18"/>
        </w:rPr>
        <w:t>by</w:t>
      </w:r>
      <w:r>
        <w:rPr>
          <w:b/>
          <w:color w:val="050505"/>
          <w:spacing w:val="-12"/>
          <w:w w:val="115"/>
          <w:sz w:val="18"/>
        </w:rPr>
        <w:t xml:space="preserve"> </w:t>
      </w:r>
      <w:r>
        <w:rPr>
          <w:b/>
          <w:color w:val="050505"/>
          <w:spacing w:val="-2"/>
          <w:w w:val="115"/>
          <w:sz w:val="16"/>
        </w:rPr>
        <w:t>applicant:</w:t>
      </w:r>
    </w:p>
    <w:p w14:paraId="18D6E175" w14:textId="77777777" w:rsidR="00233581" w:rsidRDefault="00000000">
      <w:pPr>
        <w:pStyle w:val="ListParagraph"/>
        <w:numPr>
          <w:ilvl w:val="0"/>
          <w:numId w:val="1"/>
        </w:numPr>
        <w:tabs>
          <w:tab w:val="left" w:pos="2128"/>
        </w:tabs>
        <w:spacing w:line="211" w:lineRule="exact"/>
        <w:ind w:left="2128" w:hanging="221"/>
        <w:rPr>
          <w:sz w:val="19"/>
        </w:rPr>
      </w:pPr>
      <w:r>
        <w:rPr>
          <w:color w:val="050505"/>
          <w:sz w:val="19"/>
        </w:rPr>
        <w:t>Attach</w:t>
      </w:r>
      <w:r>
        <w:rPr>
          <w:color w:val="050505"/>
          <w:spacing w:val="-13"/>
          <w:sz w:val="19"/>
        </w:rPr>
        <w:t xml:space="preserve"> </w:t>
      </w:r>
      <w:r>
        <w:rPr>
          <w:color w:val="050505"/>
          <w:sz w:val="19"/>
        </w:rPr>
        <w:t>certified</w:t>
      </w:r>
      <w:r>
        <w:rPr>
          <w:color w:val="050505"/>
          <w:spacing w:val="-9"/>
          <w:sz w:val="19"/>
        </w:rPr>
        <w:t xml:space="preserve"> </w:t>
      </w:r>
      <w:r>
        <w:rPr>
          <w:color w:val="050505"/>
          <w:sz w:val="19"/>
        </w:rPr>
        <w:t>document</w:t>
      </w:r>
      <w:r>
        <w:rPr>
          <w:color w:val="050505"/>
          <w:spacing w:val="-3"/>
          <w:sz w:val="19"/>
        </w:rPr>
        <w:t xml:space="preserve"> </w:t>
      </w:r>
      <w:r>
        <w:rPr>
          <w:color w:val="050505"/>
          <w:sz w:val="19"/>
        </w:rPr>
        <w:t>of</w:t>
      </w:r>
      <w:r>
        <w:rPr>
          <w:color w:val="050505"/>
          <w:spacing w:val="-4"/>
          <w:sz w:val="19"/>
        </w:rPr>
        <w:t xml:space="preserve"> </w:t>
      </w:r>
      <w:r>
        <w:rPr>
          <w:color w:val="050505"/>
          <w:sz w:val="19"/>
        </w:rPr>
        <w:t>exemption</w:t>
      </w:r>
      <w:r>
        <w:rPr>
          <w:color w:val="050505"/>
          <w:spacing w:val="-3"/>
          <w:sz w:val="19"/>
        </w:rPr>
        <w:t xml:space="preserve"> </w:t>
      </w:r>
      <w:r>
        <w:rPr>
          <w:color w:val="050505"/>
          <w:spacing w:val="-2"/>
          <w:sz w:val="19"/>
        </w:rPr>
        <w:t>finding.</w:t>
      </w:r>
    </w:p>
    <w:p w14:paraId="06941502" w14:textId="479443A0" w:rsidR="00233581" w:rsidRDefault="00000000">
      <w:pPr>
        <w:pStyle w:val="ListParagraph"/>
        <w:numPr>
          <w:ilvl w:val="0"/>
          <w:numId w:val="1"/>
        </w:numPr>
        <w:tabs>
          <w:tab w:val="left" w:pos="2121"/>
          <w:tab w:val="left" w:pos="3825"/>
          <w:tab w:val="left" w:pos="5590"/>
          <w:tab w:val="left" w:pos="6295"/>
          <w:tab w:val="left" w:pos="7750"/>
          <w:tab w:val="left" w:pos="8668"/>
          <w:tab w:val="left" w:pos="9301"/>
          <w:tab w:val="left" w:pos="10095"/>
        </w:tabs>
        <w:spacing w:before="7" w:line="268" w:lineRule="auto"/>
        <w:ind w:left="1548" w:right="1899" w:firstLine="359"/>
        <w:rPr>
          <w:sz w:val="18"/>
          <w:szCs w:val="18"/>
        </w:rPr>
      </w:pPr>
      <w:r>
        <w:rPr>
          <w:color w:val="050505"/>
          <w:sz w:val="19"/>
          <w:szCs w:val="19"/>
        </w:rPr>
        <w:t>Has a Notice of Exemption been filed by the public agency approving the project?</w:t>
      </w:r>
      <w:r>
        <w:rPr>
          <w:color w:val="050505"/>
          <w:sz w:val="19"/>
          <w:szCs w:val="19"/>
        </w:rPr>
        <w:tab/>
      </w:r>
      <w:r>
        <w:rPr>
          <w:color w:val="050505"/>
          <w:spacing w:val="-4"/>
          <w:sz w:val="19"/>
          <w:szCs w:val="19"/>
        </w:rPr>
        <w:t>Yes</w:t>
      </w:r>
      <w:r>
        <w:rPr>
          <w:color w:val="050505"/>
          <w:sz w:val="19"/>
          <w:szCs w:val="19"/>
        </w:rPr>
        <w:tab/>
        <w:t>Signature</w:t>
      </w:r>
      <w:r>
        <w:rPr>
          <w:color w:val="211F1F"/>
          <w:sz w:val="19"/>
          <w:szCs w:val="19"/>
        </w:rPr>
        <w:t xml:space="preserve">: </w:t>
      </w:r>
      <w:r w:rsidR="007D6E1E">
        <w:rPr>
          <w:i/>
          <w:iCs/>
          <w:color w:val="050505"/>
          <w:w w:val="85"/>
          <w:sz w:val="32"/>
          <w:szCs w:val="32"/>
          <w:u w:val="thick" w:color="050505"/>
        </w:rPr>
        <w:t>Robert Trang</w:t>
      </w:r>
      <w:r>
        <w:rPr>
          <w:color w:val="050505"/>
          <w:sz w:val="37"/>
          <w:szCs w:val="37"/>
        </w:rPr>
        <w:tab/>
      </w:r>
      <w:r>
        <w:rPr>
          <w:color w:val="050505"/>
          <w:spacing w:val="-2"/>
          <w:sz w:val="19"/>
          <w:szCs w:val="19"/>
        </w:rPr>
        <w:t>Date</w:t>
      </w:r>
      <w:r>
        <w:rPr>
          <w:color w:val="211F1F"/>
          <w:spacing w:val="-2"/>
          <w:sz w:val="19"/>
          <w:szCs w:val="19"/>
        </w:rPr>
        <w:t>:</w:t>
      </w:r>
      <w:r>
        <w:rPr>
          <w:color w:val="211F1F"/>
          <w:sz w:val="19"/>
          <w:szCs w:val="19"/>
        </w:rPr>
        <w:tab/>
      </w:r>
      <w:r>
        <w:rPr>
          <w:color w:val="050505"/>
          <w:spacing w:val="-2"/>
          <w:sz w:val="19"/>
          <w:szCs w:val="19"/>
          <w:u w:val="thick" w:color="050505"/>
        </w:rPr>
        <w:t>4/22/2026</w:t>
      </w:r>
      <w:r>
        <w:rPr>
          <w:color w:val="050505"/>
          <w:sz w:val="19"/>
          <w:szCs w:val="19"/>
        </w:rPr>
        <w:tab/>
      </w:r>
      <w:r>
        <w:rPr>
          <w:color w:val="050505"/>
          <w:spacing w:val="-2"/>
          <w:sz w:val="19"/>
          <w:szCs w:val="19"/>
        </w:rPr>
        <w:t>Title</w:t>
      </w:r>
      <w:r>
        <w:rPr>
          <w:color w:val="211F1F"/>
          <w:spacing w:val="-2"/>
          <w:sz w:val="19"/>
          <w:szCs w:val="19"/>
        </w:rPr>
        <w:t>:</w:t>
      </w:r>
      <w:r>
        <w:rPr>
          <w:color w:val="211F1F"/>
          <w:sz w:val="19"/>
          <w:szCs w:val="19"/>
        </w:rPr>
        <w:tab/>
      </w:r>
      <w:r>
        <w:rPr>
          <w:color w:val="050505"/>
          <w:sz w:val="19"/>
          <w:szCs w:val="19"/>
          <w:u w:val="thick" w:color="050505"/>
        </w:rPr>
        <w:t>Sup</w:t>
      </w:r>
      <w:r>
        <w:rPr>
          <w:color w:val="050505"/>
          <w:spacing w:val="-5"/>
          <w:sz w:val="19"/>
          <w:szCs w:val="19"/>
          <w:u w:val="thick" w:color="050505"/>
        </w:rPr>
        <w:t xml:space="preserve"> </w:t>
      </w:r>
      <w:r>
        <w:rPr>
          <w:color w:val="050505"/>
          <w:sz w:val="19"/>
          <w:szCs w:val="19"/>
          <w:u w:val="thick" w:color="050505"/>
        </w:rPr>
        <w:t>Engineer</w:t>
      </w:r>
      <w:r>
        <w:rPr>
          <w:color w:val="211F1F"/>
          <w:sz w:val="19"/>
          <w:szCs w:val="19"/>
          <w:u w:val="thick" w:color="050505"/>
        </w:rPr>
        <w:t>,</w:t>
      </w:r>
      <w:r>
        <w:rPr>
          <w:color w:val="211F1F"/>
          <w:spacing w:val="-20"/>
          <w:sz w:val="19"/>
          <w:szCs w:val="19"/>
          <w:u w:val="thick" w:color="050505"/>
        </w:rPr>
        <w:t xml:space="preserve"> </w:t>
      </w:r>
      <w:r>
        <w:rPr>
          <w:color w:val="050505"/>
          <w:sz w:val="18"/>
          <w:szCs w:val="18"/>
          <w:u w:val="thick" w:color="050505"/>
        </w:rPr>
        <w:t>W</w:t>
      </w:r>
      <w:r>
        <w:rPr>
          <w:color w:val="484848"/>
          <w:sz w:val="18"/>
          <w:szCs w:val="18"/>
          <w:u w:val="thick" w:color="050505"/>
        </w:rPr>
        <w:t>.</w:t>
      </w:r>
      <w:r>
        <w:rPr>
          <w:color w:val="050505"/>
          <w:sz w:val="18"/>
          <w:szCs w:val="18"/>
          <w:u w:val="thick" w:color="050505"/>
        </w:rPr>
        <w:t>R</w:t>
      </w:r>
      <w:r>
        <w:rPr>
          <w:color w:val="050505"/>
          <w:sz w:val="18"/>
          <w:szCs w:val="18"/>
        </w:rPr>
        <w:t>.</w:t>
      </w:r>
    </w:p>
    <w:p w14:paraId="79F6967C" w14:textId="77777777" w:rsidR="00233581" w:rsidRDefault="00233581">
      <w:pPr>
        <w:pStyle w:val="BodyText"/>
        <w:spacing w:before="7"/>
      </w:pPr>
    </w:p>
    <w:p w14:paraId="03F80C0F" w14:textId="1DF32DBD" w:rsidR="00233581" w:rsidRDefault="00000000">
      <w:pPr>
        <w:pStyle w:val="ListParagraph"/>
        <w:numPr>
          <w:ilvl w:val="1"/>
          <w:numId w:val="1"/>
        </w:numPr>
        <w:tabs>
          <w:tab w:val="left" w:pos="2629"/>
          <w:tab w:val="left" w:pos="4976"/>
        </w:tabs>
        <w:ind w:left="2629" w:hanging="143"/>
        <w:rPr>
          <w:sz w:val="19"/>
        </w:rPr>
      </w:pPr>
      <w:r>
        <w:rPr>
          <w:color w:val="211F1F"/>
          <w:spacing w:val="-2"/>
          <w:sz w:val="19"/>
        </w:rPr>
        <w:t>Signed</w:t>
      </w:r>
      <w:r>
        <w:rPr>
          <w:color w:val="211F1F"/>
          <w:spacing w:val="-12"/>
          <w:sz w:val="19"/>
        </w:rPr>
        <w:t xml:space="preserve"> </w:t>
      </w:r>
      <w:r>
        <w:rPr>
          <w:color w:val="211F1F"/>
          <w:spacing w:val="-2"/>
          <w:sz w:val="19"/>
        </w:rPr>
        <w:t>by</w:t>
      </w:r>
      <w:r>
        <w:rPr>
          <w:color w:val="211F1F"/>
          <w:spacing w:val="26"/>
          <w:sz w:val="19"/>
        </w:rPr>
        <w:t xml:space="preserve"> </w:t>
      </w:r>
      <w:r>
        <w:rPr>
          <w:color w:val="211F1F"/>
          <w:spacing w:val="-2"/>
          <w:sz w:val="19"/>
        </w:rPr>
        <w:t>Lead</w:t>
      </w:r>
      <w:r>
        <w:rPr>
          <w:color w:val="211F1F"/>
          <w:spacing w:val="-11"/>
          <w:sz w:val="19"/>
        </w:rPr>
        <w:t xml:space="preserve"> </w:t>
      </w:r>
      <w:r>
        <w:rPr>
          <w:color w:val="211F1F"/>
          <w:spacing w:val="-2"/>
          <w:sz w:val="19"/>
        </w:rPr>
        <w:t>Agency</w:t>
      </w:r>
      <w:r>
        <w:rPr>
          <w:color w:val="211F1F"/>
          <w:sz w:val="19"/>
        </w:rPr>
        <w:tab/>
      </w:r>
    </w:p>
    <w:p w14:paraId="5DF35C69" w14:textId="77777777" w:rsidR="00233581" w:rsidRDefault="00233581">
      <w:pPr>
        <w:pStyle w:val="BodyText"/>
        <w:spacing w:before="10"/>
        <w:rPr>
          <w:sz w:val="11"/>
        </w:rPr>
      </w:pPr>
    </w:p>
    <w:p w14:paraId="5C2D147D" w14:textId="77777777" w:rsidR="00233581" w:rsidRDefault="00233581">
      <w:pPr>
        <w:pStyle w:val="BodyText"/>
        <w:rPr>
          <w:sz w:val="11"/>
        </w:rPr>
        <w:sectPr w:rsidR="00233581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14:paraId="4877F246" w14:textId="77777777" w:rsidR="00233581" w:rsidRDefault="00000000">
      <w:pPr>
        <w:spacing w:before="96" w:line="261" w:lineRule="auto"/>
        <w:ind w:left="1444" w:firstLine="2"/>
        <w:rPr>
          <w:sz w:val="15"/>
        </w:rPr>
      </w:pPr>
      <w:r>
        <w:rPr>
          <w:color w:val="050505"/>
          <w:w w:val="105"/>
          <w:sz w:val="15"/>
        </w:rPr>
        <w:t>Authority cited</w:t>
      </w:r>
      <w:r>
        <w:rPr>
          <w:color w:val="383838"/>
          <w:w w:val="105"/>
          <w:sz w:val="15"/>
        </w:rPr>
        <w:t xml:space="preserve">: </w:t>
      </w:r>
      <w:r>
        <w:rPr>
          <w:color w:val="050505"/>
          <w:w w:val="105"/>
          <w:sz w:val="15"/>
        </w:rPr>
        <w:t>Sections 21083 and 21110</w:t>
      </w:r>
      <w:r>
        <w:rPr>
          <w:color w:val="211F1F"/>
          <w:w w:val="105"/>
          <w:sz w:val="15"/>
        </w:rPr>
        <w:t xml:space="preserve">, </w:t>
      </w:r>
      <w:r>
        <w:rPr>
          <w:color w:val="050505"/>
          <w:w w:val="105"/>
          <w:sz w:val="15"/>
        </w:rPr>
        <w:t>Public Resources Code. Reference: Sections 21108</w:t>
      </w:r>
      <w:r>
        <w:rPr>
          <w:color w:val="383838"/>
          <w:w w:val="105"/>
          <w:sz w:val="15"/>
        </w:rPr>
        <w:t>,</w:t>
      </w:r>
      <w:r>
        <w:rPr>
          <w:color w:val="383838"/>
          <w:spacing w:val="-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21152</w:t>
      </w:r>
      <w:r>
        <w:rPr>
          <w:color w:val="211F1F"/>
          <w:w w:val="105"/>
          <w:sz w:val="15"/>
        </w:rPr>
        <w:t>,</w:t>
      </w:r>
      <w:r>
        <w:rPr>
          <w:color w:val="211F1F"/>
          <w:spacing w:val="-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and 21152</w:t>
      </w:r>
      <w:r>
        <w:rPr>
          <w:color w:val="484848"/>
          <w:w w:val="105"/>
          <w:sz w:val="15"/>
        </w:rPr>
        <w:t>.</w:t>
      </w:r>
      <w:r>
        <w:rPr>
          <w:color w:val="050505"/>
          <w:w w:val="105"/>
          <w:sz w:val="15"/>
        </w:rPr>
        <w:t>1</w:t>
      </w:r>
      <w:r>
        <w:rPr>
          <w:color w:val="211F1F"/>
          <w:w w:val="105"/>
          <w:sz w:val="15"/>
        </w:rPr>
        <w:t xml:space="preserve">, </w:t>
      </w:r>
      <w:r>
        <w:rPr>
          <w:color w:val="050505"/>
          <w:w w:val="105"/>
          <w:sz w:val="15"/>
        </w:rPr>
        <w:t>Public Resources Code</w:t>
      </w:r>
      <w:r>
        <w:rPr>
          <w:color w:val="211F1F"/>
          <w:w w:val="105"/>
          <w:sz w:val="15"/>
        </w:rPr>
        <w:t>.</w:t>
      </w:r>
    </w:p>
    <w:p w14:paraId="3C9652BA" w14:textId="77777777" w:rsidR="00233581" w:rsidRDefault="00000000">
      <w:pPr>
        <w:tabs>
          <w:tab w:val="left" w:pos="4134"/>
        </w:tabs>
        <w:spacing w:before="96"/>
        <w:ind w:left="378"/>
        <w:rPr>
          <w:sz w:val="15"/>
        </w:rPr>
      </w:pPr>
      <w:r>
        <w:br w:type="column"/>
      </w:r>
      <w:r>
        <w:rPr>
          <w:color w:val="050505"/>
          <w:w w:val="105"/>
          <w:sz w:val="15"/>
        </w:rPr>
        <w:t>Date</w:t>
      </w:r>
      <w:r>
        <w:rPr>
          <w:color w:val="050505"/>
          <w:spacing w:val="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Received</w:t>
      </w:r>
      <w:r>
        <w:rPr>
          <w:color w:val="050505"/>
          <w:spacing w:val="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for</w:t>
      </w:r>
      <w:r>
        <w:rPr>
          <w:color w:val="050505"/>
          <w:spacing w:val="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filing</w:t>
      </w:r>
      <w:r>
        <w:rPr>
          <w:color w:val="050505"/>
          <w:spacing w:val="-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at</w:t>
      </w:r>
      <w:r>
        <w:rPr>
          <w:color w:val="050505"/>
          <w:spacing w:val="-3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OPR</w:t>
      </w:r>
      <w:r>
        <w:rPr>
          <w:color w:val="211F1F"/>
          <w:w w:val="105"/>
          <w:sz w:val="15"/>
        </w:rPr>
        <w:t>:</w:t>
      </w:r>
      <w:r>
        <w:rPr>
          <w:color w:val="211F1F"/>
          <w:spacing w:val="-30"/>
          <w:w w:val="105"/>
          <w:sz w:val="15"/>
        </w:rPr>
        <w:t xml:space="preserve"> </w:t>
      </w:r>
      <w:r>
        <w:rPr>
          <w:color w:val="211F1F"/>
          <w:sz w:val="15"/>
          <w:u w:val="single" w:color="201E1E"/>
        </w:rPr>
        <w:tab/>
      </w:r>
    </w:p>
    <w:p w14:paraId="6DF0879A" w14:textId="77777777" w:rsidR="00233581" w:rsidRDefault="00233581">
      <w:pPr>
        <w:rPr>
          <w:sz w:val="15"/>
        </w:rPr>
        <w:sectPr w:rsidR="00233581">
          <w:type w:val="continuous"/>
          <w:pgSz w:w="12240" w:h="15840"/>
          <w:pgMar w:top="0" w:right="0" w:bottom="0" w:left="0" w:header="720" w:footer="720" w:gutter="0"/>
          <w:cols w:num="2" w:space="720" w:equalWidth="0">
            <w:col w:w="6705" w:space="40"/>
            <w:col w:w="5495"/>
          </w:cols>
        </w:sectPr>
      </w:pPr>
    </w:p>
    <w:p w14:paraId="3F8F1D93" w14:textId="77777777" w:rsidR="00233581" w:rsidRDefault="00233581">
      <w:pPr>
        <w:pStyle w:val="BodyText"/>
        <w:rPr>
          <w:sz w:val="17"/>
        </w:rPr>
      </w:pPr>
    </w:p>
    <w:p w14:paraId="706E6957" w14:textId="77777777" w:rsidR="00233581" w:rsidRDefault="00233581">
      <w:pPr>
        <w:pStyle w:val="BodyText"/>
        <w:rPr>
          <w:sz w:val="17"/>
        </w:rPr>
      </w:pPr>
    </w:p>
    <w:p w14:paraId="56CC1FBF" w14:textId="77777777" w:rsidR="00233581" w:rsidRDefault="00233581">
      <w:pPr>
        <w:pStyle w:val="BodyText"/>
        <w:rPr>
          <w:sz w:val="17"/>
        </w:rPr>
      </w:pPr>
    </w:p>
    <w:p w14:paraId="6FEAC703" w14:textId="77777777" w:rsidR="00233581" w:rsidRDefault="00233581">
      <w:pPr>
        <w:pStyle w:val="BodyText"/>
        <w:rPr>
          <w:sz w:val="17"/>
        </w:rPr>
      </w:pPr>
    </w:p>
    <w:p w14:paraId="1CE1BC1F" w14:textId="77777777" w:rsidR="00233581" w:rsidRDefault="00233581">
      <w:pPr>
        <w:pStyle w:val="BodyText"/>
        <w:rPr>
          <w:sz w:val="17"/>
        </w:rPr>
      </w:pPr>
    </w:p>
    <w:p w14:paraId="1AFAB8D2" w14:textId="77777777" w:rsidR="00233581" w:rsidRDefault="00233581">
      <w:pPr>
        <w:pStyle w:val="BodyText"/>
        <w:spacing w:before="115"/>
        <w:rPr>
          <w:sz w:val="17"/>
        </w:rPr>
      </w:pPr>
    </w:p>
    <w:p w14:paraId="1F9115AD" w14:textId="77777777" w:rsidR="00233581" w:rsidRDefault="00000000">
      <w:pPr>
        <w:ind w:right="1408"/>
        <w:jc w:val="right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610BD7A" wp14:editId="2B41E96F">
                <wp:simplePos x="0" y="0"/>
                <wp:positionH relativeFrom="page">
                  <wp:posOffset>-12643</wp:posOffset>
                </wp:positionH>
                <wp:positionV relativeFrom="paragraph">
                  <wp:posOffset>424990</wp:posOffset>
                </wp:positionV>
                <wp:extent cx="117475" cy="19939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475" cy="199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B6BC29" w14:textId="77777777" w:rsidR="00233581" w:rsidRDefault="00000000">
                            <w:pPr>
                              <w:spacing w:line="313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050505"/>
                                <w:spacing w:val="-10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10BD7A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left:0;text-align:left;margin-left:-1pt;margin-top:33.45pt;width:9.25pt;height:15.7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" filled="f" stroked="f">
                <v:textbox inset="0,0,0,0">
                  <w:txbxContent>
                    <w:p w14:paraId="7AB6BC29" w14:textId="77777777" w:rsidR="00233581" w:rsidRDefault="00000000">
                      <w:pPr>
                        <w:spacing w:line="313" w:lineRule="exact"/>
                        <w:rPr>
                          <w:sz w:val="28"/>
                        </w:rPr>
                      </w:pPr>
                      <w:r>
                        <w:rPr>
                          <w:color w:val="050505"/>
                          <w:spacing w:val="-10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color w:val="050505"/>
          <w:w w:val="105"/>
          <w:sz w:val="17"/>
        </w:rPr>
        <w:t>R</w:t>
      </w:r>
      <w:r>
        <w:rPr>
          <w:rFonts w:ascii="Times New Roman"/>
          <w:color w:val="211F1F"/>
          <w:w w:val="105"/>
          <w:sz w:val="17"/>
        </w:rPr>
        <w:t>ev</w:t>
      </w:r>
      <w:r>
        <w:rPr>
          <w:rFonts w:ascii="Times New Roman"/>
          <w:color w:val="050505"/>
          <w:w w:val="105"/>
          <w:sz w:val="17"/>
        </w:rPr>
        <w:t>i</w:t>
      </w:r>
      <w:r>
        <w:rPr>
          <w:rFonts w:ascii="Times New Roman"/>
          <w:color w:val="211F1F"/>
          <w:w w:val="105"/>
          <w:sz w:val="17"/>
        </w:rPr>
        <w:t>se</w:t>
      </w:r>
      <w:r>
        <w:rPr>
          <w:rFonts w:ascii="Times New Roman"/>
          <w:color w:val="050505"/>
          <w:w w:val="105"/>
          <w:sz w:val="17"/>
        </w:rPr>
        <w:t>d</w:t>
      </w:r>
      <w:r>
        <w:rPr>
          <w:rFonts w:ascii="Times New Roman"/>
          <w:color w:val="050505"/>
          <w:spacing w:val="1"/>
          <w:w w:val="105"/>
          <w:sz w:val="17"/>
        </w:rPr>
        <w:t xml:space="preserve"> </w:t>
      </w:r>
      <w:r>
        <w:rPr>
          <w:rFonts w:ascii="Times New Roman"/>
          <w:color w:val="211F1F"/>
          <w:spacing w:val="-4"/>
          <w:w w:val="105"/>
          <w:sz w:val="17"/>
        </w:rPr>
        <w:t>2</w:t>
      </w:r>
      <w:r>
        <w:rPr>
          <w:rFonts w:ascii="Times New Roman"/>
          <w:color w:val="050505"/>
          <w:spacing w:val="-4"/>
          <w:w w:val="105"/>
          <w:sz w:val="17"/>
        </w:rPr>
        <w:t>011</w:t>
      </w:r>
    </w:p>
    <w:p w14:paraId="1BF948F8" w14:textId="77777777" w:rsidR="00233581" w:rsidRDefault="00233581" w:rsidP="007D6E1E">
      <w:pPr>
        <w:rPr>
          <w:rFonts w:ascii="Times New Roman"/>
          <w:sz w:val="17"/>
        </w:rPr>
        <w:sectPr w:rsidR="00233581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14:paraId="1DBE4EE4" w14:textId="77777777" w:rsidR="00233581" w:rsidRDefault="00233581">
      <w:pPr>
        <w:pStyle w:val="BodyText"/>
        <w:rPr>
          <w:sz w:val="32"/>
        </w:rPr>
      </w:pPr>
    </w:p>
    <w:sectPr w:rsidR="00233581">
      <w:pgSz w:w="12240" w:h="15840"/>
      <w:pgMar w:top="1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A3B28"/>
    <w:multiLevelType w:val="hybridMultilevel"/>
    <w:tmpl w:val="4240DC26"/>
    <w:lvl w:ilvl="0" w:tplc="579432C0">
      <w:start w:val="1"/>
      <w:numFmt w:val="decimal"/>
      <w:lvlText w:val="%1."/>
      <w:lvlJc w:val="left"/>
      <w:pPr>
        <w:ind w:left="2130" w:hanging="2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spacing w:val="0"/>
        <w:w w:val="109"/>
        <w:sz w:val="19"/>
        <w:szCs w:val="19"/>
        <w:lang w:val="en-US" w:eastAsia="en-US" w:bidi="ar-SA"/>
      </w:rPr>
    </w:lvl>
    <w:lvl w:ilvl="1" w:tplc="3AA2E04C">
      <w:numFmt w:val="bullet"/>
      <w:lvlText w:val="■"/>
      <w:lvlJc w:val="left"/>
      <w:pPr>
        <w:ind w:left="2630" w:hanging="145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spacing w:val="0"/>
        <w:w w:val="102"/>
        <w:sz w:val="12"/>
        <w:szCs w:val="12"/>
        <w:lang w:val="en-US" w:eastAsia="en-US" w:bidi="ar-SA"/>
      </w:rPr>
    </w:lvl>
    <w:lvl w:ilvl="2" w:tplc="6D944538">
      <w:numFmt w:val="bullet"/>
      <w:lvlText w:val="•"/>
      <w:lvlJc w:val="left"/>
      <w:pPr>
        <w:ind w:left="3706" w:hanging="145"/>
      </w:pPr>
      <w:rPr>
        <w:rFonts w:hint="default"/>
        <w:lang w:val="en-US" w:eastAsia="en-US" w:bidi="ar-SA"/>
      </w:rPr>
    </w:lvl>
    <w:lvl w:ilvl="3" w:tplc="C8282B36">
      <w:numFmt w:val="bullet"/>
      <w:lvlText w:val="•"/>
      <w:lvlJc w:val="left"/>
      <w:pPr>
        <w:ind w:left="4773" w:hanging="145"/>
      </w:pPr>
      <w:rPr>
        <w:rFonts w:hint="default"/>
        <w:lang w:val="en-US" w:eastAsia="en-US" w:bidi="ar-SA"/>
      </w:rPr>
    </w:lvl>
    <w:lvl w:ilvl="4" w:tplc="34A06F14">
      <w:numFmt w:val="bullet"/>
      <w:lvlText w:val="•"/>
      <w:lvlJc w:val="left"/>
      <w:pPr>
        <w:ind w:left="5840" w:hanging="145"/>
      </w:pPr>
      <w:rPr>
        <w:rFonts w:hint="default"/>
        <w:lang w:val="en-US" w:eastAsia="en-US" w:bidi="ar-SA"/>
      </w:rPr>
    </w:lvl>
    <w:lvl w:ilvl="5" w:tplc="F2789878">
      <w:numFmt w:val="bullet"/>
      <w:lvlText w:val="•"/>
      <w:lvlJc w:val="left"/>
      <w:pPr>
        <w:ind w:left="6906" w:hanging="145"/>
      </w:pPr>
      <w:rPr>
        <w:rFonts w:hint="default"/>
        <w:lang w:val="en-US" w:eastAsia="en-US" w:bidi="ar-SA"/>
      </w:rPr>
    </w:lvl>
    <w:lvl w:ilvl="6" w:tplc="9E84C810">
      <w:numFmt w:val="bullet"/>
      <w:lvlText w:val="•"/>
      <w:lvlJc w:val="left"/>
      <w:pPr>
        <w:ind w:left="7973" w:hanging="145"/>
      </w:pPr>
      <w:rPr>
        <w:rFonts w:hint="default"/>
        <w:lang w:val="en-US" w:eastAsia="en-US" w:bidi="ar-SA"/>
      </w:rPr>
    </w:lvl>
    <w:lvl w:ilvl="7" w:tplc="9CCE0F5A">
      <w:numFmt w:val="bullet"/>
      <w:lvlText w:val="•"/>
      <w:lvlJc w:val="left"/>
      <w:pPr>
        <w:ind w:left="9040" w:hanging="145"/>
      </w:pPr>
      <w:rPr>
        <w:rFonts w:hint="default"/>
        <w:lang w:val="en-US" w:eastAsia="en-US" w:bidi="ar-SA"/>
      </w:rPr>
    </w:lvl>
    <w:lvl w:ilvl="8" w:tplc="4A2CDE76">
      <w:numFmt w:val="bullet"/>
      <w:lvlText w:val="•"/>
      <w:lvlJc w:val="left"/>
      <w:pPr>
        <w:ind w:left="10106" w:hanging="145"/>
      </w:pPr>
      <w:rPr>
        <w:rFonts w:hint="default"/>
        <w:lang w:val="en-US" w:eastAsia="en-US" w:bidi="ar-SA"/>
      </w:rPr>
    </w:lvl>
  </w:abstractNum>
  <w:abstractNum w:abstractNumId="1" w15:restartNumberingAfterBreak="0">
    <w:nsid w:val="5CB12F1F"/>
    <w:multiLevelType w:val="hybridMultilevel"/>
    <w:tmpl w:val="F9560CBE"/>
    <w:lvl w:ilvl="0" w:tplc="50B48F9C">
      <w:numFmt w:val="bullet"/>
      <w:lvlText w:val="□"/>
      <w:lvlJc w:val="left"/>
      <w:pPr>
        <w:ind w:left="1913" w:hanging="367"/>
      </w:pPr>
      <w:rPr>
        <w:rFonts w:ascii="Arial" w:eastAsia="Arial" w:hAnsi="Arial" w:cs="Arial" w:hint="default"/>
        <w:b w:val="0"/>
        <w:bCs w:val="0"/>
        <w:i w:val="0"/>
        <w:iCs w:val="0"/>
        <w:color w:val="211F1F"/>
        <w:spacing w:val="0"/>
        <w:w w:val="106"/>
        <w:sz w:val="29"/>
        <w:szCs w:val="29"/>
        <w:lang w:val="en-US" w:eastAsia="en-US" w:bidi="ar-SA"/>
      </w:rPr>
    </w:lvl>
    <w:lvl w:ilvl="1" w:tplc="DDDE24BA">
      <w:numFmt w:val="bullet"/>
      <w:lvlText w:val="•"/>
      <w:lvlJc w:val="left"/>
      <w:pPr>
        <w:ind w:left="2952" w:hanging="367"/>
      </w:pPr>
      <w:rPr>
        <w:rFonts w:hint="default"/>
        <w:lang w:val="en-US" w:eastAsia="en-US" w:bidi="ar-SA"/>
      </w:rPr>
    </w:lvl>
    <w:lvl w:ilvl="2" w:tplc="5538D9AC">
      <w:numFmt w:val="bullet"/>
      <w:lvlText w:val="•"/>
      <w:lvlJc w:val="left"/>
      <w:pPr>
        <w:ind w:left="3984" w:hanging="367"/>
      </w:pPr>
      <w:rPr>
        <w:rFonts w:hint="default"/>
        <w:lang w:val="en-US" w:eastAsia="en-US" w:bidi="ar-SA"/>
      </w:rPr>
    </w:lvl>
    <w:lvl w:ilvl="3" w:tplc="34F4BFAE">
      <w:numFmt w:val="bullet"/>
      <w:lvlText w:val="•"/>
      <w:lvlJc w:val="left"/>
      <w:pPr>
        <w:ind w:left="5016" w:hanging="367"/>
      </w:pPr>
      <w:rPr>
        <w:rFonts w:hint="default"/>
        <w:lang w:val="en-US" w:eastAsia="en-US" w:bidi="ar-SA"/>
      </w:rPr>
    </w:lvl>
    <w:lvl w:ilvl="4" w:tplc="1C24D4F6">
      <w:numFmt w:val="bullet"/>
      <w:lvlText w:val="•"/>
      <w:lvlJc w:val="left"/>
      <w:pPr>
        <w:ind w:left="6048" w:hanging="367"/>
      </w:pPr>
      <w:rPr>
        <w:rFonts w:hint="default"/>
        <w:lang w:val="en-US" w:eastAsia="en-US" w:bidi="ar-SA"/>
      </w:rPr>
    </w:lvl>
    <w:lvl w:ilvl="5" w:tplc="A014BF88">
      <w:numFmt w:val="bullet"/>
      <w:lvlText w:val="•"/>
      <w:lvlJc w:val="left"/>
      <w:pPr>
        <w:ind w:left="7080" w:hanging="367"/>
      </w:pPr>
      <w:rPr>
        <w:rFonts w:hint="default"/>
        <w:lang w:val="en-US" w:eastAsia="en-US" w:bidi="ar-SA"/>
      </w:rPr>
    </w:lvl>
    <w:lvl w:ilvl="6" w:tplc="74E84946">
      <w:numFmt w:val="bullet"/>
      <w:lvlText w:val="•"/>
      <w:lvlJc w:val="left"/>
      <w:pPr>
        <w:ind w:left="8112" w:hanging="367"/>
      </w:pPr>
      <w:rPr>
        <w:rFonts w:hint="default"/>
        <w:lang w:val="en-US" w:eastAsia="en-US" w:bidi="ar-SA"/>
      </w:rPr>
    </w:lvl>
    <w:lvl w:ilvl="7" w:tplc="53B605F6">
      <w:numFmt w:val="bullet"/>
      <w:lvlText w:val="•"/>
      <w:lvlJc w:val="left"/>
      <w:pPr>
        <w:ind w:left="9144" w:hanging="367"/>
      </w:pPr>
      <w:rPr>
        <w:rFonts w:hint="default"/>
        <w:lang w:val="en-US" w:eastAsia="en-US" w:bidi="ar-SA"/>
      </w:rPr>
    </w:lvl>
    <w:lvl w:ilvl="8" w:tplc="F9DCF1CA">
      <w:numFmt w:val="bullet"/>
      <w:lvlText w:val="•"/>
      <w:lvlJc w:val="left"/>
      <w:pPr>
        <w:ind w:left="10176" w:hanging="367"/>
      </w:pPr>
      <w:rPr>
        <w:rFonts w:hint="default"/>
        <w:lang w:val="en-US" w:eastAsia="en-US" w:bidi="ar-SA"/>
      </w:rPr>
    </w:lvl>
  </w:abstractNum>
  <w:num w:numId="1" w16cid:durableId="1172792247">
    <w:abstractNumId w:val="0"/>
  </w:num>
  <w:num w:numId="2" w16cid:durableId="465785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3581"/>
    <w:rsid w:val="00233581"/>
    <w:rsid w:val="007D6E1E"/>
    <w:rsid w:val="008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6F9A7"/>
  <w15:docId w15:val="{FA0A4209-D75D-4355-8E9A-79460074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9"/>
      <w:ind w:left="1065"/>
      <w:outlineLvl w:val="0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548" w:hanging="221"/>
    </w:pPr>
  </w:style>
  <w:style w:type="paragraph" w:customStyle="1" w:styleId="TableParagraph">
    <w:name w:val="Table Paragraph"/>
    <w:basedOn w:val="Normal"/>
    <w:uiPriority w:val="1"/>
    <w:qFormat/>
    <w:pPr>
      <w:ind w:left="13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383</Words>
  <Characters>2185</Characters>
  <Application>Microsoft Office Word</Application>
  <DocSecurity>0</DocSecurity>
  <Lines>18</Lines>
  <Paragraphs>5</Paragraphs>
  <ScaleCrop>false</ScaleCrop>
  <Company>STATE OF CALIFORNIA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A9gg2sfi_e2pz4n_co4.tmp.pdf</dc:title>
  <dc:creator>Sassman, Malorie@DWR</dc:creator>
  <cp:lastModifiedBy>Cahoon, Torianne@DWR</cp:lastModifiedBy>
  <cp:revision>2</cp:revision>
  <dcterms:created xsi:type="dcterms:W3CDTF">2026-04-23T20:56:00Z</dcterms:created>
  <dcterms:modified xsi:type="dcterms:W3CDTF">2026-04-23T21:00:00Z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2026-04-22T00:00:00Z</vt:filetime>
  </property>
  <property fmtid="{D5CDD505-2E9C-101B-9397-08002B2CF9AE}" pid="3" name="LastSaved">
    <vt:filetime>2026-04-23T00:00:00Z</vt:filetime>
  </property>
  <property fmtid="{D5CDD505-2E9C-101B-9397-08002B2CF9AE}" pid="4" name="Producer">
    <vt:lpwstr>Docusign DMv10</vt:lpwstr>
  </property>
</Properties>
</file>