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28"/>
        <w:gridCol w:w="4680"/>
        <w:gridCol w:w="900"/>
        <w:gridCol w:w="4392"/>
      </w:tblGrid>
      <w:tr w:rsidRPr="009055EB" w:rsidR="00F152E8" w:rsidTr="74BD6E6E" w14:paraId="62AF78E7" w14:textId="77777777">
        <w:trPr>
          <w:trHeight w:val="1377"/>
        </w:trPr>
        <w:tc>
          <w:tcPr>
            <w:tcW w:w="828" w:type="dxa"/>
            <w:tcMar/>
          </w:tcPr>
          <w:p w:rsidRPr="009055EB" w:rsidR="00F152E8" w:rsidP="74BD6E6E" w:rsidRDefault="00F152E8" w14:paraId="3461FEAD" w14:textId="77777777">
            <w:pPr>
              <w:rPr>
                <w:rFonts w:ascii="Calibri" w:hAnsi="Calibri" w:eastAsia="Calibri" w:cs="Calibri" w:asciiTheme="minorAscii" w:hAnsiTheme="minorAscii" w:eastAsiaTheme="minorAscii" w:cstheme="minorAscii"/>
                <w:b w:val="1"/>
                <w:bCs w:val="1"/>
                <w:color w:val="auto"/>
              </w:rPr>
            </w:pPr>
            <w:r w:rsidRPr="74BD6E6E" w:rsidR="00F152E8">
              <w:rPr>
                <w:rFonts w:ascii="Calibri" w:hAnsi="Calibri" w:eastAsia="Calibri" w:cs="Calibri" w:asciiTheme="minorAscii" w:hAnsiTheme="minorAscii" w:eastAsiaTheme="minorAscii" w:cstheme="minorAscii"/>
                <w:b w:val="1"/>
                <w:bCs w:val="1"/>
                <w:color w:val="auto"/>
              </w:rPr>
              <w:t>To:</w:t>
            </w:r>
          </w:p>
          <w:p w:rsidRPr="009055EB" w:rsidR="00F152E8" w:rsidP="74BD6E6E" w:rsidRDefault="00F152E8" w14:paraId="2E73F05D" w14:textId="77777777">
            <w:pPr>
              <w:rPr>
                <w:rFonts w:ascii="Calibri" w:hAnsi="Calibri" w:eastAsia="Calibri" w:cs="Calibri" w:asciiTheme="minorAscii" w:hAnsiTheme="minorAscii" w:eastAsiaTheme="minorAscii" w:cstheme="minorAscii"/>
                <w:color w:val="auto"/>
              </w:rPr>
            </w:pPr>
          </w:p>
        </w:tc>
        <w:tc>
          <w:tcPr>
            <w:tcW w:w="4680" w:type="dxa"/>
            <w:tcMar/>
          </w:tcPr>
          <w:p w:rsidRPr="009055EB" w:rsidR="00C538D8" w:rsidP="74BD6E6E" w:rsidRDefault="00F152E8" w14:paraId="30D8FE7F" w14:textId="77777777">
            <w:pPr>
              <w:rPr>
                <w:rFonts w:ascii="Calibri" w:hAnsi="Calibri" w:eastAsia="Calibri" w:cs="Calibri" w:asciiTheme="minorAscii" w:hAnsiTheme="minorAscii" w:eastAsiaTheme="minorAscii" w:cstheme="minorAscii"/>
                <w:color w:val="auto"/>
              </w:rPr>
            </w:pPr>
            <w:r w:rsidRPr="74BD6E6E" w:rsidR="00F152E8">
              <w:rPr>
                <w:rFonts w:ascii="Calibri" w:hAnsi="Calibri" w:eastAsia="Calibri" w:cs="Calibri" w:asciiTheme="minorAscii" w:hAnsiTheme="minorAscii" w:eastAsiaTheme="minorAscii" w:cstheme="minorAscii"/>
                <w:color w:val="auto"/>
              </w:rPr>
              <w:t>Office of Planning and Research</w:t>
            </w:r>
            <w:r>
              <w:br/>
            </w:r>
            <w:r w:rsidRPr="74BD6E6E" w:rsidR="00F152E8">
              <w:rPr>
                <w:rFonts w:ascii="Calibri" w:hAnsi="Calibri" w:eastAsia="Calibri" w:cs="Calibri" w:asciiTheme="minorAscii" w:hAnsiTheme="minorAscii" w:eastAsiaTheme="minorAscii" w:cstheme="minorAscii"/>
                <w:color w:val="auto"/>
              </w:rPr>
              <w:t>PO Box 3044, Room 113</w:t>
            </w:r>
            <w:r>
              <w:br/>
            </w:r>
            <w:r w:rsidRPr="74BD6E6E" w:rsidR="00F152E8">
              <w:rPr>
                <w:rFonts w:ascii="Calibri" w:hAnsi="Calibri" w:eastAsia="Calibri" w:cs="Calibri" w:asciiTheme="minorAscii" w:hAnsiTheme="minorAscii" w:eastAsiaTheme="minorAscii" w:cstheme="minorAscii"/>
                <w:color w:val="auto"/>
              </w:rPr>
              <w:t>1400 Tenth Street</w:t>
            </w:r>
            <w:r>
              <w:br/>
            </w:r>
            <w:r w:rsidRPr="74BD6E6E" w:rsidR="00F152E8">
              <w:rPr>
                <w:rFonts w:ascii="Calibri" w:hAnsi="Calibri" w:eastAsia="Calibri" w:cs="Calibri" w:asciiTheme="minorAscii" w:hAnsiTheme="minorAscii" w:eastAsiaTheme="minorAscii" w:cstheme="minorAscii"/>
                <w:color w:val="auto"/>
              </w:rPr>
              <w:t>Sacramento, CA 95812-3044</w:t>
            </w:r>
          </w:p>
        </w:tc>
        <w:tc>
          <w:tcPr>
            <w:tcW w:w="900" w:type="dxa"/>
            <w:tcMar/>
          </w:tcPr>
          <w:p w:rsidRPr="009055EB" w:rsidR="00F152E8" w:rsidP="74BD6E6E" w:rsidRDefault="00F152E8" w14:paraId="0FA81865" w14:textId="77777777">
            <w:pPr>
              <w:rPr>
                <w:rFonts w:ascii="Calibri" w:hAnsi="Calibri" w:eastAsia="Calibri" w:cs="Calibri" w:asciiTheme="minorAscii" w:hAnsiTheme="minorAscii" w:eastAsiaTheme="minorAscii" w:cstheme="minorAscii"/>
                <w:b w:val="1"/>
                <w:bCs w:val="1"/>
                <w:color w:val="auto"/>
              </w:rPr>
            </w:pPr>
            <w:r w:rsidRPr="74BD6E6E" w:rsidR="00F152E8">
              <w:rPr>
                <w:rFonts w:ascii="Calibri" w:hAnsi="Calibri" w:eastAsia="Calibri" w:cs="Calibri" w:asciiTheme="minorAscii" w:hAnsiTheme="minorAscii" w:eastAsiaTheme="minorAscii" w:cstheme="minorAscii"/>
                <w:b w:val="1"/>
                <w:bCs w:val="1"/>
                <w:color w:val="auto"/>
              </w:rPr>
              <w:t>From:</w:t>
            </w:r>
          </w:p>
        </w:tc>
        <w:tc>
          <w:tcPr>
            <w:tcW w:w="4392" w:type="dxa"/>
            <w:tcMar/>
          </w:tcPr>
          <w:p w:rsidRPr="009055EB" w:rsidR="00F152E8" w:rsidP="74BD6E6E" w:rsidRDefault="000F28CB" w14:paraId="3EBC8E64" w14:textId="43357B47">
            <w:pPr>
              <w:rPr>
                <w:rFonts w:ascii="Calibri" w:hAnsi="Calibri" w:eastAsia="Calibri" w:cs="Calibri" w:asciiTheme="minorAscii" w:hAnsiTheme="minorAscii" w:eastAsiaTheme="minorAscii" w:cstheme="minorAscii"/>
                <w:color w:val="auto"/>
              </w:rPr>
            </w:pPr>
            <w:r w:rsidRPr="74BD6E6E" w:rsidR="000F28CB">
              <w:rPr>
                <w:rFonts w:ascii="Calibri" w:hAnsi="Calibri" w:eastAsia="Calibri" w:cs="Calibri" w:asciiTheme="minorAscii" w:hAnsiTheme="minorAscii" w:eastAsiaTheme="minorAscii" w:cstheme="minorAscii"/>
                <w:color w:val="auto"/>
              </w:rPr>
              <w:t>Responsible Agency:</w:t>
            </w:r>
            <w:r>
              <w:br/>
            </w:r>
            <w:r w:rsidRPr="74BD6E6E" w:rsidR="00F152E8">
              <w:rPr>
                <w:rFonts w:ascii="Calibri" w:hAnsi="Calibri" w:eastAsia="Calibri" w:cs="Calibri" w:asciiTheme="minorAscii" w:hAnsiTheme="minorAscii" w:eastAsiaTheme="minorAscii" w:cstheme="minorAscii"/>
                <w:color w:val="auto"/>
              </w:rPr>
              <w:t>California Energy Commission</w:t>
            </w:r>
            <w:r>
              <w:br/>
            </w:r>
            <w:r w:rsidRPr="74BD6E6E" w:rsidR="00F152E8">
              <w:rPr>
                <w:rFonts w:ascii="Calibri" w:hAnsi="Calibri" w:eastAsia="Calibri" w:cs="Calibri" w:asciiTheme="minorAscii" w:hAnsiTheme="minorAscii" w:eastAsiaTheme="minorAscii" w:cstheme="minorAscii"/>
                <w:color w:val="auto"/>
              </w:rPr>
              <w:t>Fuels and Transportation Division</w:t>
            </w:r>
            <w:r>
              <w:br/>
            </w:r>
            <w:r w:rsidRPr="74BD6E6E" w:rsidR="00FB0F8D">
              <w:rPr>
                <w:rFonts w:ascii="Calibri" w:hAnsi="Calibri" w:eastAsia="Calibri" w:cs="Calibri" w:asciiTheme="minorAscii" w:hAnsiTheme="minorAscii" w:eastAsiaTheme="minorAscii" w:cstheme="minorAscii"/>
                <w:color w:val="auto"/>
              </w:rPr>
              <w:t>715 P Street</w:t>
            </w:r>
            <w:r>
              <w:br/>
            </w:r>
            <w:r w:rsidRPr="74BD6E6E" w:rsidR="00F152E8">
              <w:rPr>
                <w:rFonts w:ascii="Calibri" w:hAnsi="Calibri" w:eastAsia="Calibri" w:cs="Calibri" w:asciiTheme="minorAscii" w:hAnsiTheme="minorAscii" w:eastAsiaTheme="minorAscii" w:cstheme="minorAscii"/>
                <w:color w:val="auto"/>
              </w:rPr>
              <w:t>Sacramento, CA 95814</w:t>
            </w:r>
          </w:p>
        </w:tc>
      </w:tr>
    </w:tbl>
    <w:tbl>
      <w:tblPr>
        <w:tblW w:w="9802" w:type="dxa"/>
        <w:tblInd w:w="21" w:type="dxa"/>
        <w:tblCellMar>
          <w:top w:w="43" w:type="dxa"/>
          <w:left w:w="43" w:type="dxa"/>
          <w:bottom w:w="43" w:type="dxa"/>
          <w:right w:w="43" w:type="dxa"/>
        </w:tblCellMar>
        <w:tblLook w:val="04A0" w:firstRow="1" w:lastRow="0" w:firstColumn="1" w:lastColumn="0" w:noHBand="0" w:noVBand="1"/>
      </w:tblPr>
      <w:tblGrid>
        <w:gridCol w:w="1822"/>
        <w:gridCol w:w="2544"/>
        <w:gridCol w:w="5436"/>
      </w:tblGrid>
      <w:tr w:rsidRPr="009055EB" w:rsidR="00174F2C" w:rsidTr="74BD6E6E" w14:paraId="4FBFFB09" w14:textId="77777777">
        <w:trPr>
          <w:trHeight w:val="245"/>
        </w:trPr>
        <w:tc>
          <w:tcPr>
            <w:tcW w:w="1822" w:type="dxa"/>
            <w:tcBorders>
              <w:top w:val="nil"/>
              <w:left w:val="nil"/>
              <w:bottom w:val="nil"/>
              <w:right w:val="nil"/>
            </w:tcBorders>
            <w:noWrap/>
            <w:tcMar/>
            <w:vAlign w:val="bottom"/>
            <w:hideMark/>
          </w:tcPr>
          <w:p w:rsidRPr="009055EB" w:rsidR="00F152E8" w:rsidP="74BD6E6E" w:rsidRDefault="00F152E8" w14:paraId="1A438B0D"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F152E8">
              <w:rPr>
                <w:rFonts w:ascii="Calibri" w:hAnsi="Calibri" w:eastAsia="Calibri" w:cs="Calibri" w:asciiTheme="minorAscii" w:hAnsiTheme="minorAscii" w:eastAsiaTheme="minorAscii" w:cstheme="minorAscii"/>
                <w:b w:val="1"/>
                <w:bCs w:val="1"/>
                <w:color w:val="auto"/>
              </w:rPr>
              <w:t>Project Title:</w:t>
            </w:r>
          </w:p>
        </w:tc>
        <w:tc>
          <w:tcPr>
            <w:tcW w:w="7980" w:type="dxa"/>
            <w:gridSpan w:val="2"/>
            <w:tcBorders>
              <w:top w:val="nil"/>
              <w:left w:val="nil"/>
              <w:bottom w:val="single" w:color="auto" w:sz="4" w:space="0"/>
              <w:right w:val="nil"/>
            </w:tcBorders>
            <w:noWrap/>
            <w:tcMar/>
            <w:vAlign w:val="bottom"/>
            <w:hideMark/>
          </w:tcPr>
          <w:p w:rsidRPr="009055EB" w:rsidR="00F152E8" w:rsidP="74BD6E6E" w:rsidRDefault="3E0A4D25" w14:paraId="2C3A32EA" w14:textId="4165A5E4">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3E0A4D25">
              <w:rPr>
                <w:rFonts w:ascii="Calibri" w:hAnsi="Calibri" w:eastAsia="Calibri" w:cs="Calibri" w:asciiTheme="minorAscii" w:hAnsiTheme="minorAscii" w:eastAsiaTheme="minorAscii" w:cstheme="minorAscii"/>
                <w:color w:val="auto"/>
              </w:rPr>
              <w:t xml:space="preserve">Gravity </w:t>
            </w:r>
            <w:r w:rsidRPr="74BD6E6E" w:rsidR="3E0A4D25">
              <w:rPr>
                <w:rFonts w:ascii="Calibri" w:hAnsi="Calibri" w:eastAsia="Calibri" w:cs="Calibri" w:asciiTheme="minorAscii" w:hAnsiTheme="minorAscii" w:eastAsiaTheme="minorAscii" w:cstheme="minorAscii"/>
                <w:color w:val="auto"/>
              </w:rPr>
              <w:t>ChargeUp</w:t>
            </w:r>
            <w:r w:rsidRPr="74BD6E6E" w:rsidR="3E0A4D25">
              <w:rPr>
                <w:rFonts w:ascii="Calibri" w:hAnsi="Calibri" w:eastAsia="Calibri" w:cs="Calibri" w:asciiTheme="minorAscii" w:hAnsiTheme="minorAscii" w:eastAsiaTheme="minorAscii" w:cstheme="minorAscii"/>
                <w:color w:val="auto"/>
              </w:rPr>
              <w:t>: Powering Inclusive EV Adoption in Underserved Communities</w:t>
            </w:r>
          </w:p>
        </w:tc>
      </w:tr>
      <w:tr w:rsidRPr="009055EB" w:rsidR="00174F2C" w:rsidTr="74BD6E6E" w14:paraId="1FDECE0D" w14:textId="77777777">
        <w:trPr>
          <w:trHeight w:val="235"/>
        </w:trPr>
        <w:tc>
          <w:tcPr>
            <w:tcW w:w="1822" w:type="dxa"/>
            <w:tcBorders>
              <w:top w:val="nil"/>
              <w:left w:val="nil"/>
              <w:bottom w:val="nil"/>
              <w:right w:val="nil"/>
            </w:tcBorders>
            <w:noWrap/>
            <w:tcMar/>
            <w:vAlign w:val="bottom"/>
            <w:hideMark/>
          </w:tcPr>
          <w:p w:rsidRPr="009055EB" w:rsidR="00F152E8" w:rsidP="74BD6E6E" w:rsidRDefault="00F152E8" w14:paraId="130E570F"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F152E8">
              <w:rPr>
                <w:rFonts w:ascii="Calibri" w:hAnsi="Calibri" w:eastAsia="Calibri" w:cs="Calibri" w:asciiTheme="minorAscii" w:hAnsiTheme="minorAscii" w:eastAsiaTheme="minorAscii" w:cstheme="minorAscii"/>
                <w:b w:val="1"/>
                <w:bCs w:val="1"/>
                <w:color w:val="auto"/>
              </w:rPr>
              <w:t>Project Applicant:</w:t>
            </w:r>
          </w:p>
        </w:tc>
        <w:tc>
          <w:tcPr>
            <w:tcW w:w="7980" w:type="dxa"/>
            <w:gridSpan w:val="2"/>
            <w:tcBorders>
              <w:top w:val="single" w:color="auto" w:sz="4" w:space="0"/>
              <w:left w:val="nil"/>
              <w:bottom w:val="single" w:color="auto" w:sz="4" w:space="0"/>
              <w:right w:val="nil"/>
            </w:tcBorders>
            <w:noWrap/>
            <w:tcMar/>
            <w:vAlign w:val="bottom"/>
            <w:hideMark/>
          </w:tcPr>
          <w:p w:rsidRPr="00AC04B1" w:rsidR="00F152E8" w:rsidP="74BD6E6E" w:rsidRDefault="7441C3A4" w14:paraId="282EA0E2" w14:textId="759F2D9C">
            <w:pPr>
              <w:pStyle w:val="Normal"/>
              <w:tabs>
                <w:tab w:val="clear" w:pos="360"/>
              </w:tabs>
              <w:spacing w:after="0" w:line="259" w:lineRule="auto"/>
              <w:rPr>
                <w:rFonts w:ascii="Calibri" w:hAnsi="Calibri" w:eastAsia="Calibri" w:cs="Calibri" w:asciiTheme="minorAscii" w:hAnsiTheme="minorAscii" w:eastAsiaTheme="minorAscii" w:cstheme="minorAscii"/>
                <w:noProof w:val="0"/>
                <w:color w:val="auto"/>
                <w:sz w:val="22"/>
                <w:szCs w:val="22"/>
                <w:lang w:val="en-US"/>
              </w:rPr>
            </w:pPr>
            <w:r w:rsidRPr="74BD6E6E" w:rsidR="432E4748">
              <w:rPr>
                <w:rFonts w:ascii="Calibri" w:hAnsi="Calibri" w:eastAsia="Calibri" w:cs="Calibri" w:asciiTheme="minorAscii" w:hAnsiTheme="minorAscii" w:eastAsiaTheme="minorAscii" w:cstheme="minorAscii"/>
                <w:noProof w:val="0"/>
                <w:color w:val="auto"/>
                <w:sz w:val="22"/>
                <w:szCs w:val="22"/>
                <w:lang w:val="en-US"/>
              </w:rPr>
              <w:t xml:space="preserve">Gravity Mobility </w:t>
            </w:r>
            <w:r w:rsidRPr="74BD6E6E" w:rsidR="432E4748">
              <w:rPr>
                <w:rFonts w:ascii="Calibri" w:hAnsi="Calibri" w:eastAsia="Calibri" w:cs="Calibri" w:asciiTheme="minorAscii" w:hAnsiTheme="minorAscii" w:eastAsiaTheme="minorAscii" w:cstheme="minorAscii"/>
                <w:noProof w:val="0"/>
                <w:color w:val="auto"/>
                <w:sz w:val="22"/>
                <w:szCs w:val="22"/>
                <w:lang w:val="en-US"/>
              </w:rPr>
              <w:t xml:space="preserve"> </w:t>
            </w:r>
          </w:p>
        </w:tc>
      </w:tr>
      <w:tr w:rsidRPr="009055EB" w:rsidR="004505AB" w:rsidTr="74BD6E6E" w14:paraId="2285608B" w14:textId="77777777">
        <w:trPr>
          <w:trHeight w:val="245"/>
        </w:trPr>
        <w:tc>
          <w:tcPr>
            <w:tcW w:w="4366" w:type="dxa"/>
            <w:gridSpan w:val="2"/>
            <w:tcBorders>
              <w:top w:val="nil"/>
              <w:left w:val="nil"/>
              <w:bottom w:val="nil"/>
              <w:right w:val="nil"/>
            </w:tcBorders>
            <w:noWrap/>
            <w:tcMar/>
            <w:vAlign w:val="bottom"/>
            <w:hideMark/>
          </w:tcPr>
          <w:p w:rsidRPr="000710B4" w:rsidR="004505AB" w:rsidP="74BD6E6E" w:rsidRDefault="004505AB" w14:paraId="58898AFB"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4505AB">
              <w:rPr>
                <w:rFonts w:ascii="Calibri" w:hAnsi="Calibri" w:eastAsia="Calibri" w:cs="Calibri" w:asciiTheme="minorAscii" w:hAnsiTheme="minorAscii" w:eastAsiaTheme="minorAscii" w:cstheme="minorAscii"/>
                <w:b w:val="1"/>
                <w:bCs w:val="1"/>
                <w:color w:val="auto"/>
              </w:rPr>
              <w:t>Project Location - Specific:</w:t>
            </w:r>
          </w:p>
        </w:tc>
        <w:tc>
          <w:tcPr>
            <w:tcW w:w="5433" w:type="dxa"/>
            <w:tcBorders>
              <w:top w:val="nil"/>
              <w:left w:val="nil"/>
              <w:bottom w:val="single" w:color="auto" w:sz="4" w:space="0"/>
              <w:right w:val="nil"/>
            </w:tcBorders>
            <w:tcMar/>
            <w:vAlign w:val="bottom"/>
          </w:tcPr>
          <w:p w:rsidRPr="004D2269" w:rsidR="004505AB" w:rsidP="74BD6E6E" w:rsidRDefault="00CE1F75" w14:paraId="56B96C87" w14:textId="3A289277">
            <w:pPr>
              <w:tabs>
                <w:tab w:val="clear" w:pos="360"/>
              </w:tabs>
              <w:spacing w:after="0" w:line="259" w:lineRule="auto"/>
              <w:rPr>
                <w:rFonts w:ascii="Calibri" w:hAnsi="Calibri" w:eastAsia="Calibri" w:cs="Calibri" w:asciiTheme="minorAscii" w:hAnsiTheme="minorAscii" w:eastAsiaTheme="minorAscii" w:cstheme="minorAscii"/>
                <w:color w:val="auto"/>
              </w:rPr>
            </w:pPr>
            <w:r w:rsidRPr="74BD6E6E" w:rsidR="00CE1F75">
              <w:rPr>
                <w:rFonts w:ascii="Calibri" w:hAnsi="Calibri" w:eastAsia="Calibri" w:cs="Calibri" w:asciiTheme="minorAscii" w:hAnsiTheme="minorAscii" w:eastAsiaTheme="minorAscii" w:cstheme="minorAscii"/>
                <w:color w:val="auto"/>
              </w:rPr>
              <w:t>Multiple</w:t>
            </w:r>
            <w:r w:rsidRPr="74BD6E6E" w:rsidR="5867947C">
              <w:rPr>
                <w:rFonts w:ascii="Calibri" w:hAnsi="Calibri" w:eastAsia="Calibri" w:cs="Calibri" w:asciiTheme="minorAscii" w:hAnsiTheme="minorAscii" w:eastAsiaTheme="minorAscii" w:cstheme="minorAscii"/>
                <w:color w:val="auto"/>
              </w:rPr>
              <w:t xml:space="preserve">- </w:t>
            </w:r>
            <w:r w:rsidRPr="74BD6E6E" w:rsidR="5867947C">
              <w:rPr>
                <w:rFonts w:ascii="Calibri" w:hAnsi="Calibri" w:eastAsia="Calibri" w:cs="Calibri" w:asciiTheme="minorAscii" w:hAnsiTheme="minorAscii" w:eastAsiaTheme="minorAscii" w:cstheme="minorAscii"/>
                <w:color w:val="auto"/>
              </w:rPr>
              <w:t>9053 Sepulveda Blvd, North Hills, CA 91343 and 390 N Rosemead Blvd, Pasadena, CA 91107</w:t>
            </w:r>
          </w:p>
        </w:tc>
      </w:tr>
      <w:tr w:rsidRPr="009055EB" w:rsidR="00174F2C" w:rsidTr="74BD6E6E" w14:paraId="1D8BDA8B" w14:textId="77777777">
        <w:trPr>
          <w:trHeight w:val="300"/>
        </w:trPr>
        <w:tc>
          <w:tcPr>
            <w:tcW w:w="4366" w:type="dxa"/>
            <w:gridSpan w:val="2"/>
            <w:tcBorders>
              <w:top w:val="nil"/>
              <w:left w:val="nil"/>
              <w:bottom w:val="nil"/>
              <w:right w:val="nil"/>
            </w:tcBorders>
            <w:noWrap/>
            <w:tcMar/>
            <w:vAlign w:val="bottom"/>
            <w:hideMark/>
          </w:tcPr>
          <w:p w:rsidRPr="009055EB" w:rsidR="00C538D8" w:rsidP="74BD6E6E" w:rsidRDefault="00C538D8" w14:paraId="71D584BE"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C538D8">
              <w:rPr>
                <w:rFonts w:ascii="Calibri" w:hAnsi="Calibri" w:eastAsia="Calibri" w:cs="Calibri" w:asciiTheme="minorAscii" w:hAnsiTheme="minorAscii" w:eastAsiaTheme="minorAscii" w:cstheme="minorAscii"/>
                <w:b w:val="1"/>
                <w:bCs w:val="1"/>
                <w:color w:val="auto"/>
              </w:rPr>
              <w:t>Project Location - City:</w:t>
            </w:r>
          </w:p>
        </w:tc>
        <w:tc>
          <w:tcPr>
            <w:tcW w:w="5436" w:type="dxa"/>
            <w:tcBorders>
              <w:top w:val="nil"/>
              <w:left w:val="nil"/>
              <w:bottom w:val="single" w:color="auto" w:sz="4" w:space="0"/>
              <w:right w:val="nil"/>
            </w:tcBorders>
            <w:noWrap/>
            <w:tcMar/>
            <w:vAlign w:val="bottom"/>
            <w:hideMark/>
          </w:tcPr>
          <w:p w:rsidRPr="00F54E9C" w:rsidR="00C538D8" w:rsidP="74BD6E6E" w:rsidRDefault="00F54E9C" w14:paraId="27525B78" w14:textId="3B42D0B5">
            <w:pPr>
              <w:tabs>
                <w:tab w:val="clear" w:pos="360"/>
              </w:tabs>
              <w:spacing w:after="0" w:line="259" w:lineRule="auto"/>
              <w:rPr>
                <w:rFonts w:ascii="Calibri" w:hAnsi="Calibri" w:eastAsia="Calibri" w:cs="Calibri" w:asciiTheme="minorAscii" w:hAnsiTheme="minorAscii" w:eastAsiaTheme="minorAscii" w:cstheme="minorAscii"/>
                <w:color w:val="auto"/>
              </w:rPr>
            </w:pPr>
            <w:r w:rsidRPr="74BD6E6E" w:rsidR="00F54E9C">
              <w:rPr>
                <w:rFonts w:ascii="Calibri" w:hAnsi="Calibri" w:eastAsia="Calibri" w:cs="Calibri" w:asciiTheme="minorAscii" w:hAnsiTheme="minorAscii" w:eastAsiaTheme="minorAscii" w:cstheme="minorAscii"/>
                <w:color w:val="auto"/>
              </w:rPr>
              <w:t xml:space="preserve">Multiple – </w:t>
            </w:r>
            <w:r w:rsidRPr="74BD6E6E" w:rsidR="57E06979">
              <w:rPr>
                <w:rFonts w:ascii="Calibri" w:hAnsi="Calibri" w:eastAsia="Calibri" w:cs="Calibri" w:asciiTheme="minorAscii" w:hAnsiTheme="minorAscii" w:eastAsiaTheme="minorAscii" w:cstheme="minorAscii"/>
                <w:color w:val="auto"/>
              </w:rPr>
              <w:t xml:space="preserve">North Hills and Pasadena </w:t>
            </w:r>
          </w:p>
        </w:tc>
      </w:tr>
      <w:tr w:rsidRPr="009055EB" w:rsidR="00174F2C" w:rsidTr="74BD6E6E" w14:paraId="7C830F00" w14:textId="77777777">
        <w:trPr>
          <w:trHeight w:val="300"/>
        </w:trPr>
        <w:tc>
          <w:tcPr>
            <w:tcW w:w="4366" w:type="dxa"/>
            <w:gridSpan w:val="2"/>
            <w:tcBorders>
              <w:top w:val="nil"/>
              <w:left w:val="nil"/>
              <w:bottom w:val="nil"/>
              <w:right w:val="nil"/>
            </w:tcBorders>
            <w:noWrap/>
            <w:tcMar/>
            <w:vAlign w:val="bottom"/>
            <w:hideMark/>
          </w:tcPr>
          <w:p w:rsidRPr="009055EB" w:rsidR="00C538D8" w:rsidP="74BD6E6E" w:rsidRDefault="00C538D8" w14:paraId="194BD912"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C538D8">
              <w:rPr>
                <w:rFonts w:ascii="Calibri" w:hAnsi="Calibri" w:eastAsia="Calibri" w:cs="Calibri" w:asciiTheme="minorAscii" w:hAnsiTheme="minorAscii" w:eastAsiaTheme="minorAscii" w:cstheme="minorAscii"/>
                <w:b w:val="1"/>
                <w:bCs w:val="1"/>
                <w:color w:val="auto"/>
              </w:rPr>
              <w:t>Project Location - County:</w:t>
            </w:r>
          </w:p>
        </w:tc>
        <w:tc>
          <w:tcPr>
            <w:tcW w:w="5436" w:type="dxa"/>
            <w:tcBorders>
              <w:top w:val="single" w:color="auto" w:sz="4" w:space="0"/>
              <w:left w:val="nil"/>
              <w:bottom w:val="single" w:color="auto" w:sz="4" w:space="0"/>
              <w:right w:val="nil"/>
            </w:tcBorders>
            <w:noWrap/>
            <w:tcMar/>
            <w:vAlign w:val="bottom"/>
          </w:tcPr>
          <w:p w:rsidRPr="009055EB" w:rsidR="00C538D8" w:rsidP="74BD6E6E" w:rsidRDefault="0E730147" w14:paraId="0DD34176" w14:textId="5B604291">
            <w:pPr>
              <w:tabs>
                <w:tab w:val="clear" w:pos="360"/>
              </w:tabs>
              <w:spacing w:after="0" w:line="259" w:lineRule="auto"/>
              <w:rPr>
                <w:rFonts w:ascii="Calibri" w:hAnsi="Calibri" w:eastAsia="Calibri" w:cs="Calibri" w:asciiTheme="minorAscii" w:hAnsiTheme="minorAscii" w:eastAsiaTheme="minorAscii" w:cstheme="minorAscii"/>
                <w:color w:val="auto" w:themeColor="text1"/>
              </w:rPr>
            </w:pPr>
            <w:r w:rsidRPr="74BD6E6E" w:rsidR="0E730147">
              <w:rPr>
                <w:rFonts w:ascii="Calibri" w:hAnsi="Calibri" w:eastAsia="Calibri" w:cs="Calibri" w:asciiTheme="minorAscii" w:hAnsiTheme="minorAscii" w:eastAsiaTheme="minorAscii" w:cstheme="minorAscii"/>
                <w:color w:val="auto"/>
              </w:rPr>
              <w:t>Los Angeles</w:t>
            </w:r>
          </w:p>
        </w:tc>
      </w:tr>
    </w:tbl>
    <w:p w:rsidRPr="009055EB" w:rsidR="001C02AF" w:rsidP="74BD6E6E" w:rsidRDefault="001C02AF" w14:paraId="4AE3699C" w14:textId="77777777">
      <w:pPr>
        <w:spacing w:after="0"/>
        <w:rPr>
          <w:rFonts w:ascii="Calibri" w:hAnsi="Calibri" w:eastAsia="Calibri" w:cs="Calibri" w:asciiTheme="minorAscii" w:hAnsiTheme="minorAscii" w:eastAsiaTheme="minorAscii" w:cstheme="minorAscii"/>
          <w:color w:val="auto"/>
        </w:rPr>
      </w:pPr>
    </w:p>
    <w:tbl>
      <w:tblPr>
        <w:tblW w:w="10865" w:type="dxa"/>
        <w:tblInd w:w="21" w:type="dxa"/>
        <w:tblCellMar>
          <w:top w:w="43" w:type="dxa"/>
          <w:left w:w="43" w:type="dxa"/>
          <w:bottom w:w="43" w:type="dxa"/>
          <w:right w:w="43" w:type="dxa"/>
        </w:tblCellMar>
        <w:tblLook w:val="04A0" w:firstRow="1" w:lastRow="0" w:firstColumn="1" w:lastColumn="0" w:noHBand="0" w:noVBand="1"/>
      </w:tblPr>
      <w:tblGrid>
        <w:gridCol w:w="4653"/>
        <w:gridCol w:w="6212"/>
      </w:tblGrid>
      <w:tr w:rsidRPr="009055EB" w:rsidR="00C538D8" w:rsidTr="74BD6E6E" w14:paraId="63115291" w14:textId="77777777">
        <w:trPr>
          <w:trHeight w:val="254"/>
        </w:trPr>
        <w:tc>
          <w:tcPr>
            <w:tcW w:w="10865" w:type="dxa"/>
            <w:gridSpan w:val="2"/>
            <w:tcBorders>
              <w:top w:val="nil"/>
              <w:left w:val="nil"/>
              <w:bottom w:val="nil"/>
              <w:right w:val="nil"/>
            </w:tcBorders>
            <w:noWrap/>
            <w:tcMar/>
            <w:vAlign w:val="bottom"/>
            <w:hideMark/>
          </w:tcPr>
          <w:p w:rsidRPr="009055EB" w:rsidR="00C538D8" w:rsidP="74BD6E6E" w:rsidRDefault="00C538D8" w14:paraId="11577432"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C538D8">
              <w:rPr>
                <w:rFonts w:ascii="Calibri" w:hAnsi="Calibri" w:eastAsia="Calibri" w:cs="Calibri" w:asciiTheme="minorAscii" w:hAnsiTheme="minorAscii" w:eastAsiaTheme="minorAscii" w:cstheme="minorAscii"/>
                <w:b w:val="1"/>
                <w:bCs w:val="1"/>
                <w:color w:val="auto"/>
              </w:rPr>
              <w:t xml:space="preserve">Description of </w:t>
            </w:r>
            <w:r w:rsidRPr="74BD6E6E" w:rsidR="00507E0B">
              <w:rPr>
                <w:rFonts w:ascii="Calibri" w:hAnsi="Calibri" w:eastAsia="Calibri" w:cs="Calibri" w:asciiTheme="minorAscii" w:hAnsiTheme="minorAscii" w:eastAsiaTheme="minorAscii" w:cstheme="minorAscii"/>
                <w:b w:val="1"/>
                <w:bCs w:val="1"/>
                <w:color w:val="auto"/>
              </w:rPr>
              <w:t xml:space="preserve">Nature, </w:t>
            </w:r>
            <w:r w:rsidRPr="74BD6E6E" w:rsidR="00507E0B">
              <w:rPr>
                <w:rFonts w:ascii="Calibri" w:hAnsi="Calibri" w:eastAsia="Calibri" w:cs="Calibri" w:asciiTheme="minorAscii" w:hAnsiTheme="minorAscii" w:eastAsiaTheme="minorAscii" w:cstheme="minorAscii"/>
                <w:b w:val="1"/>
                <w:bCs w:val="1"/>
                <w:color w:val="auto"/>
              </w:rPr>
              <w:t>Purpose</w:t>
            </w:r>
            <w:r w:rsidRPr="74BD6E6E" w:rsidR="00507E0B">
              <w:rPr>
                <w:rFonts w:ascii="Calibri" w:hAnsi="Calibri" w:eastAsia="Calibri" w:cs="Calibri" w:asciiTheme="minorAscii" w:hAnsiTheme="minorAscii" w:eastAsiaTheme="minorAscii" w:cstheme="minorAscii"/>
                <w:b w:val="1"/>
                <w:bCs w:val="1"/>
                <w:color w:val="auto"/>
              </w:rPr>
              <w:t xml:space="preserve"> and Beneficiaries of </w:t>
            </w:r>
            <w:r w:rsidRPr="74BD6E6E" w:rsidR="00C538D8">
              <w:rPr>
                <w:rFonts w:ascii="Calibri" w:hAnsi="Calibri" w:eastAsia="Calibri" w:cs="Calibri" w:asciiTheme="minorAscii" w:hAnsiTheme="minorAscii" w:eastAsiaTheme="minorAscii" w:cstheme="minorAscii"/>
                <w:b w:val="1"/>
                <w:bCs w:val="1"/>
                <w:color w:val="auto"/>
              </w:rPr>
              <w:t>Project:</w:t>
            </w:r>
          </w:p>
        </w:tc>
      </w:tr>
      <w:tr w:rsidRPr="009055EB" w:rsidR="00C538D8" w:rsidTr="74BD6E6E" w14:paraId="5ABFE91F" w14:textId="77777777">
        <w:trPr>
          <w:trHeight w:val="1080"/>
        </w:trPr>
        <w:tc>
          <w:tcPr>
            <w:tcW w:w="10865" w:type="dxa"/>
            <w:gridSpan w:val="2"/>
            <w:tcBorders>
              <w:top w:val="nil"/>
              <w:left w:val="nil"/>
              <w:bottom w:val="nil"/>
              <w:right w:val="nil"/>
            </w:tcBorders>
            <w:noWrap/>
            <w:tcMar/>
            <w:hideMark/>
          </w:tcPr>
          <w:p w:rsidRPr="00A3606E" w:rsidR="00C57BEF" w:rsidP="74BD6E6E" w:rsidRDefault="0512AD37" w14:paraId="1D79576F" w14:textId="63BE3273">
            <w:pPr>
              <w:pStyle w:val="BodyText"/>
              <w:widowControl w:val="0"/>
              <w:tabs>
                <w:tab w:val="left" w:pos="5220"/>
              </w:tabs>
              <w:rPr>
                <w:rFonts w:ascii="Calibri" w:hAnsi="Calibri" w:eastAsia="Calibri" w:cs="Calibri" w:asciiTheme="minorAscii" w:hAnsiTheme="minorAscii" w:eastAsiaTheme="minorAscii" w:cstheme="minorAscii"/>
                <w:i w:val="0"/>
                <w:iCs w:val="0"/>
                <w:color w:val="auto" w:themeColor="text1"/>
                <w:sz w:val="22"/>
                <w:szCs w:val="22"/>
              </w:rPr>
            </w:pPr>
            <w:r w:rsidRPr="74BD6E6E" w:rsidR="0512AD37">
              <w:rPr>
                <w:rFonts w:ascii="Calibri" w:hAnsi="Calibri" w:eastAsia="Calibri" w:cs="Calibri" w:asciiTheme="minorAscii" w:hAnsiTheme="minorAscii" w:eastAsiaTheme="minorAscii" w:cstheme="minorAscii"/>
                <w:i w:val="0"/>
                <w:iCs w:val="0"/>
                <w:color w:val="auto"/>
                <w:sz w:val="22"/>
                <w:szCs w:val="22"/>
              </w:rPr>
              <w:t xml:space="preserve">This project </w:t>
            </w:r>
            <w:r w:rsidRPr="74BD6E6E" w:rsidR="72E1B544">
              <w:rPr>
                <w:rFonts w:ascii="Calibri" w:hAnsi="Calibri" w:eastAsia="Calibri" w:cs="Calibri" w:asciiTheme="minorAscii" w:hAnsiTheme="minorAscii" w:eastAsiaTheme="minorAscii" w:cstheme="minorAscii"/>
                <w:i w:val="0"/>
                <w:iCs w:val="0"/>
                <w:color w:val="auto"/>
                <w:sz w:val="22"/>
                <w:szCs w:val="22"/>
              </w:rPr>
              <w:t xml:space="preserve">will develop, install, </w:t>
            </w:r>
            <w:r w:rsidRPr="74BD6E6E" w:rsidR="72E1B544">
              <w:rPr>
                <w:rFonts w:ascii="Calibri" w:hAnsi="Calibri" w:eastAsia="Calibri" w:cs="Calibri" w:asciiTheme="minorAscii" w:hAnsiTheme="minorAscii" w:eastAsiaTheme="minorAscii" w:cstheme="minorAscii"/>
                <w:i w:val="0"/>
                <w:iCs w:val="0"/>
                <w:color w:val="auto"/>
                <w:sz w:val="22"/>
                <w:szCs w:val="22"/>
              </w:rPr>
              <w:t>operate</w:t>
            </w:r>
            <w:r w:rsidRPr="74BD6E6E" w:rsidR="72E1B544">
              <w:rPr>
                <w:rFonts w:ascii="Calibri" w:hAnsi="Calibri" w:eastAsia="Calibri" w:cs="Calibri" w:asciiTheme="minorAscii" w:hAnsiTheme="minorAscii" w:eastAsiaTheme="minorAscii" w:cstheme="minorAscii"/>
                <w:i w:val="0"/>
                <w:iCs w:val="0"/>
                <w:color w:val="auto"/>
                <w:sz w:val="22"/>
                <w:szCs w:val="22"/>
              </w:rPr>
              <w:t xml:space="preserve">, and </w:t>
            </w:r>
            <w:r w:rsidRPr="74BD6E6E" w:rsidR="72E1B544">
              <w:rPr>
                <w:rFonts w:ascii="Calibri" w:hAnsi="Calibri" w:eastAsia="Calibri" w:cs="Calibri" w:asciiTheme="minorAscii" w:hAnsiTheme="minorAscii" w:eastAsiaTheme="minorAscii" w:cstheme="minorAscii"/>
                <w:i w:val="0"/>
                <w:iCs w:val="0"/>
                <w:color w:val="auto"/>
                <w:sz w:val="22"/>
                <w:szCs w:val="22"/>
              </w:rPr>
              <w:t>maintain</w:t>
            </w:r>
            <w:r w:rsidRPr="74BD6E6E" w:rsidR="0BCB2D6B">
              <w:rPr>
                <w:rFonts w:ascii="Calibri" w:hAnsi="Calibri" w:eastAsia="Calibri" w:cs="Calibri" w:asciiTheme="minorAscii" w:hAnsiTheme="minorAscii" w:eastAsiaTheme="minorAscii" w:cstheme="minorAscii"/>
                <w:i w:val="0"/>
                <w:iCs w:val="0"/>
                <w:color w:val="auto"/>
                <w:sz w:val="22"/>
                <w:szCs w:val="22"/>
              </w:rPr>
              <w:t xml:space="preserve"> </w:t>
            </w:r>
            <w:r w:rsidRPr="74BD6E6E" w:rsidR="3238F3B4">
              <w:rPr>
                <w:rFonts w:ascii="Calibri" w:hAnsi="Calibri" w:eastAsia="Calibri" w:cs="Calibri" w:asciiTheme="minorAscii" w:hAnsiTheme="minorAscii" w:eastAsiaTheme="minorAscii" w:cstheme="minorAscii"/>
                <w:i w:val="0"/>
                <w:iCs w:val="0"/>
                <w:color w:val="auto"/>
                <w:sz w:val="22"/>
                <w:szCs w:val="22"/>
              </w:rPr>
              <w:t>24 DCFC charging ports at 2 sites in Los Angeles, California.</w:t>
            </w:r>
          </w:p>
          <w:p w:rsidRPr="00A3606E" w:rsidR="00C57BEF" w:rsidP="74BD6E6E" w:rsidRDefault="376BD16E" w14:paraId="2A996B8E" w14:textId="6AB1885E">
            <w:pPr>
              <w:pStyle w:val="BodyText"/>
              <w:widowControl w:val="0"/>
              <w:tabs>
                <w:tab w:val="left" w:pos="5220"/>
              </w:tabs>
              <w:rPr>
                <w:rFonts w:ascii="Calibri" w:hAnsi="Calibri" w:eastAsia="Calibri" w:cs="Calibri" w:asciiTheme="minorAscii" w:hAnsiTheme="minorAscii" w:eastAsiaTheme="minorAscii" w:cstheme="minorAscii"/>
                <w:i w:val="0"/>
                <w:iCs w:val="0"/>
                <w:color w:val="auto"/>
                <w:sz w:val="22"/>
                <w:szCs w:val="22"/>
              </w:rPr>
            </w:pPr>
            <w:r w:rsidRPr="74BD6E6E" w:rsidR="376BD16E">
              <w:rPr>
                <w:rFonts w:ascii="Calibri" w:hAnsi="Calibri" w:eastAsia="Calibri" w:cs="Calibri" w:asciiTheme="minorAscii" w:hAnsiTheme="minorAscii" w:eastAsiaTheme="minorAscii" w:cstheme="minorAscii"/>
                <w:i w:val="0"/>
                <w:iCs w:val="0"/>
                <w:color w:val="auto"/>
                <w:sz w:val="22"/>
                <w:szCs w:val="22"/>
              </w:rPr>
              <w:t xml:space="preserve">The </w:t>
            </w:r>
            <w:r w:rsidRPr="74BD6E6E" w:rsidR="376BD16E">
              <w:rPr>
                <w:rFonts w:ascii="Calibri" w:hAnsi="Calibri" w:eastAsia="Calibri" w:cs="Calibri" w:asciiTheme="minorAscii" w:hAnsiTheme="minorAscii" w:eastAsiaTheme="minorAscii" w:cstheme="minorAscii"/>
                <w:i w:val="0"/>
                <w:iCs w:val="0"/>
                <w:color w:val="auto"/>
                <w:sz w:val="22"/>
                <w:szCs w:val="22"/>
              </w:rPr>
              <w:t>propose</w:t>
            </w:r>
            <w:r w:rsidRPr="74BD6E6E" w:rsidR="376BD16E">
              <w:rPr>
                <w:rFonts w:ascii="Calibri" w:hAnsi="Calibri" w:eastAsia="Calibri" w:cs="Calibri" w:asciiTheme="minorAscii" w:hAnsiTheme="minorAscii" w:eastAsiaTheme="minorAscii" w:cstheme="minorAscii"/>
                <w:i w:val="0"/>
                <w:iCs w:val="0"/>
                <w:color w:val="auto"/>
                <w:sz w:val="22"/>
                <w:szCs w:val="22"/>
              </w:rPr>
              <w:t xml:space="preserve"> of this project is to provide publicly available DC fast chargers </w:t>
            </w:r>
            <w:r w:rsidRPr="74BD6E6E" w:rsidR="376BD16E">
              <w:rPr>
                <w:rFonts w:ascii="Calibri" w:hAnsi="Calibri" w:eastAsia="Calibri" w:cs="Calibri" w:asciiTheme="minorAscii" w:hAnsiTheme="minorAscii" w:eastAsiaTheme="minorAscii" w:cstheme="minorAscii"/>
                <w:i w:val="0"/>
                <w:iCs w:val="0"/>
                <w:color w:val="auto"/>
                <w:sz w:val="22"/>
                <w:szCs w:val="22"/>
              </w:rPr>
              <w:t>benefiting</w:t>
            </w:r>
            <w:r w:rsidRPr="74BD6E6E" w:rsidR="376BD16E">
              <w:rPr>
                <w:rFonts w:ascii="Calibri" w:hAnsi="Calibri" w:eastAsia="Calibri" w:cs="Calibri" w:asciiTheme="minorAscii" w:hAnsiTheme="minorAscii" w:eastAsiaTheme="minorAscii" w:cstheme="minorAscii"/>
                <w:i w:val="0"/>
                <w:iCs w:val="0"/>
                <w:color w:val="auto"/>
                <w:sz w:val="22"/>
                <w:szCs w:val="22"/>
              </w:rPr>
              <w:t xml:space="preserve"> all Californians</w:t>
            </w:r>
            <w:r w:rsidRPr="74BD6E6E" w:rsidR="25E37E1C">
              <w:rPr>
                <w:rFonts w:ascii="Calibri" w:hAnsi="Calibri" w:eastAsia="Calibri" w:cs="Calibri" w:asciiTheme="minorAscii" w:hAnsiTheme="minorAscii" w:eastAsiaTheme="minorAscii" w:cstheme="minorAscii"/>
                <w:i w:val="0"/>
                <w:iCs w:val="0"/>
                <w:color w:val="auto"/>
                <w:sz w:val="22"/>
                <w:szCs w:val="22"/>
              </w:rPr>
              <w:t xml:space="preserve"> with 50% of ports in</w:t>
            </w:r>
            <w:r w:rsidRPr="74BD6E6E" w:rsidR="376BD16E">
              <w:rPr>
                <w:rFonts w:ascii="Calibri" w:hAnsi="Calibri" w:eastAsia="Calibri" w:cs="Calibri" w:asciiTheme="minorAscii" w:hAnsiTheme="minorAscii" w:eastAsiaTheme="minorAscii" w:cstheme="minorAscii"/>
                <w:i w:val="0"/>
                <w:iCs w:val="0"/>
                <w:color w:val="auto"/>
                <w:sz w:val="22"/>
                <w:szCs w:val="22"/>
              </w:rPr>
              <w:t xml:space="preserve"> disadvantages and low-income communities. </w:t>
            </w:r>
          </w:p>
        </w:tc>
      </w:tr>
      <w:tr w:rsidRPr="009055EB" w:rsidR="009804CF" w:rsidTr="74BD6E6E" w14:paraId="1063F6AC" w14:textId="77777777">
        <w:trPr>
          <w:trHeight w:val="300"/>
        </w:trPr>
        <w:tc>
          <w:tcPr>
            <w:tcW w:w="4653" w:type="dxa"/>
            <w:tcBorders>
              <w:top w:val="nil"/>
              <w:left w:val="nil"/>
              <w:bottom w:val="nil"/>
              <w:right w:val="nil"/>
            </w:tcBorders>
            <w:noWrap/>
            <w:tcMar/>
            <w:vAlign w:val="bottom"/>
            <w:hideMark/>
          </w:tcPr>
          <w:p w:rsidRPr="009055EB" w:rsidR="00C538D8" w:rsidP="74BD6E6E" w:rsidRDefault="00C538D8" w14:paraId="0F5F2F7E" w14:textId="1EA82B12">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C538D8">
              <w:rPr>
                <w:rFonts w:ascii="Calibri" w:hAnsi="Calibri" w:eastAsia="Calibri" w:cs="Calibri" w:asciiTheme="minorAscii" w:hAnsiTheme="minorAscii" w:eastAsiaTheme="minorAscii" w:cstheme="minorAscii"/>
                <w:b w:val="1"/>
                <w:bCs w:val="1"/>
                <w:color w:val="auto"/>
              </w:rPr>
              <w:t>Name of Public Agency Approving Project:</w:t>
            </w:r>
          </w:p>
        </w:tc>
        <w:tc>
          <w:tcPr>
            <w:tcW w:w="6212" w:type="dxa"/>
            <w:tcBorders>
              <w:top w:val="nil"/>
              <w:left w:val="nil"/>
              <w:bottom w:val="single" w:color="auto" w:sz="4" w:space="0"/>
              <w:right w:val="nil"/>
            </w:tcBorders>
            <w:noWrap/>
            <w:tcMar/>
            <w:vAlign w:val="bottom"/>
            <w:hideMark/>
          </w:tcPr>
          <w:p w:rsidRPr="009055EB" w:rsidR="00C538D8" w:rsidP="74BD6E6E" w:rsidRDefault="00BE2A56" w14:paraId="51ADB775" w14:textId="03DA7FFF">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BE2A56">
              <w:rPr>
                <w:rFonts w:ascii="Calibri" w:hAnsi="Calibri" w:eastAsia="Calibri" w:cs="Calibri" w:asciiTheme="minorAscii" w:hAnsiTheme="minorAscii" w:eastAsiaTheme="minorAscii" w:cstheme="minorAscii"/>
                <w:color w:val="auto"/>
              </w:rPr>
              <w:t>California Energy Commission</w:t>
            </w:r>
          </w:p>
        </w:tc>
      </w:tr>
      <w:tr w:rsidRPr="009055EB" w:rsidR="00DB1673" w:rsidTr="74BD6E6E" w14:paraId="175732DB" w14:textId="77777777">
        <w:trPr>
          <w:trHeight w:val="300"/>
        </w:trPr>
        <w:tc>
          <w:tcPr>
            <w:tcW w:w="4653" w:type="dxa"/>
            <w:tcBorders>
              <w:top w:val="nil"/>
              <w:left w:val="nil"/>
              <w:bottom w:val="nil"/>
              <w:right w:val="nil"/>
            </w:tcBorders>
            <w:noWrap/>
            <w:tcMar/>
            <w:vAlign w:val="bottom"/>
            <w:hideMark/>
          </w:tcPr>
          <w:p w:rsidRPr="009055EB" w:rsidR="00C538D8" w:rsidP="74BD6E6E" w:rsidRDefault="00C538D8" w14:paraId="65FADEED"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C538D8">
              <w:rPr>
                <w:rFonts w:ascii="Calibri" w:hAnsi="Calibri" w:eastAsia="Calibri" w:cs="Calibri" w:asciiTheme="minorAscii" w:hAnsiTheme="minorAscii" w:eastAsiaTheme="minorAscii" w:cstheme="minorAscii"/>
                <w:b w:val="1"/>
                <w:bCs w:val="1"/>
                <w:color w:val="auto"/>
              </w:rPr>
              <w:t>Name of Person or Agency Carrying Out Project:</w:t>
            </w:r>
          </w:p>
        </w:tc>
        <w:tc>
          <w:tcPr>
            <w:tcW w:w="6212" w:type="dxa"/>
            <w:tcBorders>
              <w:top w:val="single" w:color="auto" w:sz="4" w:space="0"/>
              <w:left w:val="nil"/>
              <w:bottom w:val="single" w:color="auto" w:sz="4" w:space="0"/>
              <w:right w:val="nil"/>
            </w:tcBorders>
            <w:noWrap/>
            <w:tcMar/>
            <w:vAlign w:val="bottom"/>
            <w:hideMark/>
          </w:tcPr>
          <w:p w:rsidRPr="00AC04B1" w:rsidR="00C538D8" w:rsidP="74BD6E6E" w:rsidRDefault="5864E334" w14:paraId="64471E03" w14:textId="02DE0DA1">
            <w:pPr>
              <w:pStyle w:val="Normal"/>
              <w:tabs>
                <w:tab w:val="clear" w:pos="360"/>
              </w:tabs>
              <w:spacing w:after="0" w:line="259" w:lineRule="auto"/>
              <w:rPr>
                <w:rFonts w:ascii="Calibri" w:hAnsi="Calibri" w:eastAsia="Calibri" w:cs="Calibri" w:asciiTheme="minorAscii" w:hAnsiTheme="minorAscii" w:eastAsiaTheme="minorAscii" w:cstheme="minorAscii"/>
                <w:noProof w:val="0"/>
                <w:sz w:val="22"/>
                <w:szCs w:val="22"/>
                <w:lang w:val="en-US"/>
              </w:rPr>
            </w:pPr>
            <w:r w:rsidRPr="74BD6E6E" w:rsidR="60A9EDB7">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Gravity Mobility </w:t>
            </w:r>
            <w:r w:rsidRPr="74BD6E6E" w:rsidR="60A9EDB7">
              <w:rPr>
                <w:rFonts w:ascii="Calibri" w:hAnsi="Calibri" w:eastAsia="Calibri" w:cs="Calibri" w:asciiTheme="minorAscii" w:hAnsiTheme="minorAscii" w:eastAsiaTheme="minorAscii" w:cstheme="minorAscii"/>
                <w:noProof w:val="0"/>
                <w:sz w:val="22"/>
                <w:szCs w:val="22"/>
                <w:lang w:val="en-US"/>
              </w:rPr>
              <w:t xml:space="preserve"> </w:t>
            </w:r>
          </w:p>
        </w:tc>
      </w:tr>
    </w:tbl>
    <w:p w:rsidRPr="009055EB" w:rsidR="001C02AF" w:rsidP="74BD6E6E" w:rsidRDefault="001C02AF" w14:paraId="0746C644" w14:textId="77777777">
      <w:pPr>
        <w:spacing w:after="0"/>
        <w:rPr>
          <w:rFonts w:ascii="Calibri" w:hAnsi="Calibri" w:eastAsia="Calibri" w:cs="Calibri" w:asciiTheme="minorAscii" w:hAnsiTheme="minorAscii" w:eastAsiaTheme="minorAscii" w:cstheme="minorAscii"/>
          <w:color w:val="auto"/>
        </w:rPr>
      </w:pPr>
    </w:p>
    <w:tbl>
      <w:tblPr>
        <w:tblW w:w="10865" w:type="dxa"/>
        <w:tblInd w:w="21" w:type="dxa"/>
        <w:tblCellMar>
          <w:top w:w="43" w:type="dxa"/>
          <w:left w:w="43" w:type="dxa"/>
          <w:bottom w:w="43" w:type="dxa"/>
          <w:right w:w="43" w:type="dxa"/>
        </w:tblCellMar>
        <w:tblLook w:val="04A0" w:firstRow="1" w:lastRow="0" w:firstColumn="1" w:lastColumn="0" w:noHBand="0" w:noVBand="1"/>
      </w:tblPr>
      <w:tblGrid>
        <w:gridCol w:w="562"/>
        <w:gridCol w:w="630"/>
        <w:gridCol w:w="900"/>
        <w:gridCol w:w="2520"/>
        <w:gridCol w:w="309"/>
        <w:gridCol w:w="446"/>
        <w:gridCol w:w="221"/>
        <w:gridCol w:w="104"/>
        <w:gridCol w:w="556"/>
        <w:gridCol w:w="823"/>
        <w:gridCol w:w="689"/>
        <w:gridCol w:w="667"/>
        <w:gridCol w:w="221"/>
        <w:gridCol w:w="644"/>
        <w:gridCol w:w="1573"/>
      </w:tblGrid>
      <w:tr w:rsidRPr="009055EB" w:rsidR="00FD35D2" w:rsidTr="74BD6E6E" w14:paraId="0988DA0D" w14:textId="77777777">
        <w:trPr>
          <w:trHeight w:val="155"/>
        </w:trPr>
        <w:tc>
          <w:tcPr>
            <w:tcW w:w="10865" w:type="dxa"/>
            <w:gridSpan w:val="15"/>
            <w:tcBorders>
              <w:top w:val="nil"/>
              <w:left w:val="nil"/>
              <w:bottom w:val="nil"/>
              <w:right w:val="nil"/>
            </w:tcBorders>
            <w:noWrap/>
            <w:tcMar/>
            <w:vAlign w:val="bottom"/>
            <w:hideMark/>
          </w:tcPr>
          <w:p w:rsidRPr="009055EB" w:rsidR="00FD35D2" w:rsidP="74BD6E6E" w:rsidRDefault="00FD35D2" w14:paraId="4130D5DA"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FD35D2">
              <w:rPr>
                <w:rFonts w:ascii="Calibri" w:hAnsi="Calibri" w:eastAsia="Calibri" w:cs="Calibri" w:asciiTheme="minorAscii" w:hAnsiTheme="minorAscii" w:eastAsiaTheme="minorAscii" w:cstheme="minorAscii"/>
                <w:b w:val="1"/>
                <w:bCs w:val="1"/>
                <w:color w:val="auto"/>
              </w:rPr>
              <w:t>Exempt Status: (check one)</w:t>
            </w:r>
          </w:p>
        </w:tc>
      </w:tr>
      <w:tr w:rsidRPr="009055EB" w:rsidR="001C02AF" w:rsidTr="74BD6E6E" w14:paraId="76BF2001" w14:textId="77777777">
        <w:trPr>
          <w:trHeight w:val="300"/>
        </w:trPr>
        <w:sdt>
          <w:sdtPr>
            <w:id w:val="313380181"/>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color w:val="auto"/>
            </w:rPr>
          </w:sdtPr>
          <w:sdtEndPr>
            <w:rPr>
              <w:rFonts w:ascii="Calibri" w:hAnsi="Calibri" w:eastAsia="Calibri" w:cs="Calibri" w:asciiTheme="minorAscii" w:hAnsiTheme="minorAscii" w:eastAsiaTheme="minorAscii" w:cstheme="minorAscii"/>
              <w:color w:val="auto" w:themeColor="text1"/>
            </w:rPr>
          </w:sdtEndPr>
          <w:sdtContent>
            <w:tc>
              <w:tcPr>
                <w:tcW w:w="562" w:type="dxa"/>
                <w:tcBorders>
                  <w:top w:val="nil"/>
                  <w:left w:val="nil"/>
                  <w:bottom w:val="nil"/>
                  <w:right w:val="nil"/>
                </w:tcBorders>
                <w:noWrap/>
                <w:tcMar/>
                <w:vAlign w:val="bottom"/>
                <w:hideMark/>
              </w:tcPr>
              <w:p w:rsidRPr="009055EB" w:rsidR="00FD35D2" w:rsidP="74BD6E6E" w:rsidRDefault="00F55A14" w14:paraId="6221CDA2" w14:textId="77777777">
                <w:pPr>
                  <w:tabs>
                    <w:tab w:val="clear" w:pos="360"/>
                  </w:tabs>
                  <w:suppressAutoHyphens w:val="0"/>
                  <w:spacing w:after="0"/>
                  <w:jc w:val="right"/>
                  <w:rPr>
                    <w:rFonts w:ascii="Calibri" w:hAnsi="Calibri" w:eastAsia="Calibri" w:cs="Calibri" w:asciiTheme="minorAscii" w:hAnsiTheme="minorAscii" w:eastAsiaTheme="minorAscii" w:cstheme="minorAscii"/>
                    <w:color w:val="auto"/>
                  </w:rPr>
                </w:pPr>
                <w:r w:rsidRPr="74BD6E6E" w:rsidR="00F55A14">
                  <w:rPr>
                    <w:rFonts w:ascii="Calibri" w:hAnsi="Calibri" w:eastAsia="Calibri" w:cs="Calibri" w:asciiTheme="minorAscii" w:hAnsiTheme="minorAscii" w:eastAsiaTheme="minorAscii" w:cstheme="minorAscii"/>
                    <w:color w:val="auto"/>
                  </w:rPr>
                  <w:t>☐</w:t>
                </w:r>
              </w:p>
            </w:tc>
          </w:sdtContent>
        </w:sdt>
        <w:tc>
          <w:tcPr>
            <w:tcW w:w="5130" w:type="dxa"/>
            <w:gridSpan w:val="7"/>
            <w:tcBorders>
              <w:top w:val="nil"/>
              <w:left w:val="nil"/>
              <w:bottom w:val="nil"/>
              <w:right w:val="nil"/>
            </w:tcBorders>
            <w:noWrap/>
            <w:tcMar/>
            <w:vAlign w:val="bottom"/>
            <w:hideMark/>
          </w:tcPr>
          <w:p w:rsidRPr="009055EB" w:rsidR="00FD35D2" w:rsidP="74BD6E6E" w:rsidRDefault="00FD35D2" w14:paraId="45DAA06F"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FD35D2">
              <w:rPr>
                <w:rFonts w:ascii="Calibri" w:hAnsi="Calibri" w:eastAsia="Calibri" w:cs="Calibri" w:asciiTheme="minorAscii" w:hAnsiTheme="minorAscii" w:eastAsiaTheme="minorAscii" w:cstheme="minorAscii"/>
                <w:color w:val="auto"/>
              </w:rPr>
              <w:t>Ministerial (Sec. 21080(b)(1); 15268);</w:t>
            </w:r>
          </w:p>
        </w:tc>
        <w:tc>
          <w:tcPr>
            <w:tcW w:w="5173" w:type="dxa"/>
            <w:gridSpan w:val="7"/>
            <w:tcBorders>
              <w:top w:val="nil"/>
              <w:left w:val="nil"/>
              <w:bottom w:val="nil"/>
              <w:right w:val="nil"/>
            </w:tcBorders>
            <w:noWrap/>
            <w:tcMar/>
            <w:vAlign w:val="bottom"/>
            <w:hideMark/>
          </w:tcPr>
          <w:p w:rsidRPr="009055EB" w:rsidR="00FD35D2" w:rsidP="74BD6E6E" w:rsidRDefault="00FD35D2" w14:paraId="6F49A155"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p>
        </w:tc>
      </w:tr>
      <w:tr w:rsidRPr="009055EB" w:rsidR="001C02AF" w:rsidTr="74BD6E6E" w14:paraId="36DF2287" w14:textId="77777777">
        <w:trPr>
          <w:trHeight w:val="300"/>
        </w:trPr>
        <w:sdt>
          <w:sdtPr>
            <w:id w:val="-1771689925"/>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color w:val="auto"/>
            </w:rPr>
          </w:sdtPr>
          <w:sdtEndPr>
            <w:rPr>
              <w:rFonts w:ascii="Calibri" w:hAnsi="Calibri" w:eastAsia="Calibri" w:cs="Calibri" w:asciiTheme="minorAscii" w:hAnsiTheme="minorAscii" w:eastAsiaTheme="minorAscii" w:cstheme="minorAscii"/>
              <w:color w:val="auto" w:themeColor="text1"/>
            </w:rPr>
          </w:sdtEndPr>
          <w:sdtContent>
            <w:tc>
              <w:tcPr>
                <w:tcW w:w="562" w:type="dxa"/>
                <w:tcBorders>
                  <w:top w:val="nil"/>
                  <w:left w:val="nil"/>
                  <w:bottom w:val="nil"/>
                  <w:right w:val="nil"/>
                </w:tcBorders>
                <w:noWrap/>
                <w:tcMar/>
                <w:vAlign w:val="bottom"/>
                <w:hideMark/>
              </w:tcPr>
              <w:p w:rsidRPr="009055EB" w:rsidR="00FD35D2" w:rsidP="74BD6E6E" w:rsidRDefault="00466714" w14:paraId="1D3BB662" w14:textId="77777777">
                <w:pPr>
                  <w:tabs>
                    <w:tab w:val="clear" w:pos="360"/>
                  </w:tabs>
                  <w:suppressAutoHyphens w:val="0"/>
                  <w:spacing w:after="0"/>
                  <w:jc w:val="right"/>
                  <w:rPr>
                    <w:rFonts w:ascii="Calibri" w:hAnsi="Calibri" w:eastAsia="Calibri" w:cs="Calibri" w:asciiTheme="minorAscii" w:hAnsiTheme="minorAscii" w:eastAsiaTheme="minorAscii" w:cstheme="minorAscii"/>
                    <w:color w:val="auto"/>
                  </w:rPr>
                </w:pPr>
                <w:r w:rsidRPr="74BD6E6E" w:rsidR="00466714">
                  <w:rPr>
                    <w:rFonts w:ascii="Calibri" w:hAnsi="Calibri" w:eastAsia="Calibri" w:cs="Calibri" w:asciiTheme="minorAscii" w:hAnsiTheme="minorAscii" w:eastAsiaTheme="minorAscii" w:cstheme="minorAscii"/>
                    <w:color w:val="auto"/>
                  </w:rPr>
                  <w:t>☐</w:t>
                </w:r>
              </w:p>
            </w:tc>
          </w:sdtContent>
        </w:sdt>
        <w:tc>
          <w:tcPr>
            <w:tcW w:w="5130" w:type="dxa"/>
            <w:gridSpan w:val="7"/>
            <w:tcBorders>
              <w:top w:val="nil"/>
              <w:left w:val="nil"/>
              <w:bottom w:val="nil"/>
              <w:right w:val="nil"/>
            </w:tcBorders>
            <w:noWrap/>
            <w:tcMar/>
            <w:vAlign w:val="bottom"/>
            <w:hideMark/>
          </w:tcPr>
          <w:p w:rsidRPr="009055EB" w:rsidR="00FD35D2" w:rsidP="74BD6E6E" w:rsidRDefault="00FD35D2" w14:paraId="16D0965C"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FD35D2">
              <w:rPr>
                <w:rFonts w:ascii="Calibri" w:hAnsi="Calibri" w:eastAsia="Calibri" w:cs="Calibri" w:asciiTheme="minorAscii" w:hAnsiTheme="minorAscii" w:eastAsiaTheme="minorAscii" w:cstheme="minorAscii"/>
                <w:color w:val="auto"/>
              </w:rPr>
              <w:t>Declared Emergency (Sec. 21080(b)(3); 15269(a));</w:t>
            </w:r>
          </w:p>
        </w:tc>
        <w:tc>
          <w:tcPr>
            <w:tcW w:w="5173" w:type="dxa"/>
            <w:gridSpan w:val="7"/>
            <w:tcBorders>
              <w:top w:val="nil"/>
              <w:left w:val="nil"/>
              <w:bottom w:val="nil"/>
              <w:right w:val="nil"/>
            </w:tcBorders>
            <w:noWrap/>
            <w:tcMar/>
            <w:vAlign w:val="bottom"/>
            <w:hideMark/>
          </w:tcPr>
          <w:p w:rsidRPr="009055EB" w:rsidR="00FD35D2" w:rsidP="74BD6E6E" w:rsidRDefault="00FD35D2" w14:paraId="5B250935"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p>
        </w:tc>
      </w:tr>
      <w:tr w:rsidRPr="009055EB" w:rsidR="001C02AF" w:rsidTr="74BD6E6E" w14:paraId="59790F10" w14:textId="77777777">
        <w:trPr>
          <w:trHeight w:val="300"/>
        </w:trPr>
        <w:sdt>
          <w:sdtPr>
            <w:id w:val="-1071587624"/>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color w:val="auto"/>
            </w:rPr>
          </w:sdtPr>
          <w:sdtEndPr>
            <w:rPr>
              <w:rFonts w:ascii="Calibri" w:hAnsi="Calibri" w:eastAsia="Calibri" w:cs="Calibri" w:asciiTheme="minorAscii" w:hAnsiTheme="minorAscii" w:eastAsiaTheme="minorAscii" w:cstheme="minorAscii"/>
              <w:color w:val="auto" w:themeColor="text1"/>
            </w:rPr>
          </w:sdtEndPr>
          <w:sdtContent>
            <w:tc>
              <w:tcPr>
                <w:tcW w:w="562" w:type="dxa"/>
                <w:tcBorders>
                  <w:top w:val="nil"/>
                  <w:left w:val="nil"/>
                  <w:bottom w:val="nil"/>
                  <w:right w:val="nil"/>
                </w:tcBorders>
                <w:noWrap/>
                <w:tcMar/>
                <w:vAlign w:val="bottom"/>
                <w:hideMark/>
              </w:tcPr>
              <w:p w:rsidRPr="009055EB" w:rsidR="00FD35D2" w:rsidP="74BD6E6E" w:rsidRDefault="00466714" w14:paraId="293C5A94" w14:textId="77777777">
                <w:pPr>
                  <w:tabs>
                    <w:tab w:val="clear" w:pos="360"/>
                  </w:tabs>
                  <w:suppressAutoHyphens w:val="0"/>
                  <w:spacing w:after="0"/>
                  <w:jc w:val="right"/>
                  <w:rPr>
                    <w:rFonts w:ascii="Calibri" w:hAnsi="Calibri" w:eastAsia="Calibri" w:cs="Calibri" w:asciiTheme="minorAscii" w:hAnsiTheme="minorAscii" w:eastAsiaTheme="minorAscii" w:cstheme="minorAscii"/>
                    <w:color w:val="auto"/>
                  </w:rPr>
                </w:pPr>
                <w:r w:rsidRPr="74BD6E6E" w:rsidR="00466714">
                  <w:rPr>
                    <w:rFonts w:ascii="Calibri" w:hAnsi="Calibri" w:eastAsia="Calibri" w:cs="Calibri" w:asciiTheme="minorAscii" w:hAnsiTheme="minorAscii" w:eastAsiaTheme="minorAscii" w:cstheme="minorAscii"/>
                    <w:color w:val="auto"/>
                  </w:rPr>
                  <w:t>☐</w:t>
                </w:r>
              </w:p>
            </w:tc>
          </w:sdtContent>
        </w:sdt>
        <w:tc>
          <w:tcPr>
            <w:tcW w:w="5130" w:type="dxa"/>
            <w:gridSpan w:val="7"/>
            <w:tcBorders>
              <w:top w:val="nil"/>
              <w:left w:val="nil"/>
              <w:bottom w:val="nil"/>
              <w:right w:val="nil"/>
            </w:tcBorders>
            <w:noWrap/>
            <w:tcMar/>
            <w:vAlign w:val="bottom"/>
            <w:hideMark/>
          </w:tcPr>
          <w:p w:rsidRPr="009055EB" w:rsidR="00FD35D2" w:rsidP="74BD6E6E" w:rsidRDefault="00FD35D2" w14:paraId="0B6BA8D3"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FD35D2">
              <w:rPr>
                <w:rFonts w:ascii="Calibri" w:hAnsi="Calibri" w:eastAsia="Calibri" w:cs="Calibri" w:asciiTheme="minorAscii" w:hAnsiTheme="minorAscii" w:eastAsiaTheme="minorAscii" w:cstheme="minorAscii"/>
                <w:color w:val="auto"/>
              </w:rPr>
              <w:t xml:space="preserve">Emergency Project (Sec. 21080(b)(4); 15269(b)(c)); </w:t>
            </w:r>
          </w:p>
        </w:tc>
        <w:tc>
          <w:tcPr>
            <w:tcW w:w="5173" w:type="dxa"/>
            <w:gridSpan w:val="7"/>
            <w:tcBorders>
              <w:top w:val="nil"/>
              <w:left w:val="nil"/>
              <w:bottom w:val="nil"/>
              <w:right w:val="nil"/>
            </w:tcBorders>
            <w:noWrap/>
            <w:tcMar/>
            <w:vAlign w:val="bottom"/>
            <w:hideMark/>
          </w:tcPr>
          <w:p w:rsidRPr="009055EB" w:rsidR="00FD35D2" w:rsidP="74BD6E6E" w:rsidRDefault="00FD35D2" w14:paraId="3C385DF3"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p>
        </w:tc>
      </w:tr>
      <w:tr w:rsidRPr="009055EB" w:rsidR="001C02AF" w:rsidTr="74BD6E6E" w14:paraId="088212F2" w14:textId="77777777">
        <w:trPr>
          <w:trHeight w:val="300"/>
        </w:trPr>
        <w:sdt>
          <w:sdtPr>
            <w:id w:val="2037232553"/>
            <w14:checkbox>
              <w14:checked w14:val="1"/>
              <w14:checkedState w14:val="2612" w14:font="MS Gothic"/>
              <w14:uncheckedState w14:val="2610" w14:font="MS Gothic"/>
            </w14:checkbox>
            <w:rPr>
              <w:rFonts w:ascii="Calibri" w:hAnsi="Calibri" w:eastAsia="Calibri" w:cs="Calibri" w:asciiTheme="minorAscii" w:hAnsiTheme="minorAscii" w:eastAsiaTheme="minorAscii" w:cstheme="minorAscii"/>
              <w:color w:val="auto"/>
            </w:rPr>
          </w:sdtPr>
          <w:sdtEndPr>
            <w:rPr>
              <w:rFonts w:ascii="Calibri" w:hAnsi="Calibri" w:eastAsia="Calibri" w:cs="Calibri" w:asciiTheme="minorAscii" w:hAnsiTheme="minorAscii" w:eastAsiaTheme="minorAscii" w:cstheme="minorAscii"/>
              <w:color w:val="auto" w:themeColor="text1"/>
            </w:rPr>
          </w:sdtEndPr>
          <w:sdtContent>
            <w:tc>
              <w:tcPr>
                <w:tcW w:w="562" w:type="dxa"/>
                <w:tcBorders>
                  <w:top w:val="nil"/>
                  <w:left w:val="nil"/>
                  <w:bottom w:val="nil"/>
                  <w:right w:val="nil"/>
                </w:tcBorders>
                <w:noWrap/>
                <w:tcMar/>
                <w:hideMark/>
              </w:tcPr>
              <w:p w:rsidRPr="009055EB" w:rsidR="00FD35D2" w:rsidP="74BD6E6E" w:rsidRDefault="006A5F64" w14:paraId="1443C636" w14:textId="77777777">
                <w:pPr>
                  <w:tabs>
                    <w:tab w:val="clear" w:pos="360"/>
                  </w:tabs>
                  <w:suppressAutoHyphens w:val="0"/>
                  <w:spacing w:after="0"/>
                  <w:jc w:val="right"/>
                  <w:rPr>
                    <w:rFonts w:ascii="Calibri" w:hAnsi="Calibri" w:eastAsia="Calibri" w:cs="Calibri" w:asciiTheme="minorAscii" w:hAnsiTheme="minorAscii" w:eastAsiaTheme="minorAscii" w:cstheme="minorAscii"/>
                    <w:color w:val="auto"/>
                  </w:rPr>
                </w:pPr>
                <w:r w:rsidRPr="74BD6E6E" w:rsidR="006A5F64">
                  <w:rPr>
                    <w:rFonts w:ascii="Calibri" w:hAnsi="Calibri" w:eastAsia="Calibri" w:cs="Calibri" w:asciiTheme="minorAscii" w:hAnsiTheme="minorAscii" w:eastAsiaTheme="minorAscii" w:cstheme="minorAscii"/>
                    <w:color w:val="auto"/>
                  </w:rPr>
                  <w:t>☒</w:t>
                </w:r>
              </w:p>
            </w:tc>
          </w:sdtContent>
        </w:sdt>
        <w:tc>
          <w:tcPr>
            <w:tcW w:w="5130" w:type="dxa"/>
            <w:gridSpan w:val="7"/>
            <w:tcBorders>
              <w:top w:val="nil"/>
              <w:left w:val="nil"/>
              <w:bottom w:val="nil"/>
              <w:right w:val="nil"/>
            </w:tcBorders>
            <w:noWrap/>
            <w:tcMar/>
            <w:hideMark/>
          </w:tcPr>
          <w:p w:rsidRPr="009055EB" w:rsidR="00FD35D2" w:rsidP="74BD6E6E" w:rsidRDefault="00FD35D2" w14:paraId="0717C097"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FD35D2">
              <w:rPr>
                <w:rFonts w:ascii="Calibri" w:hAnsi="Calibri" w:eastAsia="Calibri" w:cs="Calibri" w:asciiTheme="minorAscii" w:hAnsiTheme="minorAscii" w:eastAsiaTheme="minorAscii" w:cstheme="minorAscii"/>
                <w:color w:val="auto"/>
              </w:rPr>
              <w:t xml:space="preserve">Categorical Exemption. State type and section number: </w:t>
            </w:r>
          </w:p>
        </w:tc>
        <w:tc>
          <w:tcPr>
            <w:tcW w:w="5173" w:type="dxa"/>
            <w:gridSpan w:val="7"/>
            <w:tcBorders>
              <w:top w:val="nil"/>
              <w:left w:val="nil"/>
              <w:bottom w:val="single" w:color="auto" w:sz="4" w:space="0"/>
              <w:right w:val="nil"/>
            </w:tcBorders>
            <w:noWrap/>
            <w:tcMar/>
            <w:vAlign w:val="bottom"/>
            <w:hideMark/>
          </w:tcPr>
          <w:p w:rsidRPr="009055EB" w:rsidR="006A5F64" w:rsidP="74BD6E6E" w:rsidRDefault="441D95D6" w14:paraId="7BFF3430" w14:textId="300B5792">
            <w:pPr>
              <w:tabs>
                <w:tab w:val="clear" w:pos="360"/>
              </w:tabs>
              <w:suppressAutoHyphens w:val="0"/>
              <w:spacing w:after="0"/>
              <w:rPr>
                <w:rFonts w:ascii="Calibri" w:hAnsi="Calibri" w:eastAsia="Calibri" w:cs="Calibri" w:asciiTheme="minorAscii" w:hAnsiTheme="minorAscii" w:eastAsiaTheme="minorAscii" w:cstheme="minorAscii"/>
                <w:color w:val="auto"/>
              </w:rPr>
            </w:pPr>
            <w:bookmarkStart w:name="_Hlk106184895" w:id="0"/>
            <w:r w:rsidRPr="74BD6E6E" w:rsidR="441D95D6">
              <w:rPr>
                <w:rFonts w:ascii="Calibri" w:hAnsi="Calibri" w:eastAsia="Calibri" w:cs="Calibri" w:asciiTheme="minorAscii" w:hAnsiTheme="minorAscii" w:eastAsiaTheme="minorAscii" w:cstheme="minorAscii"/>
                <w:color w:val="auto"/>
              </w:rPr>
              <w:t>§1530</w:t>
            </w:r>
            <w:r w:rsidRPr="74BD6E6E" w:rsidR="285FF7BB">
              <w:rPr>
                <w:rFonts w:ascii="Calibri" w:hAnsi="Calibri" w:eastAsia="Calibri" w:cs="Calibri" w:asciiTheme="minorAscii" w:hAnsiTheme="minorAscii" w:eastAsiaTheme="minorAscii" w:cstheme="minorAscii"/>
                <w:color w:val="auto"/>
              </w:rPr>
              <w:t>1</w:t>
            </w:r>
            <w:r w:rsidRPr="74BD6E6E" w:rsidR="54108CC1">
              <w:rPr>
                <w:rFonts w:ascii="Calibri" w:hAnsi="Calibri" w:eastAsia="Calibri" w:cs="Calibri" w:asciiTheme="minorAscii" w:hAnsiTheme="minorAscii" w:eastAsiaTheme="minorAscii" w:cstheme="minorAscii"/>
                <w:color w:val="auto"/>
              </w:rPr>
              <w:t xml:space="preserve"> </w:t>
            </w:r>
            <w:bookmarkEnd w:id="0"/>
          </w:p>
        </w:tc>
      </w:tr>
      <w:tr w:rsidRPr="009055EB" w:rsidR="001C02AF" w:rsidTr="74BD6E6E" w14:paraId="646B07F8" w14:textId="77777777">
        <w:trPr>
          <w:trHeight w:val="300"/>
        </w:trPr>
        <w:sdt>
          <w:sdtPr>
            <w:id w:val="-781656549"/>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color w:val="auto"/>
            </w:rPr>
          </w:sdtPr>
          <w:sdtEndPr>
            <w:rPr>
              <w:rFonts w:ascii="Calibri" w:hAnsi="Calibri" w:eastAsia="Calibri" w:cs="Calibri" w:asciiTheme="minorAscii" w:hAnsiTheme="minorAscii" w:eastAsiaTheme="minorAscii" w:cstheme="minorAscii"/>
              <w:color w:val="auto" w:themeColor="text1"/>
            </w:rPr>
          </w:sdtEndPr>
          <w:sdtContent>
            <w:tc>
              <w:tcPr>
                <w:tcW w:w="562" w:type="dxa"/>
                <w:tcBorders>
                  <w:top w:val="nil"/>
                  <w:left w:val="nil"/>
                  <w:bottom w:val="nil"/>
                  <w:right w:val="nil"/>
                </w:tcBorders>
                <w:noWrap/>
                <w:tcMar/>
                <w:vAlign w:val="bottom"/>
                <w:hideMark/>
              </w:tcPr>
              <w:p w:rsidRPr="009055EB" w:rsidR="00FD35D2" w:rsidP="74BD6E6E" w:rsidRDefault="15A94F84" w14:paraId="011D8AFC" w14:textId="77777777">
                <w:pPr>
                  <w:tabs>
                    <w:tab w:val="clear" w:pos="360"/>
                  </w:tabs>
                  <w:suppressAutoHyphens w:val="0"/>
                  <w:spacing w:after="0"/>
                  <w:jc w:val="right"/>
                  <w:rPr>
                    <w:rFonts w:ascii="Calibri" w:hAnsi="Calibri" w:eastAsia="Calibri" w:cs="Calibri" w:asciiTheme="minorAscii" w:hAnsiTheme="minorAscii" w:eastAsiaTheme="minorAscii" w:cstheme="minorAscii"/>
                    <w:color w:val="auto"/>
                  </w:rPr>
                </w:pPr>
                <w:r w:rsidRPr="74BD6E6E" w:rsidR="15A94F84">
                  <w:rPr>
                    <w:rFonts w:ascii="Calibri" w:hAnsi="Calibri" w:eastAsia="Calibri" w:cs="Calibri" w:asciiTheme="minorAscii" w:hAnsiTheme="minorAscii" w:eastAsiaTheme="minorAscii" w:cstheme="minorAscii"/>
                    <w:color w:val="auto"/>
                  </w:rPr>
                  <w:t>☐</w:t>
                </w:r>
              </w:p>
            </w:tc>
          </w:sdtContent>
        </w:sdt>
        <w:tc>
          <w:tcPr>
            <w:tcW w:w="4050" w:type="dxa"/>
            <w:gridSpan w:val="3"/>
            <w:tcBorders>
              <w:top w:val="nil"/>
              <w:left w:val="nil"/>
              <w:bottom w:val="nil"/>
              <w:right w:val="nil"/>
            </w:tcBorders>
            <w:noWrap/>
            <w:tcMar/>
            <w:vAlign w:val="bottom"/>
            <w:hideMark/>
          </w:tcPr>
          <w:p w:rsidRPr="009055EB" w:rsidR="00FD35D2" w:rsidP="74BD6E6E" w:rsidRDefault="00FD35D2" w14:paraId="65699A72"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FD35D2">
              <w:rPr>
                <w:rFonts w:ascii="Calibri" w:hAnsi="Calibri" w:eastAsia="Calibri" w:cs="Calibri" w:asciiTheme="minorAscii" w:hAnsiTheme="minorAscii" w:eastAsiaTheme="minorAscii" w:cstheme="minorAscii"/>
                <w:color w:val="auto"/>
              </w:rPr>
              <w:t xml:space="preserve">Statutory Exemptions. State code number: </w:t>
            </w:r>
          </w:p>
        </w:tc>
        <w:tc>
          <w:tcPr>
            <w:tcW w:w="6253" w:type="dxa"/>
            <w:gridSpan w:val="11"/>
            <w:tcBorders>
              <w:top w:val="nil"/>
              <w:left w:val="nil"/>
              <w:bottom w:val="single" w:color="auto" w:sz="2" w:space="0"/>
              <w:right w:val="nil"/>
            </w:tcBorders>
            <w:tcMar/>
            <w:vAlign w:val="bottom"/>
          </w:tcPr>
          <w:p w:rsidRPr="009055EB" w:rsidR="00FD35D2" w:rsidP="74BD6E6E" w:rsidRDefault="00FD35D2" w14:paraId="1F56EA66"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FD35D2">
              <w:rPr>
                <w:rFonts w:ascii="Calibri" w:hAnsi="Calibri" w:eastAsia="Calibri" w:cs="Calibri" w:asciiTheme="minorAscii" w:hAnsiTheme="minorAscii" w:eastAsiaTheme="minorAscii" w:cstheme="minorAscii"/>
                <w:color w:val="auto"/>
              </w:rPr>
              <w:t> </w:t>
            </w:r>
          </w:p>
        </w:tc>
      </w:tr>
      <w:tr w:rsidRPr="009055EB" w:rsidR="00FD35D2" w:rsidTr="74BD6E6E" w14:paraId="2CC5EDE2" w14:textId="77777777">
        <w:trPr>
          <w:trHeight w:val="335"/>
        </w:trPr>
        <w:tc>
          <w:tcPr>
            <w:tcW w:w="10865" w:type="dxa"/>
            <w:gridSpan w:val="15"/>
            <w:tcBorders>
              <w:top w:val="nil"/>
              <w:left w:val="nil"/>
              <w:bottom w:val="nil"/>
              <w:right w:val="nil"/>
            </w:tcBorders>
            <w:noWrap/>
            <w:tcMar/>
            <w:vAlign w:val="bottom"/>
            <w:hideMark/>
          </w:tcPr>
          <w:p w:rsidRPr="009055EB" w:rsidR="00FD35D2" w:rsidP="74BD6E6E" w:rsidRDefault="65F2120F" w14:paraId="6EA0FB64" w14:textId="5B841906">
            <w:pPr>
              <w:suppressAutoHyphens w:val="0"/>
              <w:spacing w:after="80"/>
              <w:rPr>
                <w:rFonts w:ascii="Calibri" w:hAnsi="Calibri" w:eastAsia="Calibri" w:cs="Calibri" w:asciiTheme="minorAscii" w:hAnsiTheme="minorAscii" w:eastAsiaTheme="minorAscii" w:cstheme="minorAscii"/>
                <w:color w:val="auto" w:themeColor="text1"/>
                <w:sz w:val="24"/>
                <w:szCs w:val="24"/>
              </w:rPr>
            </w:pPr>
            <w:r w:rsidRPr="74BD6E6E" w:rsidR="65F2120F">
              <w:rPr>
                <w:rFonts w:ascii="Calibri" w:hAnsi="Calibri" w:eastAsia="Calibri" w:cs="Calibri" w:asciiTheme="minorAscii" w:hAnsiTheme="minorAscii" w:eastAsiaTheme="minorAscii" w:cstheme="minorAscii"/>
                <w:b w:val="1"/>
                <w:bCs w:val="1"/>
                <w:color w:val="auto"/>
              </w:rPr>
              <w:t>Reasons why project is exempt:</w:t>
            </w:r>
            <w:r w:rsidRPr="74BD6E6E" w:rsidR="01ACF5B2">
              <w:rPr>
                <w:rFonts w:ascii="Calibri" w:hAnsi="Calibri" w:eastAsia="Calibri" w:cs="Calibri" w:asciiTheme="minorAscii" w:hAnsiTheme="minorAscii" w:eastAsiaTheme="minorAscii" w:cstheme="minorAscii"/>
                <w:b w:val="1"/>
                <w:bCs w:val="1"/>
                <w:color w:val="auto"/>
              </w:rPr>
              <w:t xml:space="preserve"> </w:t>
            </w:r>
          </w:p>
          <w:p w:rsidRPr="009055EB" w:rsidR="00FD35D2" w:rsidP="74BD6E6E" w:rsidRDefault="23236167" w14:paraId="1490BB07" w14:textId="415FD876">
            <w:pPr>
              <w:suppressAutoHyphens w:val="0"/>
              <w:spacing w:after="80"/>
              <w:rPr>
                <w:rFonts w:ascii="Calibri" w:hAnsi="Calibri" w:eastAsia="Calibri" w:cs="Calibri" w:asciiTheme="minorAscii" w:hAnsiTheme="minorAscii" w:eastAsiaTheme="minorAscii" w:cstheme="minorAscii"/>
                <w:color w:val="auto" w:themeColor="text1"/>
              </w:rPr>
            </w:pPr>
            <w:r w:rsidRPr="74BD6E6E" w:rsidR="23236167">
              <w:rPr>
                <w:rFonts w:ascii="Calibri" w:hAnsi="Calibri" w:eastAsia="Calibri" w:cs="Calibri" w:asciiTheme="minorAscii" w:hAnsiTheme="minorAscii" w:eastAsiaTheme="minorAscii" w:cstheme="minorAscii"/>
                <w:color w:val="auto"/>
              </w:rPr>
              <w:t>CCR section number: Cal. Code Regs., tit. 14, sec. 15301 Existing Facilities Section 15301 provides that projects which consist of the operation, repair, maintenance, permitting, leasing, licensing, or minor alteration of existing public or private structures, facilities, mechanical equipment, or topographical features, and which involve negligible or no expansion of use beyond that existing at the time of the lead agency’s determination, are categorically exempt from the provisions of the California Environmental Quality Act (CEQA). This project will involve the installation of 24 DCFC charging ports and 8 power cabinets at two site locations in Los Angeles County. One site in North Hills and one site in Pasadena</w:t>
            </w:r>
            <w:r w:rsidRPr="74BD6E6E" w:rsidR="23236167">
              <w:rPr>
                <w:rFonts w:ascii="Calibri" w:hAnsi="Calibri" w:eastAsia="Calibri" w:cs="Calibri" w:asciiTheme="minorAscii" w:hAnsiTheme="minorAscii" w:eastAsiaTheme="minorAscii" w:cstheme="minorAscii"/>
                <w:color w:val="auto"/>
              </w:rPr>
              <w:t>.12</w:t>
            </w:r>
            <w:r w:rsidRPr="74BD6E6E" w:rsidR="23236167">
              <w:rPr>
                <w:rFonts w:ascii="Calibri" w:hAnsi="Calibri" w:eastAsia="Calibri" w:cs="Calibri" w:asciiTheme="minorAscii" w:hAnsiTheme="minorAscii" w:eastAsiaTheme="minorAscii" w:cstheme="minorAscii"/>
                <w:color w:val="auto"/>
              </w:rPr>
              <w:t xml:space="preserve"> DCFC charging ports and 4 power cabinets per site. The electric vehicle charging stations will be installed at existing parking lots or parking structures. Project site work will include minor installation of concrete pads for all dispensers and power cabinets; conduits and cables; 2 bollards per dispenser; charger signposts; lighting and cameras. New asphalt sealcoat and striping for charging stalls. New trenching for all underground conduits for EV infrastructure and auxiliary pow</w:t>
            </w:r>
            <w:r w:rsidRPr="74BD6E6E" w:rsidR="23236167">
              <w:rPr>
                <w:rFonts w:ascii="Calibri" w:hAnsi="Calibri" w:eastAsia="Calibri" w:cs="Calibri" w:asciiTheme="minorAscii" w:hAnsiTheme="minorAscii" w:eastAsiaTheme="minorAscii" w:cstheme="minorAscii"/>
                <w:color w:val="auto"/>
              </w:rPr>
              <w:t>er. T</w:t>
            </w:r>
            <w:r w:rsidRPr="74BD6E6E" w:rsidR="23236167">
              <w:rPr>
                <w:rFonts w:ascii="Calibri" w:hAnsi="Calibri" w:eastAsia="Calibri" w:cs="Calibri" w:asciiTheme="minorAscii" w:hAnsiTheme="minorAscii" w:eastAsiaTheme="minorAscii" w:cstheme="minorAscii"/>
                <w:color w:val="auto"/>
              </w:rPr>
              <w:t xml:space="preserve">his installation will be a minor alteration to the existing facility with no expansion beyond the existing use of the facility and will not have a significant effect on the environment. This project therefore falls under categorical exemption listed in CEQA Guidelines Section 15301. </w:t>
            </w:r>
          </w:p>
          <w:p w:rsidRPr="009055EB" w:rsidR="00FD35D2" w:rsidP="74BD6E6E" w:rsidRDefault="01ACF5B2" w14:paraId="2899ECA2" w14:textId="37771976">
            <w:pPr>
              <w:suppressAutoHyphens w:val="0"/>
              <w:spacing w:before="120" w:after="80"/>
              <w:ind w:left="1440"/>
              <w:rPr>
                <w:rFonts w:ascii="Calibri" w:hAnsi="Calibri" w:eastAsia="Calibri" w:cs="Calibri" w:asciiTheme="minorAscii" w:hAnsiTheme="minorAscii" w:eastAsiaTheme="minorAscii" w:cstheme="minorAscii"/>
                <w:color w:val="auto" w:themeColor="text1"/>
              </w:rPr>
            </w:pPr>
            <w:r w:rsidRPr="74BD6E6E" w:rsidR="01ACF5B2">
              <w:rPr>
                <w:rFonts w:ascii="Calibri" w:hAnsi="Calibri" w:eastAsia="Calibri" w:cs="Calibri" w:asciiTheme="minorAscii" w:hAnsiTheme="minorAscii" w:eastAsiaTheme="minorAscii" w:cstheme="minorAscii"/>
                <w:color w:val="auto"/>
              </w:rPr>
              <w:t>  </w:t>
            </w:r>
          </w:p>
          <w:p w:rsidRPr="009055EB" w:rsidR="00FD35D2" w:rsidP="74BD6E6E" w:rsidRDefault="01ACF5B2" w14:paraId="485CA1DA" w14:textId="23CED01C">
            <w:pPr>
              <w:suppressAutoHyphens w:val="0"/>
              <w:spacing w:before="120" w:after="80"/>
              <w:rPr>
                <w:rFonts w:ascii="Calibri" w:hAnsi="Calibri" w:eastAsia="Calibri" w:cs="Calibri" w:asciiTheme="minorAscii" w:hAnsiTheme="minorAscii" w:eastAsiaTheme="minorAscii" w:cstheme="minorAscii"/>
                <w:color w:val="auto" w:themeColor="text1"/>
              </w:rPr>
            </w:pPr>
            <w:r w:rsidRPr="74BD6E6E" w:rsidR="01ACF5B2">
              <w:rPr>
                <w:rFonts w:ascii="Calibri" w:hAnsi="Calibri" w:eastAsia="Calibri" w:cs="Calibri" w:asciiTheme="minorAscii" w:hAnsiTheme="minorAscii" w:eastAsiaTheme="minorAscii" w:cstheme="minorAscii"/>
                <w:color w:val="auto"/>
              </w:rPr>
              <w:t>This project does not involve impacts on any particularly sensitive environment; does not involve any cumulative impacts of successive projects of the same type in the same place that might be considered significant; does not involve unusual circumstances that might have a significant effect on the environment; will not result in damage to scenic resources within a highway officially designated as a state scenic highway; the project site is not included on any list compiled pursuant to Government Code section 65962.5; and the project will not cause a substantial adverse change in the significance of a historical resource. Therefore, none of the exceptions to categorical exemptions listed in CEQA Guidelines section 15300.2 apply to this project, and this project will not have a significant effect on the environment. </w:t>
            </w:r>
          </w:p>
          <w:p w:rsidRPr="009055EB" w:rsidR="00FD35D2" w:rsidP="74BD6E6E" w:rsidRDefault="00FD35D2" w14:paraId="01E0EBE2" w14:textId="3D788D09">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p>
        </w:tc>
      </w:tr>
      <w:tr w:rsidRPr="009055EB" w:rsidR="001C02AF" w:rsidTr="74BD6E6E" w14:paraId="4F063734" w14:textId="77777777">
        <w:tblPrEx>
          <w:tblCellMar>
            <w:left w:w="115" w:type="dxa"/>
            <w:right w:w="115" w:type="dxa"/>
          </w:tblCellMar>
        </w:tblPrEx>
        <w:trPr>
          <w:trHeight w:val="300"/>
        </w:trPr>
        <w:tc>
          <w:tcPr>
            <w:tcW w:w="2092" w:type="dxa"/>
            <w:gridSpan w:val="3"/>
            <w:tcBorders>
              <w:top w:val="nil"/>
              <w:left w:val="nil"/>
              <w:bottom w:val="nil"/>
              <w:right w:val="nil"/>
            </w:tcBorders>
            <w:noWrap/>
            <w:tcMar/>
            <w:vAlign w:val="bottom"/>
            <w:hideMark/>
          </w:tcPr>
          <w:p w:rsidR="00F04975" w:rsidP="74BD6E6E" w:rsidRDefault="00F04975" w14:paraId="0048FEE1"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p>
          <w:p w:rsidRPr="009055EB" w:rsidR="00466714" w:rsidP="74BD6E6E" w:rsidRDefault="006A5F64" w14:paraId="20B1BF7E" w14:textId="5E1FAD52">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6A5F64">
              <w:rPr>
                <w:rFonts w:ascii="Calibri" w:hAnsi="Calibri" w:eastAsia="Calibri" w:cs="Calibri" w:asciiTheme="minorAscii" w:hAnsiTheme="minorAscii" w:eastAsiaTheme="minorAscii" w:cstheme="minorAscii"/>
                <w:b w:val="1"/>
                <w:bCs w:val="1"/>
                <w:color w:val="auto"/>
              </w:rPr>
              <w:t>Responsible</w:t>
            </w:r>
            <w:r w:rsidRPr="74BD6E6E" w:rsidR="00466714">
              <w:rPr>
                <w:rFonts w:ascii="Calibri" w:hAnsi="Calibri" w:eastAsia="Calibri" w:cs="Calibri" w:asciiTheme="minorAscii" w:hAnsiTheme="minorAscii" w:eastAsiaTheme="minorAscii" w:cstheme="minorAscii"/>
                <w:b w:val="1"/>
                <w:bCs w:val="1"/>
                <w:color w:val="auto"/>
              </w:rPr>
              <w:t xml:space="preserve"> Agency</w:t>
            </w:r>
          </w:p>
          <w:p w:rsidRPr="009055EB" w:rsidR="00FD35D2" w:rsidP="74BD6E6E" w:rsidRDefault="00FD35D2" w14:paraId="5E0BF6AD"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FD35D2">
              <w:rPr>
                <w:rFonts w:ascii="Calibri" w:hAnsi="Calibri" w:eastAsia="Calibri" w:cs="Calibri" w:asciiTheme="minorAscii" w:hAnsiTheme="minorAscii" w:eastAsiaTheme="minorAscii" w:cstheme="minorAscii"/>
                <w:b w:val="1"/>
                <w:bCs w:val="1"/>
                <w:color w:val="auto"/>
              </w:rPr>
              <w:t>Contact Person:</w:t>
            </w:r>
          </w:p>
        </w:tc>
        <w:tc>
          <w:tcPr>
            <w:tcW w:w="3496" w:type="dxa"/>
            <w:gridSpan w:val="4"/>
            <w:tcBorders>
              <w:top w:val="nil"/>
              <w:left w:val="nil"/>
              <w:bottom w:val="single" w:color="auto" w:sz="4" w:space="0"/>
              <w:right w:val="nil"/>
            </w:tcBorders>
            <w:noWrap/>
            <w:tcMar/>
            <w:vAlign w:val="bottom"/>
            <w:hideMark/>
          </w:tcPr>
          <w:p w:rsidRPr="009055EB" w:rsidR="00FD35D2" w:rsidP="74BD6E6E" w:rsidRDefault="1991B951" w14:paraId="0C033207" w14:textId="0DAABA03">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1991B951">
              <w:rPr>
                <w:rFonts w:ascii="Calibri" w:hAnsi="Calibri" w:eastAsia="Calibri" w:cs="Calibri" w:asciiTheme="minorAscii" w:hAnsiTheme="minorAscii" w:eastAsiaTheme="minorAscii" w:cstheme="minorAscii"/>
                <w:color w:val="auto"/>
              </w:rPr>
              <w:t>Gia Kirkland</w:t>
            </w:r>
          </w:p>
        </w:tc>
        <w:tc>
          <w:tcPr>
            <w:tcW w:w="3060" w:type="dxa"/>
            <w:gridSpan w:val="6"/>
            <w:tcBorders>
              <w:top w:val="nil"/>
              <w:left w:val="nil"/>
              <w:bottom w:val="nil"/>
              <w:right w:val="nil"/>
            </w:tcBorders>
            <w:noWrap/>
            <w:tcMar/>
            <w:vAlign w:val="bottom"/>
            <w:hideMark/>
          </w:tcPr>
          <w:p w:rsidRPr="009055EB" w:rsidR="00FD35D2" w:rsidP="74BD6E6E" w:rsidRDefault="00FD35D2" w14:paraId="71A2EE96"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FD35D2">
              <w:rPr>
                <w:rFonts w:ascii="Calibri" w:hAnsi="Calibri" w:eastAsia="Calibri" w:cs="Calibri" w:asciiTheme="minorAscii" w:hAnsiTheme="minorAscii" w:eastAsiaTheme="minorAscii" w:cstheme="minorAscii"/>
                <w:b w:val="1"/>
                <w:bCs w:val="1"/>
                <w:color w:val="auto"/>
              </w:rPr>
              <w:t>Area Code/Telephone/Extension:</w:t>
            </w:r>
          </w:p>
        </w:tc>
        <w:tc>
          <w:tcPr>
            <w:tcW w:w="2217" w:type="dxa"/>
            <w:gridSpan w:val="2"/>
            <w:tcBorders>
              <w:top w:val="nil"/>
              <w:left w:val="nil"/>
              <w:bottom w:val="single" w:color="auto" w:sz="4" w:space="0"/>
              <w:right w:val="nil"/>
            </w:tcBorders>
            <w:noWrap/>
            <w:tcMar/>
            <w:vAlign w:val="bottom"/>
            <w:hideMark/>
          </w:tcPr>
          <w:p w:rsidRPr="009055EB" w:rsidR="00FD35D2" w:rsidP="74BD6E6E" w:rsidRDefault="65F2120F" w14:paraId="12A7EB9A" w14:textId="5BAD1253">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65F2120F">
              <w:rPr>
                <w:rFonts w:ascii="Calibri" w:hAnsi="Calibri" w:eastAsia="Calibri" w:cs="Calibri" w:asciiTheme="minorAscii" w:hAnsiTheme="minorAscii" w:eastAsiaTheme="minorAscii" w:cstheme="minorAscii"/>
                <w:color w:val="auto"/>
              </w:rPr>
              <w:t> </w:t>
            </w:r>
            <w:r w:rsidRPr="74BD6E6E" w:rsidR="1A57959B">
              <w:rPr>
                <w:rFonts w:ascii="Calibri" w:hAnsi="Calibri" w:eastAsia="Calibri" w:cs="Calibri" w:asciiTheme="minorAscii" w:hAnsiTheme="minorAscii" w:eastAsiaTheme="minorAscii" w:cstheme="minorAscii"/>
                <w:color w:val="auto"/>
                <w:sz w:val="21"/>
                <w:szCs w:val="21"/>
              </w:rPr>
              <w:t>916-343-8468</w:t>
            </w:r>
          </w:p>
        </w:tc>
      </w:tr>
      <w:tr w:rsidRPr="009055EB" w:rsidR="009804CF" w:rsidTr="74BD6E6E" w14:paraId="30371B2E" w14:textId="77777777">
        <w:tblPrEx>
          <w:tblCellMar>
            <w:left w:w="115" w:type="dxa"/>
            <w:right w:w="115" w:type="dxa"/>
          </w:tblCellMar>
        </w:tblPrEx>
        <w:trPr>
          <w:trHeight w:val="515"/>
        </w:trPr>
        <w:tc>
          <w:tcPr>
            <w:tcW w:w="10865" w:type="dxa"/>
            <w:gridSpan w:val="15"/>
            <w:tcBorders>
              <w:top w:val="nil"/>
              <w:left w:val="nil"/>
              <w:bottom w:val="nil"/>
              <w:right w:val="nil"/>
            </w:tcBorders>
            <w:noWrap/>
            <w:tcMar/>
            <w:vAlign w:val="bottom"/>
            <w:hideMark/>
          </w:tcPr>
          <w:p w:rsidRPr="009055EB" w:rsidR="009804CF" w:rsidP="74BD6E6E" w:rsidRDefault="009804CF" w14:paraId="3C80B1F0" w14:textId="77777777">
            <w:pPr>
              <w:tabs>
                <w:tab w:val="clear" w:pos="360"/>
              </w:tabs>
              <w:suppressAutoHyphens w:val="0"/>
              <w:spacing w:after="0"/>
              <w:rPr>
                <w:rFonts w:ascii="Calibri" w:hAnsi="Calibri" w:eastAsia="Calibri" w:cs="Calibri" w:asciiTheme="minorAscii" w:hAnsiTheme="minorAscii" w:eastAsiaTheme="minorAscii" w:cstheme="minorAscii"/>
                <w:b w:val="1"/>
                <w:bCs w:val="1"/>
                <w:color w:val="auto"/>
              </w:rPr>
            </w:pPr>
            <w:r w:rsidRPr="74BD6E6E" w:rsidR="009804CF">
              <w:rPr>
                <w:rFonts w:ascii="Calibri" w:hAnsi="Calibri" w:eastAsia="Calibri" w:cs="Calibri" w:asciiTheme="minorAscii" w:hAnsiTheme="minorAscii" w:eastAsiaTheme="minorAscii" w:cstheme="minorAscii"/>
                <w:b w:val="1"/>
                <w:bCs w:val="1"/>
                <w:color w:val="auto"/>
              </w:rPr>
              <w:t>If filed by applicant:</w:t>
            </w:r>
          </w:p>
        </w:tc>
      </w:tr>
      <w:tr w:rsidRPr="009055EB" w:rsidR="009804CF" w:rsidTr="74BD6E6E" w14:paraId="6D276208" w14:textId="77777777">
        <w:tblPrEx>
          <w:tblCellMar>
            <w:left w:w="115" w:type="dxa"/>
            <w:right w:w="115" w:type="dxa"/>
          </w:tblCellMar>
        </w:tblPrEx>
        <w:trPr>
          <w:trHeight w:val="300"/>
        </w:trPr>
        <w:tc>
          <w:tcPr>
            <w:tcW w:w="562" w:type="dxa"/>
            <w:tcBorders>
              <w:top w:val="nil"/>
              <w:left w:val="nil"/>
              <w:bottom w:val="nil"/>
              <w:right w:val="nil"/>
            </w:tcBorders>
            <w:noWrap/>
            <w:tcMar/>
            <w:vAlign w:val="bottom"/>
            <w:hideMark/>
          </w:tcPr>
          <w:p w:rsidRPr="009055EB" w:rsidR="009804CF" w:rsidP="74BD6E6E" w:rsidRDefault="009804CF" w14:paraId="4D1A8921"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p>
        </w:tc>
        <w:tc>
          <w:tcPr>
            <w:tcW w:w="10303" w:type="dxa"/>
            <w:gridSpan w:val="14"/>
            <w:tcBorders>
              <w:top w:val="nil"/>
              <w:left w:val="nil"/>
              <w:bottom w:val="nil"/>
              <w:right w:val="nil"/>
            </w:tcBorders>
            <w:noWrap/>
            <w:tcMar/>
            <w:vAlign w:val="bottom"/>
            <w:hideMark/>
          </w:tcPr>
          <w:p w:rsidRPr="009055EB" w:rsidR="009804CF" w:rsidP="74BD6E6E" w:rsidRDefault="009804CF" w14:paraId="0E0B9387"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9804CF">
              <w:rPr>
                <w:rFonts w:ascii="Calibri" w:hAnsi="Calibri" w:eastAsia="Calibri" w:cs="Calibri" w:asciiTheme="minorAscii" w:hAnsiTheme="minorAscii" w:eastAsiaTheme="minorAscii" w:cstheme="minorAscii"/>
                <w:color w:val="auto"/>
              </w:rPr>
              <w:t>1. Attach certified document of exemption finding.</w:t>
            </w:r>
          </w:p>
        </w:tc>
      </w:tr>
      <w:tr w:rsidRPr="009055EB" w:rsidR="001C02AF" w:rsidTr="74BD6E6E" w14:paraId="70FBC2B6" w14:textId="77777777">
        <w:tblPrEx>
          <w:tblCellMar>
            <w:left w:w="115" w:type="dxa"/>
            <w:right w:w="115" w:type="dxa"/>
          </w:tblCellMar>
        </w:tblPrEx>
        <w:trPr>
          <w:trHeight w:val="300"/>
        </w:trPr>
        <w:tc>
          <w:tcPr>
            <w:tcW w:w="562" w:type="dxa"/>
            <w:tcBorders>
              <w:top w:val="nil"/>
              <w:left w:val="nil"/>
              <w:bottom w:val="nil"/>
              <w:right w:val="nil"/>
            </w:tcBorders>
            <w:noWrap/>
            <w:tcMar/>
            <w:hideMark/>
          </w:tcPr>
          <w:p w:rsidRPr="009055EB" w:rsidR="009804CF" w:rsidP="74BD6E6E" w:rsidRDefault="009804CF" w14:paraId="1AE8AB65"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p>
        </w:tc>
        <w:tc>
          <w:tcPr>
            <w:tcW w:w="7865" w:type="dxa"/>
            <w:gridSpan w:val="11"/>
            <w:tcBorders>
              <w:top w:val="nil"/>
              <w:left w:val="nil"/>
              <w:bottom w:val="nil"/>
              <w:right w:val="nil"/>
            </w:tcBorders>
            <w:noWrap/>
            <w:tcMar/>
            <w:hideMark/>
          </w:tcPr>
          <w:p w:rsidRPr="009055EB" w:rsidR="009804CF" w:rsidP="74BD6E6E" w:rsidRDefault="009804CF" w14:paraId="6B03F71D"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9804CF">
              <w:rPr>
                <w:rFonts w:ascii="Calibri" w:hAnsi="Calibri" w:eastAsia="Calibri" w:cs="Calibri" w:asciiTheme="minorAscii" w:hAnsiTheme="minorAscii" w:eastAsiaTheme="minorAscii" w:cstheme="minorAscii"/>
                <w:color w:val="auto"/>
              </w:rPr>
              <w:t xml:space="preserve">2. Has a Notice of Exemption </w:t>
            </w:r>
            <w:r w:rsidRPr="74BD6E6E" w:rsidR="009804CF">
              <w:rPr>
                <w:rFonts w:ascii="Calibri" w:hAnsi="Calibri" w:eastAsia="Calibri" w:cs="Calibri" w:asciiTheme="minorAscii" w:hAnsiTheme="minorAscii" w:eastAsiaTheme="minorAscii" w:cstheme="minorAscii"/>
                <w:color w:val="auto"/>
              </w:rPr>
              <w:t>been filed</w:t>
            </w:r>
            <w:r w:rsidRPr="74BD6E6E" w:rsidR="009804CF">
              <w:rPr>
                <w:rFonts w:ascii="Calibri" w:hAnsi="Calibri" w:eastAsia="Calibri" w:cs="Calibri" w:asciiTheme="minorAscii" w:hAnsiTheme="minorAscii" w:eastAsiaTheme="minorAscii" w:cstheme="minorAscii"/>
                <w:color w:val="auto"/>
              </w:rPr>
              <w:t xml:space="preserve"> by the public agency approving the project?</w:t>
            </w:r>
          </w:p>
        </w:tc>
        <w:tc>
          <w:tcPr>
            <w:tcW w:w="865" w:type="dxa"/>
            <w:gridSpan w:val="2"/>
            <w:tcBorders>
              <w:top w:val="nil"/>
              <w:left w:val="nil"/>
              <w:bottom w:val="nil"/>
              <w:right w:val="nil"/>
            </w:tcBorders>
            <w:noWrap/>
            <w:tcMar/>
            <w:hideMark/>
          </w:tcPr>
          <w:p w:rsidRPr="009055EB" w:rsidR="009804CF" w:rsidP="74BD6E6E" w:rsidRDefault="00124955" w14:paraId="122C00EF" w14:textId="53C95127">
            <w:pPr>
              <w:tabs>
                <w:tab w:val="clear" w:pos="360"/>
              </w:tabs>
              <w:suppressAutoHyphens w:val="0"/>
              <w:spacing w:after="0"/>
              <w:rPr>
                <w:rFonts w:ascii="Calibri" w:hAnsi="Calibri" w:eastAsia="Calibri" w:cs="Calibri" w:asciiTheme="minorAscii" w:hAnsiTheme="minorAscii" w:eastAsiaTheme="minorAscii" w:cstheme="minorAscii"/>
                <w:color w:val="auto"/>
              </w:rPr>
            </w:pPr>
            <w:sdt>
              <w:sdtPr>
                <w:id w:val="-742336656"/>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color w:val="auto"/>
                </w:rPr>
              </w:sdtPr>
              <w:sdtContent>
                <w:r w:rsidRPr="74BD6E6E" w:rsidR="00D95BEC">
                  <w:rPr>
                    <w:rFonts w:ascii="Calibri" w:hAnsi="Calibri" w:eastAsia="Calibri" w:cs="Calibri" w:asciiTheme="minorAscii" w:hAnsiTheme="minorAscii" w:eastAsiaTheme="minorAscii" w:cstheme="minorAscii"/>
                    <w:color w:val="auto"/>
                  </w:rPr>
                  <w:t>☐</w:t>
                </w:r>
              </w:sdtContent>
              <w:sdtEndPr>
                <w:rPr>
                  <w:rFonts w:ascii="Calibri" w:hAnsi="Calibri" w:eastAsia="Calibri" w:cs="Calibri" w:asciiTheme="minorAscii" w:hAnsiTheme="minorAscii" w:eastAsiaTheme="minorAscii" w:cstheme="minorAscii"/>
                  <w:color w:val="auto"/>
                </w:rPr>
              </w:sdtEndPr>
            </w:sdt>
            <w:r w:rsidRPr="74BD6E6E" w:rsidR="009804CF">
              <w:rPr>
                <w:rFonts w:ascii="Calibri" w:hAnsi="Calibri" w:eastAsia="Calibri" w:cs="Calibri" w:asciiTheme="minorAscii" w:hAnsiTheme="minorAscii" w:eastAsiaTheme="minorAscii" w:cstheme="minorAscii"/>
                <w:color w:val="auto"/>
              </w:rPr>
              <w:t xml:space="preserve"> Yes</w:t>
            </w:r>
          </w:p>
        </w:tc>
        <w:tc>
          <w:tcPr>
            <w:tcW w:w="1573" w:type="dxa"/>
            <w:tcBorders>
              <w:top w:val="nil"/>
              <w:left w:val="nil"/>
              <w:bottom w:val="nil"/>
              <w:right w:val="nil"/>
            </w:tcBorders>
            <w:noWrap/>
            <w:tcMar/>
            <w:hideMark/>
          </w:tcPr>
          <w:p w:rsidRPr="009055EB" w:rsidR="009804CF" w:rsidP="74BD6E6E" w:rsidRDefault="00124955" w14:paraId="3D2C8BCB" w14:textId="1143B457">
            <w:pPr>
              <w:tabs>
                <w:tab w:val="clear" w:pos="360"/>
              </w:tabs>
              <w:suppressAutoHyphens w:val="0"/>
              <w:spacing w:after="0"/>
              <w:rPr>
                <w:rFonts w:ascii="Calibri" w:hAnsi="Calibri" w:eastAsia="Calibri" w:cs="Calibri" w:asciiTheme="minorAscii" w:hAnsiTheme="minorAscii" w:eastAsiaTheme="minorAscii" w:cstheme="minorAscii"/>
                <w:color w:val="auto"/>
              </w:rPr>
            </w:pPr>
            <w:sdt>
              <w:sdtPr>
                <w:id w:val="1363167484"/>
                <w14:checkbox>
                  <w14:checked w14:val="1"/>
                  <w14:checkedState w14:val="2612" w14:font="MS Gothic"/>
                  <w14:uncheckedState w14:val="2610" w14:font="MS Gothic"/>
                </w14:checkbox>
                <w:rPr>
                  <w:rFonts w:ascii="Calibri" w:hAnsi="Calibri" w:eastAsia="Calibri" w:cs="Calibri" w:asciiTheme="minorAscii" w:hAnsiTheme="minorAscii" w:eastAsiaTheme="minorAscii" w:cstheme="minorAscii"/>
                  <w:color w:val="auto"/>
                </w:rPr>
              </w:sdtPr>
              <w:sdtContent>
                <w:r w:rsidRPr="74BD6E6E" w:rsidR="00D95BEC">
                  <w:rPr>
                    <w:rFonts w:ascii="Calibri" w:hAnsi="Calibri" w:eastAsia="Calibri" w:cs="Calibri" w:asciiTheme="minorAscii" w:hAnsiTheme="minorAscii" w:eastAsiaTheme="minorAscii" w:cstheme="minorAscii"/>
                    <w:color w:val="auto"/>
                  </w:rPr>
                  <w:t>☒</w:t>
                </w:r>
              </w:sdtContent>
              <w:sdtEndPr>
                <w:rPr>
                  <w:rFonts w:ascii="Calibri" w:hAnsi="Calibri" w:eastAsia="Calibri" w:cs="Calibri" w:asciiTheme="minorAscii" w:hAnsiTheme="minorAscii" w:eastAsiaTheme="minorAscii" w:cstheme="minorAscii"/>
                  <w:color w:val="auto"/>
                </w:rPr>
              </w:sdtEndPr>
            </w:sdt>
            <w:r w:rsidRPr="74BD6E6E" w:rsidR="009804CF">
              <w:rPr>
                <w:rFonts w:ascii="Calibri" w:hAnsi="Calibri" w:eastAsia="Calibri" w:cs="Calibri" w:asciiTheme="minorAscii" w:hAnsiTheme="minorAscii" w:eastAsiaTheme="minorAscii" w:cstheme="minorAscii"/>
                <w:color w:val="auto"/>
              </w:rPr>
              <w:t xml:space="preserve"> No</w:t>
            </w:r>
          </w:p>
        </w:tc>
      </w:tr>
      <w:tr w:rsidRPr="009055EB" w:rsidR="001C02AF" w:rsidTr="74BD6E6E" w14:paraId="0366616F" w14:textId="77777777">
        <w:tblPrEx>
          <w:tblCellMar>
            <w:top w:w="0" w:type="dxa"/>
            <w:left w:w="108" w:type="dxa"/>
            <w:bottom w:w="0" w:type="dxa"/>
            <w:right w:w="108" w:type="dxa"/>
          </w:tblCellMar>
        </w:tblPrEx>
        <w:trPr>
          <w:trHeight w:val="657"/>
        </w:trPr>
        <w:tc>
          <w:tcPr>
            <w:tcW w:w="1192" w:type="dxa"/>
            <w:gridSpan w:val="2"/>
            <w:tcBorders>
              <w:top w:val="nil"/>
              <w:left w:val="nil"/>
              <w:bottom w:val="nil"/>
              <w:right w:val="nil"/>
            </w:tcBorders>
            <w:noWrap/>
            <w:tcMar/>
            <w:vAlign w:val="bottom"/>
            <w:hideMark/>
          </w:tcPr>
          <w:p w:rsidRPr="009055EB" w:rsidR="00DB1673" w:rsidP="74BD6E6E" w:rsidRDefault="00DB1673" w14:paraId="0569A367"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DB1673">
              <w:rPr>
                <w:rFonts w:ascii="Calibri" w:hAnsi="Calibri" w:eastAsia="Calibri" w:cs="Calibri" w:asciiTheme="minorAscii" w:hAnsiTheme="minorAscii" w:eastAsiaTheme="minorAscii" w:cstheme="minorAscii"/>
                <w:color w:val="auto"/>
              </w:rPr>
              <w:t>Signature:</w:t>
            </w:r>
          </w:p>
        </w:tc>
        <w:tc>
          <w:tcPr>
            <w:tcW w:w="4175" w:type="dxa"/>
            <w:gridSpan w:val="4"/>
            <w:tcBorders>
              <w:top w:val="nil"/>
              <w:left w:val="nil"/>
              <w:bottom w:val="single" w:color="auto" w:sz="4" w:space="0"/>
              <w:right w:val="nil"/>
            </w:tcBorders>
            <w:noWrap/>
            <w:tcMar/>
            <w:vAlign w:val="bottom"/>
            <w:hideMark/>
          </w:tcPr>
          <w:p w:rsidRPr="009055EB" w:rsidR="00DB1673" w:rsidP="74BD6E6E" w:rsidRDefault="00DB1673" w14:paraId="40AE4D75" w14:textId="6B70B695">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DB1673">
              <w:rPr>
                <w:rFonts w:ascii="Calibri" w:hAnsi="Calibri" w:eastAsia="Calibri" w:cs="Calibri" w:asciiTheme="minorAscii" w:hAnsiTheme="minorAscii" w:eastAsiaTheme="minorAscii" w:cstheme="minorAscii"/>
                <w:color w:val="auto"/>
              </w:rPr>
              <w:t> </w:t>
            </w:r>
            <w:r w:rsidRPr="74BD6E6E" w:rsidR="0E092376">
              <w:rPr>
                <w:rFonts w:ascii="Calibri" w:hAnsi="Calibri" w:eastAsia="Calibri" w:cs="Calibri" w:asciiTheme="minorAscii" w:hAnsiTheme="minorAscii" w:eastAsiaTheme="minorAscii" w:cstheme="minorAscii"/>
                <w:color w:val="auto"/>
              </w:rPr>
              <w:t>Gia Kirkland</w:t>
            </w:r>
          </w:p>
        </w:tc>
        <w:tc>
          <w:tcPr>
            <w:tcW w:w="881" w:type="dxa"/>
            <w:gridSpan w:val="3"/>
            <w:tcBorders>
              <w:top w:val="nil"/>
              <w:left w:val="nil"/>
              <w:bottom w:val="nil"/>
              <w:right w:val="nil"/>
            </w:tcBorders>
            <w:noWrap/>
            <w:tcMar/>
            <w:vAlign w:val="bottom"/>
            <w:hideMark/>
          </w:tcPr>
          <w:p w:rsidRPr="009055EB" w:rsidR="00DB1673" w:rsidP="74BD6E6E" w:rsidRDefault="00DB1673" w14:paraId="79DE4D54"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DB1673">
              <w:rPr>
                <w:rFonts w:ascii="Calibri" w:hAnsi="Calibri" w:eastAsia="Calibri" w:cs="Calibri" w:asciiTheme="minorAscii" w:hAnsiTheme="minorAscii" w:eastAsiaTheme="minorAscii" w:cstheme="minorAscii"/>
                <w:color w:val="auto"/>
              </w:rPr>
              <w:t>Date:</w:t>
            </w:r>
          </w:p>
        </w:tc>
        <w:tc>
          <w:tcPr>
            <w:tcW w:w="1512" w:type="dxa"/>
            <w:gridSpan w:val="2"/>
            <w:tcBorders>
              <w:top w:val="nil"/>
              <w:left w:val="nil"/>
              <w:bottom w:val="single" w:color="auto" w:sz="4" w:space="0"/>
              <w:right w:val="nil"/>
            </w:tcBorders>
            <w:noWrap/>
            <w:tcMar/>
            <w:vAlign w:val="bottom"/>
            <w:hideMark/>
          </w:tcPr>
          <w:p w:rsidRPr="009055EB" w:rsidR="00DB1673" w:rsidP="74BD6E6E" w:rsidRDefault="00DB1673" w14:paraId="604988D3" w14:textId="161FC521">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DB1673">
              <w:rPr>
                <w:rFonts w:ascii="Calibri" w:hAnsi="Calibri" w:eastAsia="Calibri" w:cs="Calibri" w:asciiTheme="minorAscii" w:hAnsiTheme="minorAscii" w:eastAsiaTheme="minorAscii" w:cstheme="minorAscii"/>
                <w:color w:val="auto"/>
              </w:rPr>
              <w:t> </w:t>
            </w:r>
            <w:r w:rsidRPr="74BD6E6E" w:rsidR="256A2DF7">
              <w:rPr>
                <w:rFonts w:ascii="Calibri" w:hAnsi="Calibri" w:eastAsia="Calibri" w:cs="Calibri" w:asciiTheme="minorAscii" w:hAnsiTheme="minorAscii" w:eastAsiaTheme="minorAscii" w:cstheme="minorAscii"/>
                <w:color w:val="auto"/>
              </w:rPr>
              <w:t>10/14/2025</w:t>
            </w:r>
          </w:p>
        </w:tc>
        <w:tc>
          <w:tcPr>
            <w:tcW w:w="667" w:type="dxa"/>
            <w:tcBorders>
              <w:top w:val="nil"/>
              <w:left w:val="nil"/>
              <w:bottom w:val="nil"/>
              <w:right w:val="nil"/>
            </w:tcBorders>
            <w:noWrap/>
            <w:tcMar/>
            <w:vAlign w:val="bottom"/>
            <w:hideMark/>
          </w:tcPr>
          <w:p w:rsidRPr="009055EB" w:rsidR="00DB1673" w:rsidP="74BD6E6E" w:rsidRDefault="00DB1673" w14:paraId="0012E37E"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DB1673">
              <w:rPr>
                <w:rFonts w:ascii="Calibri" w:hAnsi="Calibri" w:eastAsia="Calibri" w:cs="Calibri" w:asciiTheme="minorAscii" w:hAnsiTheme="minorAscii" w:eastAsiaTheme="minorAscii" w:cstheme="minorAscii"/>
                <w:color w:val="auto"/>
              </w:rPr>
              <w:t>Title:</w:t>
            </w:r>
          </w:p>
        </w:tc>
        <w:tc>
          <w:tcPr>
            <w:tcW w:w="2438" w:type="dxa"/>
            <w:gridSpan w:val="3"/>
            <w:tcBorders>
              <w:top w:val="nil"/>
              <w:left w:val="nil"/>
              <w:bottom w:val="single" w:color="auto" w:sz="4" w:space="0"/>
              <w:right w:val="nil"/>
            </w:tcBorders>
            <w:noWrap/>
            <w:tcMar/>
            <w:vAlign w:val="bottom"/>
            <w:hideMark/>
          </w:tcPr>
          <w:p w:rsidRPr="009055EB" w:rsidR="00DB1673" w:rsidP="74BD6E6E" w:rsidRDefault="0C636C6D" w14:paraId="6FAE0E45" w14:textId="2C0D9D81">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C636C6D">
              <w:rPr>
                <w:rFonts w:ascii="Calibri" w:hAnsi="Calibri" w:eastAsia="Calibri" w:cs="Calibri" w:asciiTheme="minorAscii" w:hAnsiTheme="minorAscii" w:eastAsiaTheme="minorAscii" w:cstheme="minorAscii"/>
                <w:color w:val="auto"/>
              </w:rPr>
              <w:t>Energy Analyst</w:t>
            </w:r>
          </w:p>
        </w:tc>
      </w:tr>
      <w:tr w:rsidRPr="009055EB" w:rsidR="001C02AF" w:rsidTr="74BD6E6E" w14:paraId="2452AFE9" w14:textId="77777777">
        <w:tblPrEx>
          <w:tblCellMar>
            <w:top w:w="0" w:type="dxa"/>
            <w:left w:w="108" w:type="dxa"/>
            <w:bottom w:w="0" w:type="dxa"/>
            <w:right w:w="108" w:type="dxa"/>
          </w:tblCellMar>
        </w:tblPrEx>
        <w:trPr>
          <w:trHeight w:val="440"/>
        </w:trPr>
        <w:tc>
          <w:tcPr>
            <w:tcW w:w="1192" w:type="dxa"/>
            <w:gridSpan w:val="2"/>
            <w:tcBorders>
              <w:top w:val="nil"/>
              <w:left w:val="nil"/>
              <w:bottom w:val="nil"/>
              <w:right w:val="nil"/>
            </w:tcBorders>
            <w:noWrap/>
            <w:tcMar/>
            <w:vAlign w:val="bottom"/>
            <w:hideMark/>
          </w:tcPr>
          <w:p w:rsidRPr="009055EB" w:rsidR="00DB1673" w:rsidP="74BD6E6E" w:rsidRDefault="00DB1673" w14:paraId="09B4A3E3"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p>
        </w:tc>
        <w:tc>
          <w:tcPr>
            <w:tcW w:w="3729" w:type="dxa"/>
            <w:gridSpan w:val="3"/>
            <w:tcBorders>
              <w:top w:val="nil"/>
              <w:left w:val="nil"/>
              <w:bottom w:val="nil"/>
              <w:right w:val="nil"/>
            </w:tcBorders>
            <w:noWrap/>
            <w:tcMar/>
            <w:vAlign w:val="bottom"/>
            <w:hideMark/>
          </w:tcPr>
          <w:p w:rsidRPr="009055EB" w:rsidR="00DB1673" w:rsidP="74BD6E6E" w:rsidRDefault="00124955" w14:paraId="71FFF6A8"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sdt>
              <w:sdtPr>
                <w:id w:val="1686017886"/>
                <w14:checkbox>
                  <w14:checked w14:val="1"/>
                  <w14:checkedState w14:val="2612" w14:font="MS Gothic"/>
                  <w14:uncheckedState w14:val="2610" w14:font="MS Gothic"/>
                </w14:checkbox>
                <w:rPr>
                  <w:rFonts w:ascii="Calibri" w:hAnsi="Calibri" w:eastAsia="Calibri" w:cs="Calibri" w:asciiTheme="minorAscii" w:hAnsiTheme="minorAscii" w:eastAsiaTheme="minorAscii" w:cstheme="minorAscii"/>
                  <w:color w:val="auto"/>
                </w:rPr>
              </w:sdtPr>
              <w:sdtContent>
                <w:r w:rsidRPr="74BD6E6E" w:rsidR="000E6D35">
                  <w:rPr>
                    <w:rFonts w:ascii="Calibri" w:hAnsi="Calibri" w:eastAsia="Calibri" w:cs="Calibri" w:asciiTheme="minorAscii" w:hAnsiTheme="minorAscii" w:eastAsiaTheme="minorAscii" w:cstheme="minorAscii"/>
                    <w:color w:val="auto"/>
                  </w:rPr>
                  <w:t>☒</w:t>
                </w:r>
              </w:sdtContent>
              <w:sdtEndPr>
                <w:rPr>
                  <w:rFonts w:ascii="Calibri" w:hAnsi="Calibri" w:eastAsia="Calibri" w:cs="Calibri" w:asciiTheme="minorAscii" w:hAnsiTheme="minorAscii" w:eastAsiaTheme="minorAscii" w:cstheme="minorAscii"/>
                  <w:color w:val="auto"/>
                </w:rPr>
              </w:sdtEndPr>
            </w:sdt>
            <w:r w:rsidRPr="74BD6E6E" w:rsidR="00DB1673">
              <w:rPr>
                <w:rFonts w:ascii="Calibri" w:hAnsi="Calibri" w:eastAsia="Calibri" w:cs="Calibri" w:asciiTheme="minorAscii" w:hAnsiTheme="minorAscii" w:eastAsiaTheme="minorAscii" w:cstheme="minorAscii"/>
                <w:color w:val="auto"/>
              </w:rPr>
              <w:t xml:space="preserve">  Signed by </w:t>
            </w:r>
            <w:r w:rsidRPr="74BD6E6E" w:rsidR="006A5F64">
              <w:rPr>
                <w:rFonts w:ascii="Calibri" w:hAnsi="Calibri" w:eastAsia="Calibri" w:cs="Calibri" w:asciiTheme="minorAscii" w:hAnsiTheme="minorAscii" w:eastAsiaTheme="minorAscii" w:cstheme="minorAscii"/>
                <w:color w:val="auto"/>
              </w:rPr>
              <w:t>Responsible</w:t>
            </w:r>
            <w:r w:rsidRPr="74BD6E6E" w:rsidR="00DB1673">
              <w:rPr>
                <w:rFonts w:ascii="Calibri" w:hAnsi="Calibri" w:eastAsia="Calibri" w:cs="Calibri" w:asciiTheme="minorAscii" w:hAnsiTheme="minorAscii" w:eastAsiaTheme="minorAscii" w:cstheme="minorAscii"/>
                <w:color w:val="auto"/>
              </w:rPr>
              <w:t xml:space="preserve"> Agency</w:t>
            </w:r>
          </w:p>
        </w:tc>
        <w:tc>
          <w:tcPr>
            <w:tcW w:w="5944" w:type="dxa"/>
            <w:gridSpan w:val="10"/>
            <w:tcBorders>
              <w:top w:val="nil"/>
              <w:left w:val="nil"/>
              <w:bottom w:val="nil"/>
              <w:right w:val="nil"/>
            </w:tcBorders>
            <w:noWrap/>
            <w:tcMar/>
            <w:vAlign w:val="bottom"/>
            <w:hideMark/>
          </w:tcPr>
          <w:p w:rsidRPr="009055EB" w:rsidR="00DB1673" w:rsidP="74BD6E6E" w:rsidRDefault="00124955" w14:paraId="03A677E8"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sdt>
              <w:sdtPr>
                <w:id w:val="974726792"/>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color w:val="auto"/>
                </w:rPr>
              </w:sdtPr>
              <w:sdtContent>
                <w:r w:rsidRPr="74BD6E6E" w:rsidR="00DB1673">
                  <w:rPr>
                    <w:rFonts w:ascii="Calibri" w:hAnsi="Calibri" w:eastAsia="Calibri" w:cs="Calibri" w:asciiTheme="minorAscii" w:hAnsiTheme="minorAscii" w:eastAsiaTheme="minorAscii" w:cstheme="minorAscii"/>
                    <w:color w:val="auto"/>
                  </w:rPr>
                  <w:t>☐</w:t>
                </w:r>
              </w:sdtContent>
              <w:sdtEndPr>
                <w:rPr>
                  <w:rFonts w:ascii="Calibri" w:hAnsi="Calibri" w:eastAsia="Calibri" w:cs="Calibri" w:asciiTheme="minorAscii" w:hAnsiTheme="minorAscii" w:eastAsiaTheme="minorAscii" w:cstheme="minorAscii"/>
                  <w:color w:val="auto"/>
                </w:rPr>
              </w:sdtEndPr>
            </w:sdt>
            <w:r w:rsidRPr="74BD6E6E" w:rsidR="00DB1673">
              <w:rPr>
                <w:rFonts w:ascii="Calibri" w:hAnsi="Calibri" w:eastAsia="Calibri" w:cs="Calibri" w:asciiTheme="minorAscii" w:hAnsiTheme="minorAscii" w:eastAsiaTheme="minorAscii" w:cstheme="minorAscii"/>
                <w:color w:val="auto"/>
              </w:rPr>
              <w:t xml:space="preserve">  Signed </w:t>
            </w:r>
            <w:r w:rsidRPr="74BD6E6E" w:rsidR="00DB1673">
              <w:rPr>
                <w:rFonts w:ascii="Calibri" w:hAnsi="Calibri" w:eastAsia="Calibri" w:cs="Calibri" w:asciiTheme="minorAscii" w:hAnsiTheme="minorAscii" w:eastAsiaTheme="minorAscii" w:cstheme="minorAscii"/>
                <w:color w:val="auto"/>
              </w:rPr>
              <w:t>By</w:t>
            </w:r>
            <w:r w:rsidRPr="74BD6E6E" w:rsidR="00DB1673">
              <w:rPr>
                <w:rFonts w:ascii="Calibri" w:hAnsi="Calibri" w:eastAsia="Calibri" w:cs="Calibri" w:asciiTheme="minorAscii" w:hAnsiTheme="minorAscii" w:eastAsiaTheme="minorAscii" w:cstheme="minorAscii"/>
                <w:color w:val="auto"/>
              </w:rPr>
              <w:t xml:space="preserve"> Applicant</w:t>
            </w:r>
          </w:p>
        </w:tc>
      </w:tr>
      <w:tr w:rsidRPr="009055EB" w:rsidR="00CA68BB" w:rsidTr="74BD6E6E" w14:paraId="180461B0" w14:textId="77777777">
        <w:tblPrEx>
          <w:tblCellMar>
            <w:top w:w="0" w:type="dxa"/>
            <w:left w:w="108" w:type="dxa"/>
            <w:bottom w:w="0" w:type="dxa"/>
            <w:right w:w="108" w:type="dxa"/>
          </w:tblCellMar>
        </w:tblPrEx>
        <w:trPr>
          <w:trHeight w:val="2070"/>
        </w:trPr>
        <w:tc>
          <w:tcPr>
            <w:tcW w:w="7071" w:type="dxa"/>
            <w:gridSpan w:val="10"/>
            <w:tcBorders>
              <w:top w:val="nil"/>
              <w:left w:val="nil"/>
              <w:bottom w:val="nil"/>
              <w:right w:val="nil"/>
            </w:tcBorders>
            <w:tcMar/>
            <w:vAlign w:val="bottom"/>
            <w:hideMark/>
          </w:tcPr>
          <w:p w:rsidRPr="009055EB" w:rsidR="00CA68BB" w:rsidP="74BD6E6E" w:rsidRDefault="00CA68BB" w14:paraId="13335311" w14:textId="5E3AD3BB">
            <w:pPr>
              <w:tabs>
                <w:tab w:val="clear" w:pos="360"/>
              </w:tabs>
              <w:suppressAutoHyphens w:val="0"/>
              <w:spacing w:after="0"/>
              <w:jc w:val="right"/>
              <w:rPr>
                <w:rFonts w:ascii="Calibri" w:hAnsi="Calibri" w:eastAsia="Calibri" w:cs="Calibri" w:asciiTheme="minorAscii" w:hAnsiTheme="minorAscii" w:eastAsiaTheme="minorAscii" w:cstheme="minorAscii"/>
                <w:b w:val="1"/>
                <w:bCs w:val="1"/>
                <w:color w:val="auto"/>
              </w:rPr>
            </w:pPr>
            <w:r w:rsidRPr="74BD6E6E" w:rsidR="00CA68BB">
              <w:rPr>
                <w:rFonts w:ascii="Calibri" w:hAnsi="Calibri" w:eastAsia="Calibri" w:cs="Calibri" w:asciiTheme="minorAscii" w:hAnsiTheme="minorAscii" w:eastAsiaTheme="minorAscii" w:cstheme="minorAscii"/>
                <w:b w:val="1"/>
                <w:bCs w:val="1"/>
                <w:color w:val="auto"/>
              </w:rPr>
              <w:t>Date Received for filing at OPR:</w:t>
            </w:r>
          </w:p>
        </w:tc>
        <w:tc>
          <w:tcPr>
            <w:tcW w:w="3794" w:type="dxa"/>
            <w:gridSpan w:val="5"/>
            <w:tcBorders>
              <w:top w:val="nil"/>
              <w:left w:val="nil"/>
              <w:bottom w:val="single" w:color="auto" w:sz="4" w:space="0"/>
              <w:right w:val="nil"/>
            </w:tcBorders>
            <w:noWrap/>
            <w:tcMar/>
            <w:vAlign w:val="bottom"/>
            <w:hideMark/>
          </w:tcPr>
          <w:p w:rsidRPr="009055EB" w:rsidR="00CA68BB" w:rsidP="74BD6E6E" w:rsidRDefault="00CA68BB" w14:paraId="3306695A" w14:textId="77777777">
            <w:pPr>
              <w:tabs>
                <w:tab w:val="clear" w:pos="360"/>
              </w:tabs>
              <w:suppressAutoHyphens w:val="0"/>
              <w:spacing w:after="0"/>
              <w:rPr>
                <w:rFonts w:ascii="Calibri" w:hAnsi="Calibri" w:eastAsia="Calibri" w:cs="Calibri" w:asciiTheme="minorAscii" w:hAnsiTheme="minorAscii" w:eastAsiaTheme="minorAscii" w:cstheme="minorAscii"/>
                <w:color w:val="auto"/>
              </w:rPr>
            </w:pPr>
            <w:r w:rsidRPr="74BD6E6E" w:rsidR="00CA68BB">
              <w:rPr>
                <w:rFonts w:ascii="Calibri" w:hAnsi="Calibri" w:eastAsia="Calibri" w:cs="Calibri" w:asciiTheme="minorAscii" w:hAnsiTheme="minorAscii" w:eastAsiaTheme="minorAscii" w:cstheme="minorAscii"/>
                <w:color w:val="auto"/>
              </w:rPr>
              <w:t> </w:t>
            </w:r>
          </w:p>
        </w:tc>
      </w:tr>
    </w:tbl>
    <w:p w:rsidRPr="009055EB" w:rsidR="002A3428" w:rsidRDefault="002A3428" w14:paraId="7B24550E" w14:textId="77777777">
      <w:pPr>
        <w:rPr>
          <w:rFonts w:asciiTheme="minorHAnsi" w:hAnsiTheme="minorHAnsi"/>
          <w:sz w:val="20"/>
          <w:szCs w:val="20"/>
        </w:rPr>
      </w:pPr>
    </w:p>
    <w:p w:rsidRPr="009055EB" w:rsidR="005231B0" w:rsidRDefault="005231B0" w14:paraId="032EF222" w14:textId="2883C16F">
      <w:pPr>
        <w:rPr>
          <w:rFonts w:asciiTheme="minorHAnsi" w:hAnsiTheme="minorHAnsi"/>
          <w:sz w:val="20"/>
          <w:szCs w:val="20"/>
        </w:rPr>
      </w:pPr>
    </w:p>
    <w:sectPr w:rsidRPr="009055EB" w:rsidR="005231B0" w:rsidSect="001A1094">
      <w:headerReference w:type="default" r:id="rId11"/>
      <w:footerReference w:type="default" r:id="rId12"/>
      <w:pgSz w:w="12240" w:h="15840" w:orient="portrait"/>
      <w:pgMar w:top="270" w:right="720" w:bottom="720" w:left="720" w:header="432" w:footer="1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41D7" w:rsidP="00F152E8" w:rsidRDefault="00EA41D7" w14:paraId="14D5F8AF" w14:textId="77777777">
      <w:pPr>
        <w:spacing w:after="0"/>
      </w:pPr>
      <w:r>
        <w:separator/>
      </w:r>
    </w:p>
  </w:endnote>
  <w:endnote w:type="continuationSeparator" w:id="0">
    <w:p w:rsidR="00EA41D7" w:rsidP="00F152E8" w:rsidRDefault="00EA41D7" w14:paraId="1C336CFE" w14:textId="77777777">
      <w:pPr>
        <w:spacing w:after="0"/>
      </w:pPr>
      <w:r>
        <w:continuationSeparator/>
      </w:r>
    </w:p>
  </w:endnote>
  <w:endnote w:type="continuationNotice" w:id="1">
    <w:p w:rsidR="00EA41D7" w:rsidRDefault="00EA41D7" w14:paraId="34B3B9E8"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Variable Text">
    <w:panose1 w:val="00000000000000000000"/>
    <w:charset w:val="00"/>
    <w:family w:val="auto"/>
    <w:pitch w:val="variable"/>
    <w:sig w:usb0="A00002FF" w:usb1="0000000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D35D2" w:rsidR="00EF4946" w:rsidP="00FD35D2" w:rsidRDefault="00EF4946" w14:paraId="498A6681" w14:textId="77777777">
    <w:pPr>
      <w:tabs>
        <w:tab w:val="clear" w:pos="360"/>
      </w:tabs>
      <w:suppressAutoHyphens w:val="0"/>
      <w:spacing w:after="0"/>
      <w:rPr>
        <w:rFonts w:ascii="Arial" w:hAnsi="Arial" w:eastAsia="Times New Roman" w:cs="Arial"/>
        <w:sz w:val="18"/>
        <w:szCs w:val="18"/>
      </w:rPr>
    </w:pPr>
    <w:r w:rsidRPr="00FD35D2">
      <w:rPr>
        <w:rFonts w:ascii="Arial" w:hAnsi="Arial" w:eastAsia="Times New Roman" w:cs="Arial"/>
        <w:sz w:val="18"/>
        <w:szCs w:val="18"/>
      </w:rPr>
      <w:t xml:space="preserve">Authority cited: Sections 21083 and 21110, Public Resources Code. </w:t>
    </w:r>
  </w:p>
  <w:p w:rsidRPr="00FD35D2" w:rsidR="00EF4946" w:rsidP="00FD35D2" w:rsidRDefault="00EF4946" w14:paraId="5D8B4864" w14:textId="77777777">
    <w:pPr>
      <w:tabs>
        <w:tab w:val="clear" w:pos="360"/>
      </w:tabs>
      <w:suppressAutoHyphens w:val="0"/>
      <w:spacing w:after="0"/>
      <w:rPr>
        <w:rFonts w:ascii="Arial" w:hAnsi="Arial" w:eastAsia="Times New Roman" w:cs="Arial"/>
        <w:sz w:val="18"/>
        <w:szCs w:val="18"/>
      </w:rPr>
    </w:pPr>
    <w:r w:rsidRPr="00FD35D2">
      <w:rPr>
        <w:rFonts w:ascii="Arial" w:hAnsi="Arial" w:eastAsia="Times New Roman" w:cs="Arial"/>
        <w:sz w:val="18"/>
        <w:szCs w:val="18"/>
      </w:rPr>
      <w:t>Reference: Sections 21108, 21152, and 21152.1, Public Resources Code</w:t>
    </w:r>
    <w:r>
      <w:rPr>
        <w:rFonts w:ascii="Arial" w:hAnsi="Arial" w:eastAsia="Times New Roman" w:cs="Arial"/>
        <w:sz w:val="18"/>
        <w:szCs w:val="18"/>
      </w:rPr>
      <w:tab/>
    </w:r>
    <w:r>
      <w:rPr>
        <w:rFonts w:ascii="Arial" w:hAnsi="Arial" w:eastAsia="Times New Roman" w:cs="Arial"/>
        <w:sz w:val="18"/>
        <w:szCs w:val="18"/>
      </w:rPr>
      <w:tab/>
    </w:r>
    <w:r>
      <w:rPr>
        <w:rFonts w:ascii="Arial" w:hAnsi="Arial" w:eastAsia="Times New Roman" w:cs="Arial"/>
        <w:sz w:val="18"/>
        <w:szCs w:val="18"/>
      </w:rPr>
      <w:tab/>
    </w:r>
    <w:r>
      <w:rPr>
        <w:rFonts w:ascii="Arial" w:hAnsi="Arial" w:eastAsia="Times New Roman" w:cs="Arial"/>
        <w:sz w:val="18"/>
        <w:szCs w:val="18"/>
      </w:rPr>
      <w:tab/>
    </w:r>
    <w:r>
      <w:rPr>
        <w:rFonts w:ascii="Arial" w:hAnsi="Arial" w:eastAsia="Times New Roman" w:cs="Arial"/>
        <w:sz w:val="18"/>
        <w:szCs w:val="18"/>
      </w:rPr>
      <w:tab/>
    </w:r>
    <w:r>
      <w:rPr>
        <w:rFonts w:ascii="Arial" w:hAnsi="Arial" w:eastAsia="Times New Roman" w:cs="Arial"/>
        <w:sz w:val="18"/>
        <w:szCs w:val="18"/>
      </w:rPr>
      <w:t xml:space="preserve">      Revised 2011</w:t>
    </w:r>
  </w:p>
  <w:p w:rsidR="00EF4946" w:rsidRDefault="00EF4946" w14:paraId="436502E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41D7" w:rsidP="00F152E8" w:rsidRDefault="00EA41D7" w14:paraId="10A7EB03" w14:textId="77777777">
      <w:pPr>
        <w:spacing w:after="0"/>
      </w:pPr>
      <w:r>
        <w:separator/>
      </w:r>
    </w:p>
  </w:footnote>
  <w:footnote w:type="continuationSeparator" w:id="0">
    <w:p w:rsidR="00EA41D7" w:rsidP="00F152E8" w:rsidRDefault="00EA41D7" w14:paraId="420992B0" w14:textId="77777777">
      <w:pPr>
        <w:spacing w:after="0"/>
      </w:pPr>
      <w:r>
        <w:continuationSeparator/>
      </w:r>
    </w:p>
  </w:footnote>
  <w:footnote w:type="continuationNotice" w:id="1">
    <w:p w:rsidR="00EA41D7" w:rsidRDefault="00EA41D7" w14:paraId="21876DFA"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a14="http://schemas.microsoft.com/office/drawing/2010/main" mc:Ignorable="w14 w15 w16se w16cid w16 w16cex w16sdtdh w16sdtfl w16du wp14">
  <w:tbl>
    <w:tblPr>
      <w:tblStyle w:val="TableGrid"/>
      <w:tblW w:w="109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949"/>
    </w:tblGrid>
    <w:tr w:rsidR="00EF4946" w:rsidTr="001A1094" w14:paraId="1D797202" w14:textId="77777777">
      <w:trPr>
        <w:trHeight w:val="270"/>
      </w:trPr>
      <w:tc>
        <w:tcPr>
          <w:tcW w:w="10949" w:type="dxa"/>
        </w:tcPr>
        <w:p w:rsidRPr="00F152E8" w:rsidR="00EF4946" w:rsidP="00F152E8" w:rsidRDefault="00EF4946" w14:paraId="01DA9FEC" w14:textId="77777777">
          <w:pPr>
            <w:pStyle w:val="Header"/>
            <w:tabs>
              <w:tab w:val="right" w:pos="10523"/>
            </w:tabs>
            <w:rPr>
              <w:rFonts w:ascii="Arial" w:hAnsi="Arial" w:cs="Arial"/>
              <w:b/>
            </w:rPr>
          </w:pPr>
          <w:r w:rsidRPr="00F152E8">
            <w:rPr>
              <w:rFonts w:ascii="Arial" w:hAnsi="Arial" w:cs="Arial"/>
              <w:b/>
              <w:sz w:val="28"/>
            </w:rPr>
            <w:t>Notice of Exemption</w:t>
          </w:r>
          <w:r>
            <w:rPr>
              <w:rFonts w:ascii="Arial" w:hAnsi="Arial" w:cs="Arial"/>
              <w:b/>
            </w:rPr>
            <w:tab/>
          </w:r>
        </w:p>
        <w:p w:rsidR="00EF4946" w:rsidP="00EF4946" w:rsidRDefault="00EF4946" w14:paraId="3B35E405" w14:textId="77777777">
          <w:pPr>
            <w:pStyle w:val="Header"/>
            <w:rPr>
              <w:rFonts w:ascii="Arial" w:hAnsi="Arial" w:cs="Arial"/>
              <w:sz w:val="12"/>
              <w:szCs w:val="12"/>
            </w:rPr>
          </w:pPr>
          <w:r>
            <w:rPr>
              <w:noProof/>
            </w:rPr>
            <mc:AlternateContent>
              <mc:Choice Requires="wps">
                <w:drawing>
                  <wp:anchor distT="4294967293" distB="4294967293" distL="114300" distR="114300" simplePos="0" relativeHeight="251658240" behindDoc="0" locked="0" layoutInCell="1" allowOverlap="1" wp14:anchorId="5EF08736" wp14:editId="27F49B9E">
                    <wp:simplePos x="0" y="0"/>
                    <wp:positionH relativeFrom="column">
                      <wp:posOffset>6350</wp:posOffset>
                    </wp:positionH>
                    <wp:positionV relativeFrom="paragraph">
                      <wp:posOffset>20319</wp:posOffset>
                    </wp:positionV>
                    <wp:extent cx="6823075" cy="0"/>
                    <wp:effectExtent l="0" t="0" r="15875" b="19050"/>
                    <wp:wrapNone/>
                    <wp:docPr id="3"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2307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w:pict w14:anchorId="7204B6B7">
                  <v:line id="Line 2" style="position:absolute;flip: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alt="&quot;&quot;" o:spid="_x0000_s1026" strokeweight="2pt" from=".5pt,1.6pt" to="537.75pt,1.6pt" w14:anchorId="5934B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"/>
                </w:pict>
              </mc:Fallback>
            </mc:AlternateContent>
          </w:r>
        </w:p>
      </w:tc>
    </w:tr>
  </w:tbl>
  <w:p w:rsidRPr="00F90600" w:rsidR="00EF4946" w:rsidP="00F152E8" w:rsidRDefault="00EF4946" w14:paraId="57176734" w14:textId="77777777">
    <w:pPr>
      <w:pStyle w:val="Header"/>
      <w:rPr>
        <w:rFonts w:ascii="Arial" w:hAnsi="Arial" w:cs="Arial"/>
        <w:sz w:val="12"/>
        <w:szCs w:val="12"/>
      </w:rPr>
    </w:pPr>
  </w:p>
  <w:p w:rsidR="00EF4946" w:rsidP="00F152E8" w:rsidRDefault="00EF4946" w14:paraId="37DF23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1BBD"/>
    <w:multiLevelType w:val="hybridMultilevel"/>
    <w:tmpl w:val="E4E60C30"/>
    <w:lvl w:ilvl="0" w:tplc="CB3A26CC">
      <w:start w:val="1"/>
      <w:numFmt w:val="decimal"/>
      <w:lvlText w:val="%1)"/>
      <w:lvlJc w:val="left"/>
      <w:pPr>
        <w:ind w:left="720" w:hanging="360"/>
      </w:pPr>
      <w:rPr>
        <w:rFonts w:hint="default"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01E4B"/>
    <w:multiLevelType w:val="hybridMultilevel"/>
    <w:tmpl w:val="AFD29DCA"/>
    <w:lvl w:ilvl="0" w:tplc="8F7ACFA6">
      <w:numFmt w:val="bullet"/>
      <w:lvlText w:val="•"/>
      <w:lvlJc w:val="left"/>
      <w:pPr>
        <w:ind w:left="1080" w:hanging="72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2554CB"/>
    <w:multiLevelType w:val="hybridMultilevel"/>
    <w:tmpl w:val="55FE63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718552864">
    <w:abstractNumId w:val="0"/>
  </w:num>
  <w:num w:numId="2" w16cid:durableId="37320731">
    <w:abstractNumId w:val="2"/>
  </w:num>
  <w:num w:numId="3" w16cid:durableId="34262994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2E8"/>
    <w:rsid w:val="000171FF"/>
    <w:rsid w:val="0004314D"/>
    <w:rsid w:val="000541DC"/>
    <w:rsid w:val="000710B4"/>
    <w:rsid w:val="00081279"/>
    <w:rsid w:val="00091321"/>
    <w:rsid w:val="00097039"/>
    <w:rsid w:val="000E5865"/>
    <w:rsid w:val="000E6D35"/>
    <w:rsid w:val="000F28CB"/>
    <w:rsid w:val="0010632A"/>
    <w:rsid w:val="00122006"/>
    <w:rsid w:val="00124955"/>
    <w:rsid w:val="001269A9"/>
    <w:rsid w:val="00174F2C"/>
    <w:rsid w:val="00184A58"/>
    <w:rsid w:val="00185B8F"/>
    <w:rsid w:val="00187D9F"/>
    <w:rsid w:val="00187DAC"/>
    <w:rsid w:val="001936E7"/>
    <w:rsid w:val="001A1094"/>
    <w:rsid w:val="001A4D19"/>
    <w:rsid w:val="001B60A8"/>
    <w:rsid w:val="001C02AF"/>
    <w:rsid w:val="001E0284"/>
    <w:rsid w:val="001E5959"/>
    <w:rsid w:val="00207303"/>
    <w:rsid w:val="00212804"/>
    <w:rsid w:val="00213120"/>
    <w:rsid w:val="00234B69"/>
    <w:rsid w:val="00235276"/>
    <w:rsid w:val="002523C5"/>
    <w:rsid w:val="002762D7"/>
    <w:rsid w:val="0028087B"/>
    <w:rsid w:val="0029423F"/>
    <w:rsid w:val="002A3428"/>
    <w:rsid w:val="002B72A0"/>
    <w:rsid w:val="002C3981"/>
    <w:rsid w:val="002C5BE5"/>
    <w:rsid w:val="002C7508"/>
    <w:rsid w:val="002D1955"/>
    <w:rsid w:val="002E6A6D"/>
    <w:rsid w:val="003015A8"/>
    <w:rsid w:val="00340E12"/>
    <w:rsid w:val="00343C81"/>
    <w:rsid w:val="0034791D"/>
    <w:rsid w:val="003515E8"/>
    <w:rsid w:val="00355AF9"/>
    <w:rsid w:val="0035611A"/>
    <w:rsid w:val="00397815"/>
    <w:rsid w:val="003D2E45"/>
    <w:rsid w:val="003E56EB"/>
    <w:rsid w:val="003F5D72"/>
    <w:rsid w:val="00405E57"/>
    <w:rsid w:val="00407C6B"/>
    <w:rsid w:val="004103E5"/>
    <w:rsid w:val="004155A3"/>
    <w:rsid w:val="00422F46"/>
    <w:rsid w:val="004232FC"/>
    <w:rsid w:val="00430FE0"/>
    <w:rsid w:val="00440B2D"/>
    <w:rsid w:val="00447149"/>
    <w:rsid w:val="004505AB"/>
    <w:rsid w:val="00466714"/>
    <w:rsid w:val="004959FE"/>
    <w:rsid w:val="0049616B"/>
    <w:rsid w:val="004A27E1"/>
    <w:rsid w:val="004B63D8"/>
    <w:rsid w:val="004D0AC4"/>
    <w:rsid w:val="004D2269"/>
    <w:rsid w:val="004E214B"/>
    <w:rsid w:val="004F157E"/>
    <w:rsid w:val="00507E0B"/>
    <w:rsid w:val="005231B0"/>
    <w:rsid w:val="0053687A"/>
    <w:rsid w:val="00551045"/>
    <w:rsid w:val="005565DE"/>
    <w:rsid w:val="00586418"/>
    <w:rsid w:val="00591649"/>
    <w:rsid w:val="005B54A2"/>
    <w:rsid w:val="005D456C"/>
    <w:rsid w:val="005E3066"/>
    <w:rsid w:val="005F3777"/>
    <w:rsid w:val="005F48BE"/>
    <w:rsid w:val="00616393"/>
    <w:rsid w:val="00617C64"/>
    <w:rsid w:val="00622327"/>
    <w:rsid w:val="00627470"/>
    <w:rsid w:val="0063186D"/>
    <w:rsid w:val="00633798"/>
    <w:rsid w:val="00643630"/>
    <w:rsid w:val="00654851"/>
    <w:rsid w:val="00657F26"/>
    <w:rsid w:val="0066030D"/>
    <w:rsid w:val="00660BCD"/>
    <w:rsid w:val="0066576B"/>
    <w:rsid w:val="00674C85"/>
    <w:rsid w:val="006912F8"/>
    <w:rsid w:val="006945A8"/>
    <w:rsid w:val="00696905"/>
    <w:rsid w:val="006A042D"/>
    <w:rsid w:val="006A12F9"/>
    <w:rsid w:val="006A5F64"/>
    <w:rsid w:val="006B7BB6"/>
    <w:rsid w:val="006C3C32"/>
    <w:rsid w:val="006C43FB"/>
    <w:rsid w:val="006F1A13"/>
    <w:rsid w:val="00731B2E"/>
    <w:rsid w:val="00746F85"/>
    <w:rsid w:val="0076361F"/>
    <w:rsid w:val="00772DA9"/>
    <w:rsid w:val="00775748"/>
    <w:rsid w:val="0079201B"/>
    <w:rsid w:val="00794809"/>
    <w:rsid w:val="007A0E0B"/>
    <w:rsid w:val="007A5EA1"/>
    <w:rsid w:val="007B5429"/>
    <w:rsid w:val="007C4467"/>
    <w:rsid w:val="007D7B1F"/>
    <w:rsid w:val="007E3C99"/>
    <w:rsid w:val="007E61D9"/>
    <w:rsid w:val="007F3D64"/>
    <w:rsid w:val="00803BE8"/>
    <w:rsid w:val="00847723"/>
    <w:rsid w:val="00847A6A"/>
    <w:rsid w:val="00870C9D"/>
    <w:rsid w:val="00875509"/>
    <w:rsid w:val="008842A5"/>
    <w:rsid w:val="008852C9"/>
    <w:rsid w:val="0088575F"/>
    <w:rsid w:val="00890589"/>
    <w:rsid w:val="00893D67"/>
    <w:rsid w:val="008C69E8"/>
    <w:rsid w:val="008D0FED"/>
    <w:rsid w:val="008D4300"/>
    <w:rsid w:val="008D7461"/>
    <w:rsid w:val="008F28DA"/>
    <w:rsid w:val="00903C5C"/>
    <w:rsid w:val="00904C90"/>
    <w:rsid w:val="009055EB"/>
    <w:rsid w:val="00910180"/>
    <w:rsid w:val="00912345"/>
    <w:rsid w:val="009225B9"/>
    <w:rsid w:val="0092738E"/>
    <w:rsid w:val="00952FD5"/>
    <w:rsid w:val="00953B75"/>
    <w:rsid w:val="009804CF"/>
    <w:rsid w:val="009834CE"/>
    <w:rsid w:val="009946E2"/>
    <w:rsid w:val="009B5E0C"/>
    <w:rsid w:val="009C7102"/>
    <w:rsid w:val="009C72BF"/>
    <w:rsid w:val="009D61DF"/>
    <w:rsid w:val="009F5626"/>
    <w:rsid w:val="00A02A6F"/>
    <w:rsid w:val="00A10722"/>
    <w:rsid w:val="00A14174"/>
    <w:rsid w:val="00A16D77"/>
    <w:rsid w:val="00A33FFF"/>
    <w:rsid w:val="00A343D5"/>
    <w:rsid w:val="00A3606E"/>
    <w:rsid w:val="00A4588C"/>
    <w:rsid w:val="00A52B02"/>
    <w:rsid w:val="00A53A8B"/>
    <w:rsid w:val="00A5403B"/>
    <w:rsid w:val="00A55CDB"/>
    <w:rsid w:val="00A80A9A"/>
    <w:rsid w:val="00A815A3"/>
    <w:rsid w:val="00A82738"/>
    <w:rsid w:val="00A86AB7"/>
    <w:rsid w:val="00A90A6C"/>
    <w:rsid w:val="00A94D33"/>
    <w:rsid w:val="00AC04B1"/>
    <w:rsid w:val="00AD44ED"/>
    <w:rsid w:val="00AD45FB"/>
    <w:rsid w:val="00AD62C8"/>
    <w:rsid w:val="00AE2D32"/>
    <w:rsid w:val="00B05353"/>
    <w:rsid w:val="00B40E15"/>
    <w:rsid w:val="00B551A6"/>
    <w:rsid w:val="00B55D35"/>
    <w:rsid w:val="00B56968"/>
    <w:rsid w:val="00B838F6"/>
    <w:rsid w:val="00B928FD"/>
    <w:rsid w:val="00BA2A0C"/>
    <w:rsid w:val="00BC0CF9"/>
    <w:rsid w:val="00BC1973"/>
    <w:rsid w:val="00BC5540"/>
    <w:rsid w:val="00BE1EF0"/>
    <w:rsid w:val="00BE2763"/>
    <w:rsid w:val="00BE2A56"/>
    <w:rsid w:val="00BE4F19"/>
    <w:rsid w:val="00BF252F"/>
    <w:rsid w:val="00C10C5D"/>
    <w:rsid w:val="00C1435C"/>
    <w:rsid w:val="00C166E1"/>
    <w:rsid w:val="00C17008"/>
    <w:rsid w:val="00C36AD4"/>
    <w:rsid w:val="00C405E1"/>
    <w:rsid w:val="00C5308C"/>
    <w:rsid w:val="00C538D8"/>
    <w:rsid w:val="00C57BEF"/>
    <w:rsid w:val="00C661CC"/>
    <w:rsid w:val="00C85638"/>
    <w:rsid w:val="00C9360A"/>
    <w:rsid w:val="00C945C9"/>
    <w:rsid w:val="00CA60E9"/>
    <w:rsid w:val="00CA631C"/>
    <w:rsid w:val="00CA68BB"/>
    <w:rsid w:val="00CD01D7"/>
    <w:rsid w:val="00CD1333"/>
    <w:rsid w:val="00CE0C36"/>
    <w:rsid w:val="00CE1F75"/>
    <w:rsid w:val="00D02D55"/>
    <w:rsid w:val="00D160DC"/>
    <w:rsid w:val="00D26881"/>
    <w:rsid w:val="00D33CCE"/>
    <w:rsid w:val="00D522C2"/>
    <w:rsid w:val="00D61E6B"/>
    <w:rsid w:val="00D64D92"/>
    <w:rsid w:val="00D64D95"/>
    <w:rsid w:val="00D735A2"/>
    <w:rsid w:val="00D75522"/>
    <w:rsid w:val="00D85AF1"/>
    <w:rsid w:val="00D95BEC"/>
    <w:rsid w:val="00DA7B7A"/>
    <w:rsid w:val="00DB1673"/>
    <w:rsid w:val="00DB1971"/>
    <w:rsid w:val="00DC02B2"/>
    <w:rsid w:val="00DD01D5"/>
    <w:rsid w:val="00DE327C"/>
    <w:rsid w:val="00DE4E69"/>
    <w:rsid w:val="00E227F6"/>
    <w:rsid w:val="00E34D25"/>
    <w:rsid w:val="00E4241F"/>
    <w:rsid w:val="00E647D5"/>
    <w:rsid w:val="00E7290E"/>
    <w:rsid w:val="00E75E78"/>
    <w:rsid w:val="00EA2B50"/>
    <w:rsid w:val="00EA2F8C"/>
    <w:rsid w:val="00EA41D7"/>
    <w:rsid w:val="00EB75A2"/>
    <w:rsid w:val="00EC4C0F"/>
    <w:rsid w:val="00ED35A6"/>
    <w:rsid w:val="00ED44C2"/>
    <w:rsid w:val="00ED7669"/>
    <w:rsid w:val="00EE229F"/>
    <w:rsid w:val="00EE2A84"/>
    <w:rsid w:val="00EF4902"/>
    <w:rsid w:val="00EF4946"/>
    <w:rsid w:val="00F04975"/>
    <w:rsid w:val="00F152E8"/>
    <w:rsid w:val="00F234DF"/>
    <w:rsid w:val="00F26A7C"/>
    <w:rsid w:val="00F34B3E"/>
    <w:rsid w:val="00F353D2"/>
    <w:rsid w:val="00F368FF"/>
    <w:rsid w:val="00F4524B"/>
    <w:rsid w:val="00F54E9C"/>
    <w:rsid w:val="00F55A14"/>
    <w:rsid w:val="00F6016C"/>
    <w:rsid w:val="00F62876"/>
    <w:rsid w:val="00F82B42"/>
    <w:rsid w:val="00F84828"/>
    <w:rsid w:val="00F85FB5"/>
    <w:rsid w:val="00F86CD1"/>
    <w:rsid w:val="00F9208A"/>
    <w:rsid w:val="00FB0F8D"/>
    <w:rsid w:val="00FC30F2"/>
    <w:rsid w:val="00FD35D2"/>
    <w:rsid w:val="01ACF5B2"/>
    <w:rsid w:val="0512AD37"/>
    <w:rsid w:val="06F7F146"/>
    <w:rsid w:val="075409C4"/>
    <w:rsid w:val="0BCB2D6B"/>
    <w:rsid w:val="0C636C6D"/>
    <w:rsid w:val="0E092376"/>
    <w:rsid w:val="0E730147"/>
    <w:rsid w:val="0F39A60B"/>
    <w:rsid w:val="105C0F2B"/>
    <w:rsid w:val="13F0C39E"/>
    <w:rsid w:val="14BE71FD"/>
    <w:rsid w:val="1566392F"/>
    <w:rsid w:val="157CCDD7"/>
    <w:rsid w:val="15A94F84"/>
    <w:rsid w:val="15C2583A"/>
    <w:rsid w:val="1744986D"/>
    <w:rsid w:val="1991B951"/>
    <w:rsid w:val="1A57959B"/>
    <w:rsid w:val="1CCD0491"/>
    <w:rsid w:val="1D5DCEAC"/>
    <w:rsid w:val="1EC5BA52"/>
    <w:rsid w:val="1FF4D075"/>
    <w:rsid w:val="2276332A"/>
    <w:rsid w:val="228F581D"/>
    <w:rsid w:val="22A63652"/>
    <w:rsid w:val="22D40210"/>
    <w:rsid w:val="22F43504"/>
    <w:rsid w:val="23236167"/>
    <w:rsid w:val="234032EE"/>
    <w:rsid w:val="256A2DF7"/>
    <w:rsid w:val="25E37E1C"/>
    <w:rsid w:val="2648E891"/>
    <w:rsid w:val="285FF7BB"/>
    <w:rsid w:val="28C7BFA9"/>
    <w:rsid w:val="2CF28298"/>
    <w:rsid w:val="2DF72F93"/>
    <w:rsid w:val="310C2FCB"/>
    <w:rsid w:val="3238F3B4"/>
    <w:rsid w:val="342E4B2B"/>
    <w:rsid w:val="353A4B38"/>
    <w:rsid w:val="3637ABA0"/>
    <w:rsid w:val="363C0725"/>
    <w:rsid w:val="37526A56"/>
    <w:rsid w:val="376BD16E"/>
    <w:rsid w:val="385387A0"/>
    <w:rsid w:val="3A36D4AE"/>
    <w:rsid w:val="3BCEBD02"/>
    <w:rsid w:val="3E0A4D25"/>
    <w:rsid w:val="3E838FF0"/>
    <w:rsid w:val="3EC2C924"/>
    <w:rsid w:val="406787C0"/>
    <w:rsid w:val="4162280F"/>
    <w:rsid w:val="432E4748"/>
    <w:rsid w:val="433E80A4"/>
    <w:rsid w:val="441D95D6"/>
    <w:rsid w:val="469912C1"/>
    <w:rsid w:val="4B62487E"/>
    <w:rsid w:val="4C8BB467"/>
    <w:rsid w:val="4E35F450"/>
    <w:rsid w:val="54108CC1"/>
    <w:rsid w:val="5459967E"/>
    <w:rsid w:val="5558E2DF"/>
    <w:rsid w:val="57E06979"/>
    <w:rsid w:val="57F8EDCA"/>
    <w:rsid w:val="5864E334"/>
    <w:rsid w:val="5867947C"/>
    <w:rsid w:val="5A76ECFE"/>
    <w:rsid w:val="5C30C8B1"/>
    <w:rsid w:val="60A9EDB7"/>
    <w:rsid w:val="63BE2054"/>
    <w:rsid w:val="641B7A59"/>
    <w:rsid w:val="64CA7F95"/>
    <w:rsid w:val="65F2120F"/>
    <w:rsid w:val="66976F1F"/>
    <w:rsid w:val="67138768"/>
    <w:rsid w:val="68DB1A9D"/>
    <w:rsid w:val="6B0F94C9"/>
    <w:rsid w:val="6FCE9441"/>
    <w:rsid w:val="726B1792"/>
    <w:rsid w:val="72E1B544"/>
    <w:rsid w:val="73063503"/>
    <w:rsid w:val="7441C3A4"/>
    <w:rsid w:val="74BD6E6E"/>
    <w:rsid w:val="776B8762"/>
    <w:rsid w:val="7A8B6CD2"/>
    <w:rsid w:val="7C030148"/>
    <w:rsid w:val="7D2D4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7E11"/>
  <w15:docId w15:val="{BBDF9596-3084-4A4A-982F-6E4BC6183CC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cs="Times New Roman" w:eastAsiaTheme="minorHAns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uiPriority="37" w:semiHidden="1" w:unhideWhenUsed="1"/>
    <w:lsdException w:name="TOC Heading" w:uiPriority="0"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F48BE"/>
    <w:pPr>
      <w:tabs>
        <w:tab w:val="left" w:pos="360"/>
      </w:tabs>
      <w:suppressAutoHyphens/>
      <w:spacing w:after="160"/>
    </w:pPr>
    <w:rPr>
      <w:rFonts w:ascii="Palatino Linotype" w:hAnsi="Palatino Linotype"/>
      <w:sz w:val="22"/>
      <w:szCs w:val="24"/>
    </w:rPr>
  </w:style>
  <w:style w:type="paragraph" w:styleId="Heading1">
    <w:name w:val="heading 1"/>
    <w:aliases w:val="Chapter Titles"/>
    <w:basedOn w:val="Normal"/>
    <w:next w:val="Normal"/>
    <w:link w:val="Heading1Char"/>
    <w:qFormat/>
    <w:rsid w:val="005F48BE"/>
    <w:pPr>
      <w:keepNext/>
      <w:spacing w:before="240" w:after="240"/>
      <w:outlineLvl w:val="0"/>
    </w:pPr>
    <w:rPr>
      <w:rFonts w:ascii="Arial" w:hAnsi="Arial" w:cs="Arial"/>
      <w:b/>
      <w:bCs/>
      <w:kern w:val="32"/>
      <w:sz w:val="36"/>
      <w:szCs w:val="32"/>
    </w:rPr>
  </w:style>
  <w:style w:type="paragraph" w:styleId="Heading2">
    <w:name w:val="heading 2"/>
    <w:basedOn w:val="Heading1"/>
    <w:next w:val="Normal"/>
    <w:link w:val="Heading2Char"/>
    <w:qFormat/>
    <w:rsid w:val="005F48BE"/>
    <w:pPr>
      <w:spacing w:before="120" w:after="160"/>
      <w:outlineLvl w:val="1"/>
    </w:pPr>
    <w:rPr>
      <w:bCs w:val="0"/>
      <w:iCs/>
      <w:sz w:val="28"/>
    </w:rPr>
  </w:style>
  <w:style w:type="paragraph" w:styleId="Heading3">
    <w:name w:val="heading 3"/>
    <w:basedOn w:val="Heading1"/>
    <w:next w:val="Normal"/>
    <w:link w:val="Heading3Char"/>
    <w:qFormat/>
    <w:rsid w:val="005F48BE"/>
    <w:pPr>
      <w:spacing w:before="60" w:after="60"/>
      <w:outlineLvl w:val="2"/>
    </w:pPr>
    <w:rPr>
      <w:bCs w:val="0"/>
      <w:sz w:val="24"/>
      <w:szCs w:val="28"/>
    </w:rPr>
  </w:style>
  <w:style w:type="paragraph" w:styleId="Heading4">
    <w:name w:val="heading 4"/>
    <w:basedOn w:val="Normal"/>
    <w:next w:val="Normal"/>
    <w:link w:val="Heading4Char"/>
    <w:qFormat/>
    <w:rsid w:val="005F48BE"/>
    <w:pPr>
      <w:keepNext/>
      <w:spacing w:after="60"/>
      <w:outlineLvl w:val="3"/>
    </w:pPr>
    <w:rPr>
      <w:rFonts w:ascii="Arial" w:hAnsi="Arial"/>
      <w:i/>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Chapter Titles Char"/>
    <w:basedOn w:val="DefaultParagraphFont"/>
    <w:link w:val="Heading1"/>
    <w:rsid w:val="005F48BE"/>
    <w:rPr>
      <w:rFonts w:ascii="Arial" w:hAnsi="Arial" w:cs="Arial"/>
      <w:b/>
      <w:bCs/>
      <w:kern w:val="32"/>
      <w:sz w:val="36"/>
      <w:szCs w:val="32"/>
    </w:rPr>
  </w:style>
  <w:style w:type="character" w:styleId="Heading2Char" w:customStyle="1">
    <w:name w:val="Heading 2 Char"/>
    <w:basedOn w:val="DefaultParagraphFont"/>
    <w:link w:val="Heading2"/>
    <w:rsid w:val="005F48BE"/>
    <w:rPr>
      <w:rFonts w:ascii="Arial" w:hAnsi="Arial" w:cs="Arial"/>
      <w:b/>
      <w:iCs/>
      <w:kern w:val="32"/>
      <w:sz w:val="28"/>
      <w:szCs w:val="32"/>
    </w:rPr>
  </w:style>
  <w:style w:type="character" w:styleId="Heading3Char" w:customStyle="1">
    <w:name w:val="Heading 3 Char"/>
    <w:basedOn w:val="DefaultParagraphFont"/>
    <w:link w:val="Heading3"/>
    <w:rsid w:val="005F48BE"/>
    <w:rPr>
      <w:rFonts w:ascii="Arial" w:hAnsi="Arial" w:cs="Arial"/>
      <w:b/>
      <w:kern w:val="32"/>
      <w:sz w:val="24"/>
      <w:szCs w:val="28"/>
    </w:rPr>
  </w:style>
  <w:style w:type="character" w:styleId="Heading4Char" w:customStyle="1">
    <w:name w:val="Heading 4 Char"/>
    <w:basedOn w:val="DefaultParagraphFont"/>
    <w:link w:val="Heading4"/>
    <w:rsid w:val="005F48BE"/>
    <w:rPr>
      <w:rFonts w:ascii="Arial" w:hAnsi="Arial"/>
      <w:i/>
      <w:sz w:val="22"/>
      <w:szCs w:val="28"/>
    </w:rPr>
  </w:style>
  <w:style w:type="paragraph" w:styleId="Header">
    <w:name w:val="header"/>
    <w:basedOn w:val="Normal"/>
    <w:link w:val="HeaderChar"/>
    <w:uiPriority w:val="99"/>
    <w:unhideWhenUsed/>
    <w:rsid w:val="00F152E8"/>
    <w:pPr>
      <w:tabs>
        <w:tab w:val="clear" w:pos="360"/>
        <w:tab w:val="center" w:pos="4680"/>
        <w:tab w:val="right" w:pos="9360"/>
      </w:tabs>
      <w:spacing w:after="0"/>
    </w:pPr>
  </w:style>
  <w:style w:type="character" w:styleId="HeaderChar" w:customStyle="1">
    <w:name w:val="Header Char"/>
    <w:basedOn w:val="DefaultParagraphFont"/>
    <w:link w:val="Header"/>
    <w:uiPriority w:val="99"/>
    <w:rsid w:val="00F152E8"/>
    <w:rPr>
      <w:rFonts w:ascii="Palatino Linotype" w:hAnsi="Palatino Linotype"/>
      <w:sz w:val="22"/>
      <w:szCs w:val="24"/>
    </w:rPr>
  </w:style>
  <w:style w:type="paragraph" w:styleId="Footer">
    <w:name w:val="footer"/>
    <w:basedOn w:val="Normal"/>
    <w:link w:val="FooterChar"/>
    <w:uiPriority w:val="99"/>
    <w:unhideWhenUsed/>
    <w:rsid w:val="00F152E8"/>
    <w:pPr>
      <w:tabs>
        <w:tab w:val="clear" w:pos="360"/>
        <w:tab w:val="center" w:pos="4680"/>
        <w:tab w:val="right" w:pos="9360"/>
      </w:tabs>
      <w:spacing w:after="0"/>
    </w:pPr>
  </w:style>
  <w:style w:type="character" w:styleId="FooterChar" w:customStyle="1">
    <w:name w:val="Footer Char"/>
    <w:basedOn w:val="DefaultParagraphFont"/>
    <w:link w:val="Footer"/>
    <w:uiPriority w:val="99"/>
    <w:rsid w:val="00F152E8"/>
    <w:rPr>
      <w:rFonts w:ascii="Palatino Linotype" w:hAnsi="Palatino Linotype"/>
      <w:sz w:val="22"/>
      <w:szCs w:val="24"/>
    </w:rPr>
  </w:style>
  <w:style w:type="paragraph" w:styleId="BalloonText">
    <w:name w:val="Balloon Text"/>
    <w:basedOn w:val="Normal"/>
    <w:link w:val="BalloonTextChar"/>
    <w:uiPriority w:val="99"/>
    <w:semiHidden/>
    <w:unhideWhenUsed/>
    <w:rsid w:val="00F152E8"/>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F152E8"/>
    <w:rPr>
      <w:rFonts w:ascii="Tahoma" w:hAnsi="Tahoma" w:cs="Tahoma"/>
      <w:sz w:val="16"/>
      <w:szCs w:val="16"/>
    </w:rPr>
  </w:style>
  <w:style w:type="paragraph" w:styleId="IntenseQuote">
    <w:name w:val="Intense Quote"/>
    <w:basedOn w:val="Normal"/>
    <w:next w:val="Normal"/>
    <w:link w:val="IntenseQuoteChar"/>
    <w:qFormat/>
    <w:rsid w:val="00F152E8"/>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rsid w:val="00F152E8"/>
    <w:rPr>
      <w:rFonts w:ascii="Palatino Linotype" w:hAnsi="Palatino Linotype"/>
      <w:b/>
      <w:bCs/>
      <w:i/>
      <w:iCs/>
      <w:color w:val="4F81BD" w:themeColor="accent1"/>
      <w:sz w:val="22"/>
      <w:szCs w:val="24"/>
    </w:rPr>
  </w:style>
  <w:style w:type="table" w:styleId="TableGrid">
    <w:name w:val="Table Grid"/>
    <w:basedOn w:val="TableNormal"/>
    <w:uiPriority w:val="39"/>
    <w:rsid w:val="00F152E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aliases w:val="bt"/>
    <w:basedOn w:val="Normal"/>
    <w:link w:val="BodyTextChar"/>
    <w:rsid w:val="00A3606E"/>
    <w:pPr>
      <w:tabs>
        <w:tab w:val="clear" w:pos="360"/>
      </w:tabs>
      <w:suppressAutoHyphens w:val="0"/>
      <w:spacing w:after="0"/>
      <w:jc w:val="both"/>
    </w:pPr>
    <w:rPr>
      <w:rFonts w:ascii="Times New Roman" w:hAnsi="Times New Roman" w:eastAsia="Times New Roman"/>
      <w:i/>
      <w:sz w:val="24"/>
      <w:szCs w:val="20"/>
    </w:rPr>
  </w:style>
  <w:style w:type="character" w:styleId="BodyTextChar" w:customStyle="1">
    <w:name w:val="Body Text Char"/>
    <w:aliases w:val="bt Char"/>
    <w:basedOn w:val="DefaultParagraphFont"/>
    <w:link w:val="BodyText"/>
    <w:rsid w:val="00A3606E"/>
    <w:rPr>
      <w:rFonts w:eastAsia="Times New Roman"/>
      <w:i/>
      <w:sz w:val="24"/>
    </w:rPr>
  </w:style>
  <w:style w:type="paragraph" w:styleId="ListParagraph">
    <w:name w:val="List Paragraph"/>
    <w:basedOn w:val="Normal"/>
    <w:qFormat/>
    <w:rsid w:val="001A4D19"/>
    <w:pPr>
      <w:ind w:left="720"/>
      <w:contextualSpacing/>
    </w:pPr>
  </w:style>
  <w:style w:type="character" w:styleId="normaltextrun" w:customStyle="1">
    <w:name w:val="normaltextrun"/>
    <w:basedOn w:val="DefaultParagraphFont"/>
    <w:rsid w:val="00633798"/>
  </w:style>
  <w:style w:type="character" w:styleId="eop" w:customStyle="1">
    <w:name w:val="eop"/>
    <w:basedOn w:val="DefaultParagraphFont"/>
    <w:rsid w:val="00633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1024">
      <w:bodyDiv w:val="1"/>
      <w:marLeft w:val="0"/>
      <w:marRight w:val="0"/>
      <w:marTop w:val="0"/>
      <w:marBottom w:val="0"/>
      <w:divBdr>
        <w:top w:val="none" w:sz="0" w:space="0" w:color="auto"/>
        <w:left w:val="none" w:sz="0" w:space="0" w:color="auto"/>
        <w:bottom w:val="none" w:sz="0" w:space="0" w:color="auto"/>
        <w:right w:val="none" w:sz="0" w:space="0" w:color="auto"/>
      </w:divBdr>
    </w:div>
    <w:div w:id="141848018">
      <w:bodyDiv w:val="1"/>
      <w:marLeft w:val="0"/>
      <w:marRight w:val="0"/>
      <w:marTop w:val="0"/>
      <w:marBottom w:val="0"/>
      <w:divBdr>
        <w:top w:val="none" w:sz="0" w:space="0" w:color="auto"/>
        <w:left w:val="none" w:sz="0" w:space="0" w:color="auto"/>
        <w:bottom w:val="none" w:sz="0" w:space="0" w:color="auto"/>
        <w:right w:val="none" w:sz="0" w:space="0" w:color="auto"/>
      </w:divBdr>
    </w:div>
    <w:div w:id="173033224">
      <w:bodyDiv w:val="1"/>
      <w:marLeft w:val="0"/>
      <w:marRight w:val="0"/>
      <w:marTop w:val="0"/>
      <w:marBottom w:val="0"/>
      <w:divBdr>
        <w:top w:val="none" w:sz="0" w:space="0" w:color="auto"/>
        <w:left w:val="none" w:sz="0" w:space="0" w:color="auto"/>
        <w:bottom w:val="none" w:sz="0" w:space="0" w:color="auto"/>
        <w:right w:val="none" w:sz="0" w:space="0" w:color="auto"/>
      </w:divBdr>
    </w:div>
    <w:div w:id="215629696">
      <w:bodyDiv w:val="1"/>
      <w:marLeft w:val="0"/>
      <w:marRight w:val="0"/>
      <w:marTop w:val="0"/>
      <w:marBottom w:val="0"/>
      <w:divBdr>
        <w:top w:val="none" w:sz="0" w:space="0" w:color="auto"/>
        <w:left w:val="none" w:sz="0" w:space="0" w:color="auto"/>
        <w:bottom w:val="none" w:sz="0" w:space="0" w:color="auto"/>
        <w:right w:val="none" w:sz="0" w:space="0" w:color="auto"/>
      </w:divBdr>
    </w:div>
    <w:div w:id="304357889">
      <w:bodyDiv w:val="1"/>
      <w:marLeft w:val="0"/>
      <w:marRight w:val="0"/>
      <w:marTop w:val="0"/>
      <w:marBottom w:val="0"/>
      <w:divBdr>
        <w:top w:val="none" w:sz="0" w:space="0" w:color="auto"/>
        <w:left w:val="none" w:sz="0" w:space="0" w:color="auto"/>
        <w:bottom w:val="none" w:sz="0" w:space="0" w:color="auto"/>
        <w:right w:val="none" w:sz="0" w:space="0" w:color="auto"/>
      </w:divBdr>
    </w:div>
    <w:div w:id="353464878">
      <w:bodyDiv w:val="1"/>
      <w:marLeft w:val="0"/>
      <w:marRight w:val="0"/>
      <w:marTop w:val="0"/>
      <w:marBottom w:val="0"/>
      <w:divBdr>
        <w:top w:val="none" w:sz="0" w:space="0" w:color="auto"/>
        <w:left w:val="none" w:sz="0" w:space="0" w:color="auto"/>
        <w:bottom w:val="none" w:sz="0" w:space="0" w:color="auto"/>
        <w:right w:val="none" w:sz="0" w:space="0" w:color="auto"/>
      </w:divBdr>
    </w:div>
    <w:div w:id="422074106">
      <w:bodyDiv w:val="1"/>
      <w:marLeft w:val="0"/>
      <w:marRight w:val="0"/>
      <w:marTop w:val="0"/>
      <w:marBottom w:val="0"/>
      <w:divBdr>
        <w:top w:val="none" w:sz="0" w:space="0" w:color="auto"/>
        <w:left w:val="none" w:sz="0" w:space="0" w:color="auto"/>
        <w:bottom w:val="none" w:sz="0" w:space="0" w:color="auto"/>
        <w:right w:val="none" w:sz="0" w:space="0" w:color="auto"/>
      </w:divBdr>
    </w:div>
    <w:div w:id="444538441">
      <w:bodyDiv w:val="1"/>
      <w:marLeft w:val="0"/>
      <w:marRight w:val="0"/>
      <w:marTop w:val="0"/>
      <w:marBottom w:val="0"/>
      <w:divBdr>
        <w:top w:val="none" w:sz="0" w:space="0" w:color="auto"/>
        <w:left w:val="none" w:sz="0" w:space="0" w:color="auto"/>
        <w:bottom w:val="none" w:sz="0" w:space="0" w:color="auto"/>
        <w:right w:val="none" w:sz="0" w:space="0" w:color="auto"/>
      </w:divBdr>
    </w:div>
    <w:div w:id="551310286">
      <w:bodyDiv w:val="1"/>
      <w:marLeft w:val="0"/>
      <w:marRight w:val="0"/>
      <w:marTop w:val="0"/>
      <w:marBottom w:val="0"/>
      <w:divBdr>
        <w:top w:val="none" w:sz="0" w:space="0" w:color="auto"/>
        <w:left w:val="none" w:sz="0" w:space="0" w:color="auto"/>
        <w:bottom w:val="none" w:sz="0" w:space="0" w:color="auto"/>
        <w:right w:val="none" w:sz="0" w:space="0" w:color="auto"/>
      </w:divBdr>
    </w:div>
    <w:div w:id="572591784">
      <w:bodyDiv w:val="1"/>
      <w:marLeft w:val="0"/>
      <w:marRight w:val="0"/>
      <w:marTop w:val="0"/>
      <w:marBottom w:val="0"/>
      <w:divBdr>
        <w:top w:val="none" w:sz="0" w:space="0" w:color="auto"/>
        <w:left w:val="none" w:sz="0" w:space="0" w:color="auto"/>
        <w:bottom w:val="none" w:sz="0" w:space="0" w:color="auto"/>
        <w:right w:val="none" w:sz="0" w:space="0" w:color="auto"/>
      </w:divBdr>
    </w:div>
    <w:div w:id="592862000">
      <w:bodyDiv w:val="1"/>
      <w:marLeft w:val="0"/>
      <w:marRight w:val="0"/>
      <w:marTop w:val="0"/>
      <w:marBottom w:val="0"/>
      <w:divBdr>
        <w:top w:val="none" w:sz="0" w:space="0" w:color="auto"/>
        <w:left w:val="none" w:sz="0" w:space="0" w:color="auto"/>
        <w:bottom w:val="none" w:sz="0" w:space="0" w:color="auto"/>
        <w:right w:val="none" w:sz="0" w:space="0" w:color="auto"/>
      </w:divBdr>
    </w:div>
    <w:div w:id="600720081">
      <w:bodyDiv w:val="1"/>
      <w:marLeft w:val="0"/>
      <w:marRight w:val="0"/>
      <w:marTop w:val="0"/>
      <w:marBottom w:val="0"/>
      <w:divBdr>
        <w:top w:val="none" w:sz="0" w:space="0" w:color="auto"/>
        <w:left w:val="none" w:sz="0" w:space="0" w:color="auto"/>
        <w:bottom w:val="none" w:sz="0" w:space="0" w:color="auto"/>
        <w:right w:val="none" w:sz="0" w:space="0" w:color="auto"/>
      </w:divBdr>
    </w:div>
    <w:div w:id="627593142">
      <w:bodyDiv w:val="1"/>
      <w:marLeft w:val="0"/>
      <w:marRight w:val="0"/>
      <w:marTop w:val="0"/>
      <w:marBottom w:val="0"/>
      <w:divBdr>
        <w:top w:val="none" w:sz="0" w:space="0" w:color="auto"/>
        <w:left w:val="none" w:sz="0" w:space="0" w:color="auto"/>
        <w:bottom w:val="none" w:sz="0" w:space="0" w:color="auto"/>
        <w:right w:val="none" w:sz="0" w:space="0" w:color="auto"/>
      </w:divBdr>
    </w:div>
    <w:div w:id="727458085">
      <w:bodyDiv w:val="1"/>
      <w:marLeft w:val="0"/>
      <w:marRight w:val="0"/>
      <w:marTop w:val="0"/>
      <w:marBottom w:val="0"/>
      <w:divBdr>
        <w:top w:val="none" w:sz="0" w:space="0" w:color="auto"/>
        <w:left w:val="none" w:sz="0" w:space="0" w:color="auto"/>
        <w:bottom w:val="none" w:sz="0" w:space="0" w:color="auto"/>
        <w:right w:val="none" w:sz="0" w:space="0" w:color="auto"/>
      </w:divBdr>
    </w:div>
    <w:div w:id="781875096">
      <w:bodyDiv w:val="1"/>
      <w:marLeft w:val="0"/>
      <w:marRight w:val="0"/>
      <w:marTop w:val="0"/>
      <w:marBottom w:val="0"/>
      <w:divBdr>
        <w:top w:val="none" w:sz="0" w:space="0" w:color="auto"/>
        <w:left w:val="none" w:sz="0" w:space="0" w:color="auto"/>
        <w:bottom w:val="none" w:sz="0" w:space="0" w:color="auto"/>
        <w:right w:val="none" w:sz="0" w:space="0" w:color="auto"/>
      </w:divBdr>
    </w:div>
    <w:div w:id="825827301">
      <w:bodyDiv w:val="1"/>
      <w:marLeft w:val="0"/>
      <w:marRight w:val="0"/>
      <w:marTop w:val="0"/>
      <w:marBottom w:val="0"/>
      <w:divBdr>
        <w:top w:val="none" w:sz="0" w:space="0" w:color="auto"/>
        <w:left w:val="none" w:sz="0" w:space="0" w:color="auto"/>
        <w:bottom w:val="none" w:sz="0" w:space="0" w:color="auto"/>
        <w:right w:val="none" w:sz="0" w:space="0" w:color="auto"/>
      </w:divBdr>
    </w:div>
    <w:div w:id="863246888">
      <w:bodyDiv w:val="1"/>
      <w:marLeft w:val="0"/>
      <w:marRight w:val="0"/>
      <w:marTop w:val="0"/>
      <w:marBottom w:val="0"/>
      <w:divBdr>
        <w:top w:val="none" w:sz="0" w:space="0" w:color="auto"/>
        <w:left w:val="none" w:sz="0" w:space="0" w:color="auto"/>
        <w:bottom w:val="none" w:sz="0" w:space="0" w:color="auto"/>
        <w:right w:val="none" w:sz="0" w:space="0" w:color="auto"/>
      </w:divBdr>
    </w:div>
    <w:div w:id="1146775155">
      <w:bodyDiv w:val="1"/>
      <w:marLeft w:val="0"/>
      <w:marRight w:val="0"/>
      <w:marTop w:val="0"/>
      <w:marBottom w:val="0"/>
      <w:divBdr>
        <w:top w:val="none" w:sz="0" w:space="0" w:color="auto"/>
        <w:left w:val="none" w:sz="0" w:space="0" w:color="auto"/>
        <w:bottom w:val="none" w:sz="0" w:space="0" w:color="auto"/>
        <w:right w:val="none" w:sz="0" w:space="0" w:color="auto"/>
      </w:divBdr>
    </w:div>
    <w:div w:id="1227565527">
      <w:bodyDiv w:val="1"/>
      <w:marLeft w:val="0"/>
      <w:marRight w:val="0"/>
      <w:marTop w:val="0"/>
      <w:marBottom w:val="0"/>
      <w:divBdr>
        <w:top w:val="none" w:sz="0" w:space="0" w:color="auto"/>
        <w:left w:val="none" w:sz="0" w:space="0" w:color="auto"/>
        <w:bottom w:val="none" w:sz="0" w:space="0" w:color="auto"/>
        <w:right w:val="none" w:sz="0" w:space="0" w:color="auto"/>
      </w:divBdr>
    </w:div>
    <w:div w:id="1265528408">
      <w:bodyDiv w:val="1"/>
      <w:marLeft w:val="0"/>
      <w:marRight w:val="0"/>
      <w:marTop w:val="0"/>
      <w:marBottom w:val="0"/>
      <w:divBdr>
        <w:top w:val="none" w:sz="0" w:space="0" w:color="auto"/>
        <w:left w:val="none" w:sz="0" w:space="0" w:color="auto"/>
        <w:bottom w:val="none" w:sz="0" w:space="0" w:color="auto"/>
        <w:right w:val="none" w:sz="0" w:space="0" w:color="auto"/>
      </w:divBdr>
    </w:div>
    <w:div w:id="1335644291">
      <w:bodyDiv w:val="1"/>
      <w:marLeft w:val="0"/>
      <w:marRight w:val="0"/>
      <w:marTop w:val="0"/>
      <w:marBottom w:val="0"/>
      <w:divBdr>
        <w:top w:val="none" w:sz="0" w:space="0" w:color="auto"/>
        <w:left w:val="none" w:sz="0" w:space="0" w:color="auto"/>
        <w:bottom w:val="none" w:sz="0" w:space="0" w:color="auto"/>
        <w:right w:val="none" w:sz="0" w:space="0" w:color="auto"/>
      </w:divBdr>
      <w:divsChild>
        <w:div w:id="1661814468">
          <w:marLeft w:val="0"/>
          <w:marRight w:val="0"/>
          <w:marTop w:val="0"/>
          <w:marBottom w:val="0"/>
          <w:divBdr>
            <w:top w:val="none" w:sz="0" w:space="0" w:color="auto"/>
            <w:left w:val="none" w:sz="0" w:space="0" w:color="auto"/>
            <w:bottom w:val="none" w:sz="0" w:space="0" w:color="auto"/>
            <w:right w:val="none" w:sz="0" w:space="0" w:color="auto"/>
          </w:divBdr>
        </w:div>
        <w:div w:id="1673147354">
          <w:marLeft w:val="0"/>
          <w:marRight w:val="0"/>
          <w:marTop w:val="0"/>
          <w:marBottom w:val="0"/>
          <w:divBdr>
            <w:top w:val="none" w:sz="0" w:space="0" w:color="auto"/>
            <w:left w:val="none" w:sz="0" w:space="0" w:color="auto"/>
            <w:bottom w:val="none" w:sz="0" w:space="0" w:color="auto"/>
            <w:right w:val="none" w:sz="0" w:space="0" w:color="auto"/>
          </w:divBdr>
        </w:div>
      </w:divsChild>
    </w:div>
    <w:div w:id="1379471428">
      <w:bodyDiv w:val="1"/>
      <w:marLeft w:val="0"/>
      <w:marRight w:val="0"/>
      <w:marTop w:val="0"/>
      <w:marBottom w:val="0"/>
      <w:divBdr>
        <w:top w:val="none" w:sz="0" w:space="0" w:color="auto"/>
        <w:left w:val="none" w:sz="0" w:space="0" w:color="auto"/>
        <w:bottom w:val="none" w:sz="0" w:space="0" w:color="auto"/>
        <w:right w:val="none" w:sz="0" w:space="0" w:color="auto"/>
      </w:divBdr>
    </w:div>
    <w:div w:id="1624310095">
      <w:bodyDiv w:val="1"/>
      <w:marLeft w:val="0"/>
      <w:marRight w:val="0"/>
      <w:marTop w:val="0"/>
      <w:marBottom w:val="0"/>
      <w:divBdr>
        <w:top w:val="none" w:sz="0" w:space="0" w:color="auto"/>
        <w:left w:val="none" w:sz="0" w:space="0" w:color="auto"/>
        <w:bottom w:val="none" w:sz="0" w:space="0" w:color="auto"/>
        <w:right w:val="none" w:sz="0" w:space="0" w:color="auto"/>
      </w:divBdr>
    </w:div>
    <w:div w:id="1742410016">
      <w:bodyDiv w:val="1"/>
      <w:marLeft w:val="0"/>
      <w:marRight w:val="0"/>
      <w:marTop w:val="0"/>
      <w:marBottom w:val="0"/>
      <w:divBdr>
        <w:top w:val="none" w:sz="0" w:space="0" w:color="auto"/>
        <w:left w:val="none" w:sz="0" w:space="0" w:color="auto"/>
        <w:bottom w:val="none" w:sz="0" w:space="0" w:color="auto"/>
        <w:right w:val="none" w:sz="0" w:space="0" w:color="auto"/>
      </w:divBdr>
    </w:div>
    <w:div w:id="2075005788">
      <w:bodyDiv w:val="1"/>
      <w:marLeft w:val="0"/>
      <w:marRight w:val="0"/>
      <w:marTop w:val="0"/>
      <w:marBottom w:val="0"/>
      <w:divBdr>
        <w:top w:val="none" w:sz="0" w:space="0" w:color="auto"/>
        <w:left w:val="none" w:sz="0" w:space="0" w:color="auto"/>
        <w:bottom w:val="none" w:sz="0" w:space="0" w:color="auto"/>
        <w:right w:val="none" w:sz="0" w:space="0" w:color="auto"/>
      </w:divBdr>
    </w:div>
    <w:div w:id="2099788401">
      <w:bodyDiv w:val="1"/>
      <w:marLeft w:val="0"/>
      <w:marRight w:val="0"/>
      <w:marTop w:val="0"/>
      <w:marBottom w:val="0"/>
      <w:divBdr>
        <w:top w:val="none" w:sz="0" w:space="0" w:color="auto"/>
        <w:left w:val="none" w:sz="0" w:space="0" w:color="auto"/>
        <w:bottom w:val="none" w:sz="0" w:space="0" w:color="auto"/>
        <w:right w:val="none" w:sz="0" w:space="0" w:color="auto"/>
      </w:divBdr>
    </w:div>
    <w:div w:id="2120105240">
      <w:bodyDiv w:val="1"/>
      <w:marLeft w:val="0"/>
      <w:marRight w:val="0"/>
      <w:marTop w:val="0"/>
      <w:marBottom w:val="0"/>
      <w:divBdr>
        <w:top w:val="none" w:sz="0" w:space="0" w:color="auto"/>
        <w:left w:val="none" w:sz="0" w:space="0" w:color="auto"/>
        <w:bottom w:val="none" w:sz="0" w:space="0" w:color="auto"/>
        <w:right w:val="none" w:sz="0" w:space="0" w:color="auto"/>
      </w:divBdr>
      <w:divsChild>
        <w:div w:id="253897557">
          <w:marLeft w:val="0"/>
          <w:marRight w:val="0"/>
          <w:marTop w:val="0"/>
          <w:marBottom w:val="0"/>
          <w:divBdr>
            <w:top w:val="none" w:sz="0" w:space="0" w:color="auto"/>
            <w:left w:val="none" w:sz="0" w:space="0" w:color="auto"/>
            <w:bottom w:val="none" w:sz="0" w:space="0" w:color="auto"/>
            <w:right w:val="none" w:sz="0" w:space="0" w:color="auto"/>
          </w:divBdr>
        </w:div>
        <w:div w:id="1319770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SharedWithUsers xmlns="5067c814-4b34-462c-a21d-c185ff6548d2">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6" ma:contentTypeDescription="Create a new document." ma:contentTypeScope="" ma:versionID="1a6729f6affb47fad818cd9a72cc1947">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a22a73620d870288d2d09461cf60a28b"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7D74C-6C33-42B2-BDC2-2ADE78930805}">
  <ds:schemaRefs>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purl.org/dc/elements/1.1/"/>
    <ds:schemaRef ds:uri="785685f2-c2e1-4352-89aa-3faca8eaba52"/>
    <ds:schemaRef ds:uri="http://www.w3.org/XML/1998/namespace"/>
    <ds:schemaRef ds:uri="http://purl.org/dc/dcmitype/"/>
    <ds:schemaRef ds:uri="http://schemas.microsoft.com/office/infopath/2007/PartnerControls"/>
    <ds:schemaRef ds:uri="5067c814-4b34-462c-a21d-c185ff6548d2"/>
  </ds:schemaRefs>
</ds:datastoreItem>
</file>

<file path=customXml/itemProps2.xml><?xml version="1.0" encoding="utf-8"?>
<ds:datastoreItem xmlns:ds="http://schemas.openxmlformats.org/officeDocument/2006/customXml" ds:itemID="{45FB6F87-60F8-4D87-8150-0C9BAB953990}"/>
</file>

<file path=customXml/itemProps3.xml><?xml version="1.0" encoding="utf-8"?>
<ds:datastoreItem xmlns:ds="http://schemas.openxmlformats.org/officeDocument/2006/customXml" ds:itemID="{BC02ED37-47E9-49C8-87C6-3734B6756061}">
  <ds:schemaRefs>
    <ds:schemaRef ds:uri="http://schemas.microsoft.com/sharepoint/v3/contenttype/forms"/>
  </ds:schemaRefs>
</ds:datastoreItem>
</file>

<file path=customXml/itemProps4.xml><?xml version="1.0" encoding="utf-8"?>
<ds:datastoreItem xmlns:ds="http://schemas.openxmlformats.org/officeDocument/2006/customXml" ds:itemID="{D9C7BD3D-E5F7-425B-A71B-9EF4C0FD8D9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California Energy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NOE Zero6 EV Charging CA I LLC NEVI Charging Project</dc:title>
  <dc:subject/>
  <dc:creator>California Energy Commission</dc:creator>
  <keywords/>
  <lastModifiedBy>Kirkland, Gia@Energy</lastModifiedBy>
  <revision>27</revision>
  <lastPrinted>2018-04-10T16:42:00.0000000Z</lastPrinted>
  <dcterms:created xsi:type="dcterms:W3CDTF">2024-07-18T20:26:00.0000000Z</dcterms:created>
  <dcterms:modified xsi:type="dcterms:W3CDTF">2026-01-23T23:03:09.9482196Z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Order">
    <vt:r8>72288100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