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"/>
        <w:ind w:right="104"/>
        <w:jc w:val="right"/>
      </w:pPr>
      <w:r>
        <w:rPr>
          <w:color w:val="030303"/>
          <w:w w:val="105"/>
        </w:rPr>
        <w:t>P</w:t>
      </w:r>
      <w:r>
        <w:rPr>
          <w:color w:val="232323"/>
          <w:w w:val="105"/>
        </w:rPr>
        <w:t>r</w:t>
      </w:r>
      <w:r>
        <w:rPr>
          <w:color w:val="030303"/>
          <w:w w:val="105"/>
        </w:rPr>
        <w:t>int</w:t>
      </w:r>
      <w:r>
        <w:rPr>
          <w:color w:val="030303"/>
          <w:spacing w:val="-8"/>
          <w:w w:val="105"/>
        </w:rPr>
        <w:t> </w:t>
      </w:r>
      <w:r>
        <w:rPr>
          <w:color w:val="030303"/>
          <w:spacing w:val="-4"/>
          <w:w w:val="105"/>
        </w:rPr>
        <w:t>Form</w:t>
      </w:r>
    </w:p>
    <w:p>
      <w:pPr>
        <w:pStyle w:val="BodyText"/>
        <w:spacing w:before="162"/>
        <w:rPr>
          <w:sz w:val="27"/>
        </w:rPr>
      </w:pPr>
    </w:p>
    <w:p>
      <w:pPr>
        <w:tabs>
          <w:tab w:pos="8451" w:val="left" w:leader="none"/>
        </w:tabs>
        <w:spacing w:before="0"/>
        <w:ind w:left="273" w:right="0" w:firstLine="0"/>
        <w:jc w:val="center"/>
        <w:rPr>
          <w:b/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897636</wp:posOffset>
                </wp:positionH>
                <wp:positionV relativeFrom="paragraph">
                  <wp:posOffset>229072</wp:posOffset>
                </wp:positionV>
                <wp:extent cx="5984875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4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4875" h="6350">
                              <a:moveTo>
                                <a:pt x="5984747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5984747" y="0"/>
                              </a:lnTo>
                              <a:lnTo>
                                <a:pt x="598474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680pt;margin-top:18.037197pt;width:471.24pt;height:.4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color w:val="030303"/>
          <w:sz w:val="27"/>
        </w:rPr>
        <w:t>Notice</w:t>
      </w:r>
      <w:r>
        <w:rPr>
          <w:b/>
          <w:color w:val="030303"/>
          <w:spacing w:val="18"/>
          <w:sz w:val="27"/>
        </w:rPr>
        <w:t> </w:t>
      </w:r>
      <w:r>
        <w:rPr>
          <w:b/>
          <w:color w:val="030303"/>
          <w:sz w:val="27"/>
        </w:rPr>
        <w:t>of</w:t>
      </w:r>
      <w:r>
        <w:rPr>
          <w:b/>
          <w:color w:val="030303"/>
          <w:spacing w:val="28"/>
          <w:sz w:val="27"/>
        </w:rPr>
        <w:t> </w:t>
      </w:r>
      <w:r>
        <w:rPr>
          <w:b/>
          <w:color w:val="030303"/>
          <w:spacing w:val="-2"/>
          <w:sz w:val="27"/>
        </w:rPr>
        <w:t>Exemption</w:t>
      </w:r>
      <w:r>
        <w:rPr>
          <w:b/>
          <w:color w:val="030303"/>
          <w:sz w:val="27"/>
        </w:rPr>
        <w:tab/>
      </w:r>
      <w:r>
        <w:rPr>
          <w:b/>
          <w:color w:val="030303"/>
          <w:sz w:val="21"/>
        </w:rPr>
        <w:t>Appendix</w:t>
      </w:r>
      <w:r>
        <w:rPr>
          <w:b/>
          <w:color w:val="030303"/>
          <w:spacing w:val="38"/>
          <w:sz w:val="21"/>
        </w:rPr>
        <w:t> </w:t>
      </w:r>
      <w:r>
        <w:rPr>
          <w:b/>
          <w:color w:val="030303"/>
          <w:spacing w:val="-10"/>
          <w:sz w:val="21"/>
        </w:rPr>
        <w:t>E</w:t>
      </w:r>
    </w:p>
    <w:p>
      <w:pPr>
        <w:pStyle w:val="BodyText"/>
        <w:spacing w:before="1"/>
        <w:rPr>
          <w:b/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0" w:bottom="0" w:left="0" w:right="240"/>
        </w:sectPr>
      </w:pPr>
    </w:p>
    <w:p>
      <w:pPr>
        <w:pStyle w:val="BodyText"/>
        <w:spacing w:before="154"/>
        <w:ind w:left="1548"/>
      </w:pPr>
      <w:r>
        <w:rPr>
          <w:b/>
          <w:color w:val="030303"/>
          <w:w w:val="105"/>
          <w:sz w:val="19"/>
        </w:rPr>
        <w:t>To:</w:t>
      </w:r>
      <w:r>
        <w:rPr>
          <w:b/>
          <w:color w:val="030303"/>
          <w:spacing w:val="79"/>
          <w:w w:val="105"/>
          <w:sz w:val="19"/>
        </w:rPr>
        <w:t> </w:t>
      </w:r>
      <w:r>
        <w:rPr>
          <w:color w:val="030303"/>
          <w:w w:val="105"/>
        </w:rPr>
        <w:t>Office</w:t>
      </w:r>
      <w:r>
        <w:rPr>
          <w:color w:val="030303"/>
          <w:spacing w:val="-1"/>
          <w:w w:val="105"/>
        </w:rPr>
        <w:t> </w:t>
      </w:r>
      <w:r>
        <w:rPr>
          <w:color w:val="030303"/>
          <w:w w:val="105"/>
        </w:rPr>
        <w:t>of</w:t>
      </w:r>
      <w:r>
        <w:rPr>
          <w:color w:val="030303"/>
          <w:spacing w:val="7"/>
          <w:w w:val="105"/>
        </w:rPr>
        <w:t> </w:t>
      </w:r>
      <w:r>
        <w:rPr>
          <w:color w:val="030303"/>
          <w:w w:val="105"/>
        </w:rPr>
        <w:t>Planning</w:t>
      </w:r>
      <w:r>
        <w:rPr>
          <w:color w:val="030303"/>
          <w:spacing w:val="9"/>
          <w:w w:val="105"/>
        </w:rPr>
        <w:t> </w:t>
      </w:r>
      <w:r>
        <w:rPr>
          <w:color w:val="030303"/>
          <w:w w:val="105"/>
        </w:rPr>
        <w:t>and</w:t>
      </w:r>
      <w:r>
        <w:rPr>
          <w:color w:val="030303"/>
          <w:spacing w:val="-3"/>
          <w:w w:val="105"/>
        </w:rPr>
        <w:t> </w:t>
      </w:r>
      <w:r>
        <w:rPr>
          <w:color w:val="030303"/>
          <w:spacing w:val="-2"/>
          <w:w w:val="105"/>
        </w:rPr>
        <w:t>Research</w:t>
      </w:r>
    </w:p>
    <w:p>
      <w:pPr>
        <w:pStyle w:val="BodyText"/>
        <w:spacing w:before="12"/>
        <w:ind w:left="2005"/>
      </w:pPr>
      <w:r>
        <w:rPr>
          <w:color w:val="030303"/>
          <w:w w:val="105"/>
        </w:rPr>
        <w:t>P</w:t>
      </w:r>
      <w:r>
        <w:rPr>
          <w:color w:val="3D3D3D"/>
          <w:w w:val="105"/>
        </w:rPr>
        <w:t>.</w:t>
      </w:r>
      <w:r>
        <w:rPr>
          <w:color w:val="030303"/>
          <w:w w:val="105"/>
        </w:rPr>
        <w:t>O</w:t>
      </w:r>
      <w:r>
        <w:rPr>
          <w:color w:val="232323"/>
          <w:w w:val="105"/>
        </w:rPr>
        <w:t>.</w:t>
      </w:r>
      <w:r>
        <w:rPr>
          <w:color w:val="232323"/>
          <w:spacing w:val="-11"/>
          <w:w w:val="105"/>
        </w:rPr>
        <w:t> </w:t>
      </w:r>
      <w:r>
        <w:rPr>
          <w:color w:val="030303"/>
          <w:w w:val="105"/>
        </w:rPr>
        <w:t>Box</w:t>
      </w:r>
      <w:r>
        <w:rPr>
          <w:color w:val="030303"/>
          <w:spacing w:val="5"/>
          <w:w w:val="105"/>
        </w:rPr>
        <w:t> </w:t>
      </w:r>
      <w:r>
        <w:rPr>
          <w:color w:val="030303"/>
          <w:w w:val="105"/>
        </w:rPr>
        <w:t>3044,</w:t>
      </w:r>
      <w:r>
        <w:rPr>
          <w:color w:val="030303"/>
          <w:spacing w:val="5"/>
          <w:w w:val="105"/>
        </w:rPr>
        <w:t> </w:t>
      </w:r>
      <w:r>
        <w:rPr>
          <w:color w:val="030303"/>
          <w:w w:val="105"/>
        </w:rPr>
        <w:t>Room</w:t>
      </w:r>
      <w:r>
        <w:rPr>
          <w:color w:val="030303"/>
          <w:spacing w:val="4"/>
          <w:w w:val="105"/>
        </w:rPr>
        <w:t> </w:t>
      </w:r>
      <w:r>
        <w:rPr>
          <w:color w:val="030303"/>
          <w:spacing w:val="-5"/>
          <w:w w:val="105"/>
        </w:rPr>
        <w:t>113</w:t>
      </w:r>
    </w:p>
    <w:p>
      <w:pPr>
        <w:pStyle w:val="BodyText"/>
        <w:spacing w:before="10"/>
        <w:ind w:left="2006"/>
      </w:pPr>
      <w:r>
        <w:rPr>
          <w:color w:val="030303"/>
          <w:w w:val="105"/>
        </w:rPr>
        <w:t>Sacramento,</w:t>
      </w:r>
      <w:r>
        <w:rPr>
          <w:color w:val="030303"/>
          <w:spacing w:val="-4"/>
          <w:w w:val="105"/>
        </w:rPr>
        <w:t> </w:t>
      </w:r>
      <w:r>
        <w:rPr>
          <w:color w:val="030303"/>
          <w:w w:val="105"/>
        </w:rPr>
        <w:t>CA</w:t>
      </w:r>
      <w:r>
        <w:rPr>
          <w:color w:val="030303"/>
          <w:spacing w:val="-11"/>
          <w:w w:val="105"/>
        </w:rPr>
        <w:t> </w:t>
      </w:r>
      <w:r>
        <w:rPr>
          <w:color w:val="030303"/>
          <w:w w:val="105"/>
        </w:rPr>
        <w:t>95812-</w:t>
      </w:r>
      <w:r>
        <w:rPr>
          <w:color w:val="030303"/>
          <w:spacing w:val="-4"/>
          <w:w w:val="105"/>
        </w:rPr>
        <w:t>3044</w:t>
      </w:r>
    </w:p>
    <w:p>
      <w:pPr>
        <w:pStyle w:val="BodyText"/>
        <w:spacing w:before="134"/>
        <w:ind w:left="1995"/>
      </w:pPr>
      <w:r>
        <w:rPr>
          <w:color w:val="030303"/>
          <w:w w:val="105"/>
        </w:rPr>
        <w:t>County </w:t>
      </w:r>
      <w:r>
        <w:rPr>
          <w:color w:val="030303"/>
          <w:spacing w:val="-2"/>
          <w:w w:val="105"/>
        </w:rPr>
        <w:t>Clerk</w:t>
      </w:r>
    </w:p>
    <w:p>
      <w:pPr>
        <w:pStyle w:val="BodyText"/>
        <w:spacing w:before="48"/>
        <w:ind w:left="2005"/>
      </w:pPr>
      <w:r>
        <w:rPr>
          <w:color w:val="030303"/>
        </w:rPr>
        <w:t>County</w:t>
      </w:r>
      <w:r>
        <w:rPr>
          <w:color w:val="030303"/>
          <w:spacing w:val="14"/>
        </w:rPr>
        <w:t> </w:t>
      </w:r>
      <w:r>
        <w:rPr>
          <w:color w:val="030303"/>
        </w:rPr>
        <w:t>of:</w:t>
      </w:r>
      <w:r>
        <w:rPr>
          <w:color w:val="030303"/>
          <w:spacing w:val="58"/>
          <w:w w:val="150"/>
        </w:rPr>
        <w:t> </w:t>
      </w:r>
      <w:r>
        <w:rPr>
          <w:color w:val="030303"/>
        </w:rPr>
        <w:t>San</w:t>
      </w:r>
      <w:r>
        <w:rPr>
          <w:color w:val="030303"/>
          <w:spacing w:val="2"/>
        </w:rPr>
        <w:t> </w:t>
      </w:r>
      <w:r>
        <w:rPr>
          <w:color w:val="030303"/>
          <w:spacing w:val="-2"/>
        </w:rPr>
        <w:t>Diego</w:t>
      </w:r>
    </w:p>
    <w:p>
      <w:pPr>
        <w:spacing w:before="46"/>
        <w:ind w:left="2030" w:right="0" w:firstLine="0"/>
        <w:jc w:val="left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1876044</wp:posOffset>
                </wp:positionH>
                <wp:positionV relativeFrom="paragraph">
                  <wp:posOffset>22481</wp:posOffset>
                </wp:positionV>
                <wp:extent cx="1214755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147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4755" h="6350">
                              <a:moveTo>
                                <a:pt x="1214628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214628" y="0"/>
                              </a:lnTo>
                              <a:lnTo>
                                <a:pt x="1214628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7.720001pt;margin-top:1.770225pt;width:95.64pt;height:.48pt;mso-position-horizontal-relative:page;mso-position-vertical-relative:paragraph;z-index:1573529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color w:val="030303"/>
          <w:sz w:val="12"/>
        </w:rPr>
        <w:t>1</w:t>
      </w:r>
      <w:r>
        <w:rPr>
          <w:color w:val="232323"/>
          <w:sz w:val="12"/>
        </w:rPr>
        <w:t>6</w:t>
      </w:r>
      <w:r>
        <w:rPr>
          <w:color w:val="030303"/>
          <w:sz w:val="12"/>
        </w:rPr>
        <w:t>0</w:t>
      </w:r>
      <w:r>
        <w:rPr>
          <w:color w:val="232323"/>
          <w:sz w:val="12"/>
        </w:rPr>
        <w:t>0 </w:t>
      </w:r>
      <w:r>
        <w:rPr>
          <w:color w:val="030303"/>
          <w:sz w:val="12"/>
        </w:rPr>
        <w:t>P</w:t>
      </w:r>
      <w:r>
        <w:rPr>
          <w:color w:val="232323"/>
          <w:sz w:val="12"/>
        </w:rPr>
        <w:t>ac</w:t>
      </w:r>
      <w:r>
        <w:rPr>
          <w:color w:val="030303"/>
          <w:sz w:val="12"/>
        </w:rPr>
        <w:t>ifi</w:t>
      </w:r>
      <w:r>
        <w:rPr>
          <w:color w:val="232323"/>
          <w:sz w:val="12"/>
        </w:rPr>
        <w:t>c</w:t>
      </w:r>
      <w:r>
        <w:rPr>
          <w:color w:val="232323"/>
          <w:spacing w:val="3"/>
          <w:sz w:val="12"/>
        </w:rPr>
        <w:t> </w:t>
      </w:r>
      <w:r>
        <w:rPr>
          <w:color w:val="030303"/>
          <w:sz w:val="12"/>
        </w:rPr>
        <w:t>Hi</w:t>
      </w:r>
      <w:r>
        <w:rPr>
          <w:color w:val="232323"/>
          <w:sz w:val="12"/>
        </w:rPr>
        <w:t>g</w:t>
      </w:r>
      <w:r>
        <w:rPr>
          <w:color w:val="030303"/>
          <w:sz w:val="12"/>
        </w:rPr>
        <w:t>h</w:t>
      </w:r>
      <w:r>
        <w:rPr>
          <w:color w:val="232323"/>
          <w:sz w:val="12"/>
        </w:rPr>
        <w:t>way,</w:t>
      </w:r>
      <w:r>
        <w:rPr>
          <w:color w:val="232323"/>
          <w:spacing w:val="-6"/>
          <w:sz w:val="12"/>
        </w:rPr>
        <w:t> </w:t>
      </w:r>
      <w:r>
        <w:rPr>
          <w:color w:val="232323"/>
          <w:sz w:val="12"/>
        </w:rPr>
        <w:t>S</w:t>
      </w:r>
      <w:r>
        <w:rPr>
          <w:color w:val="030303"/>
          <w:sz w:val="12"/>
        </w:rPr>
        <w:t>uite</w:t>
      </w:r>
      <w:r>
        <w:rPr>
          <w:color w:val="030303"/>
          <w:spacing w:val="3"/>
          <w:sz w:val="12"/>
        </w:rPr>
        <w:t> </w:t>
      </w:r>
      <w:r>
        <w:rPr>
          <w:color w:val="030303"/>
          <w:spacing w:val="-5"/>
          <w:sz w:val="12"/>
        </w:rPr>
        <w:t>10</w:t>
      </w:r>
      <w:r>
        <w:rPr>
          <w:color w:val="232323"/>
          <w:spacing w:val="-5"/>
          <w:sz w:val="12"/>
        </w:rPr>
        <w:t>3</w:t>
      </w:r>
    </w:p>
    <w:p>
      <w:pPr>
        <w:pStyle w:val="BodyText"/>
        <w:spacing w:before="80"/>
        <w:ind w:left="203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1272540</wp:posOffset>
                </wp:positionH>
                <wp:positionV relativeFrom="paragraph">
                  <wp:posOffset>44332</wp:posOffset>
                </wp:positionV>
                <wp:extent cx="1818639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1863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8639" h="6350">
                              <a:moveTo>
                                <a:pt x="1818132" y="0"/>
                              </a:moveTo>
                              <a:lnTo>
                                <a:pt x="1751076" y="0"/>
                              </a:lnTo>
                              <a:lnTo>
                                <a:pt x="174498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744980" y="6096"/>
                              </a:lnTo>
                              <a:lnTo>
                                <a:pt x="1751076" y="6096"/>
                              </a:lnTo>
                              <a:lnTo>
                                <a:pt x="1818132" y="6096"/>
                              </a:lnTo>
                              <a:lnTo>
                                <a:pt x="1818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200005pt;margin-top:3.49078pt;width:143.2pt;height:.5pt;mso-position-horizontal-relative:page;mso-position-vertical-relative:paragraph;z-index:15734784" id="docshape3" coordorigin="2004,70" coordsize="2864,10" path="m4867,70l4762,70,4752,70,2004,70,2004,79,4752,79,4762,79,4867,79,4867,7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30303"/>
          <w:w w:val="110"/>
        </w:rPr>
        <w:t>San</w:t>
      </w:r>
      <w:r>
        <w:rPr>
          <w:color w:val="030303"/>
          <w:spacing w:val="18"/>
          <w:w w:val="110"/>
        </w:rPr>
        <w:t> </w:t>
      </w:r>
      <w:r>
        <w:rPr>
          <w:color w:val="030303"/>
          <w:w w:val="110"/>
        </w:rPr>
        <w:t>Diego,</w:t>
      </w:r>
      <w:r>
        <w:rPr>
          <w:color w:val="030303"/>
          <w:spacing w:val="-4"/>
          <w:w w:val="110"/>
        </w:rPr>
        <w:t> </w:t>
      </w:r>
      <w:r>
        <w:rPr>
          <w:color w:val="030303"/>
          <w:w w:val="110"/>
        </w:rPr>
        <w:t>CA</w:t>
      </w:r>
      <w:r>
        <w:rPr>
          <w:color w:val="030303"/>
          <w:spacing w:val="-5"/>
          <w:w w:val="110"/>
        </w:rPr>
        <w:t> </w:t>
      </w:r>
      <w:r>
        <w:rPr>
          <w:color w:val="030303"/>
          <w:spacing w:val="-2"/>
          <w:w w:val="110"/>
        </w:rPr>
        <w:t>92101</w:t>
      </w:r>
    </w:p>
    <w:p>
      <w:pPr>
        <w:spacing w:line="290" w:lineRule="auto" w:before="93"/>
        <w:ind w:left="1068" w:right="2688" w:hanging="81"/>
        <w:jc w:val="left"/>
        <w:rPr>
          <w:sz w:val="23"/>
        </w:rPr>
      </w:pPr>
      <w:r>
        <w:rPr/>
        <w:br w:type="column"/>
      </w:r>
      <w:r>
        <w:rPr>
          <w:b/>
          <w:color w:val="030303"/>
          <w:w w:val="105"/>
          <w:sz w:val="19"/>
        </w:rPr>
        <w:t>From:</w:t>
      </w:r>
      <w:r>
        <w:rPr>
          <w:b/>
          <w:color w:val="030303"/>
          <w:spacing w:val="-14"/>
          <w:w w:val="105"/>
          <w:sz w:val="19"/>
        </w:rPr>
        <w:t> </w:t>
      </w:r>
      <w:r>
        <w:rPr>
          <w:color w:val="030303"/>
          <w:w w:val="105"/>
          <w:sz w:val="18"/>
        </w:rPr>
        <w:t>(Public</w:t>
      </w:r>
      <w:r>
        <w:rPr>
          <w:color w:val="030303"/>
          <w:spacing w:val="-3"/>
          <w:w w:val="105"/>
          <w:sz w:val="18"/>
        </w:rPr>
        <w:t> </w:t>
      </w:r>
      <w:r>
        <w:rPr>
          <w:color w:val="030303"/>
          <w:w w:val="105"/>
          <w:sz w:val="18"/>
        </w:rPr>
        <w:t>Agency):</w:t>
      </w:r>
      <w:r>
        <w:rPr>
          <w:color w:val="030303"/>
          <w:spacing w:val="31"/>
          <w:w w:val="105"/>
          <w:sz w:val="18"/>
        </w:rPr>
        <w:t> </w:t>
      </w:r>
      <w:r>
        <w:rPr>
          <w:color w:val="030303"/>
          <w:w w:val="105"/>
          <w:sz w:val="23"/>
        </w:rPr>
        <w:t>City</w:t>
      </w:r>
      <w:r>
        <w:rPr>
          <w:color w:val="030303"/>
          <w:spacing w:val="-12"/>
          <w:w w:val="105"/>
          <w:sz w:val="23"/>
        </w:rPr>
        <w:t> </w:t>
      </w:r>
      <w:r>
        <w:rPr>
          <w:color w:val="030303"/>
          <w:w w:val="105"/>
          <w:sz w:val="23"/>
        </w:rPr>
        <w:t>of</w:t>
      </w:r>
      <w:r>
        <w:rPr>
          <w:color w:val="030303"/>
          <w:spacing w:val="-17"/>
          <w:w w:val="105"/>
          <w:sz w:val="23"/>
        </w:rPr>
        <w:t> </w:t>
      </w:r>
      <w:r>
        <w:rPr>
          <w:color w:val="030303"/>
          <w:w w:val="105"/>
          <w:sz w:val="23"/>
        </w:rPr>
        <w:t>Poway 13325 Civic Center Drive Poway, CA 92064</w:t>
      </w:r>
    </w:p>
    <w:p>
      <w:pPr>
        <w:pStyle w:val="BodyText"/>
        <w:spacing w:line="20" w:lineRule="exact"/>
        <w:ind w:left="103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61030" cy="6350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161030" cy="6350"/>
                          <a:chExt cx="316103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1610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1030" h="6350">
                                <a:moveTo>
                                  <a:pt x="3160776" y="0"/>
                                </a:moveTo>
                                <a:lnTo>
                                  <a:pt x="3093720" y="0"/>
                                </a:lnTo>
                                <a:lnTo>
                                  <a:pt x="30876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087624" y="6096"/>
                                </a:lnTo>
                                <a:lnTo>
                                  <a:pt x="3093720" y="6096"/>
                                </a:lnTo>
                                <a:lnTo>
                                  <a:pt x="3160776" y="6096"/>
                                </a:lnTo>
                                <a:lnTo>
                                  <a:pt x="3160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8.9pt;height:.5pt;mso-position-horizontal-relative:char;mso-position-vertical-relative:line" id="docshapegroup4" coordorigin="0,0" coordsize="4978,10">
                <v:shape style="position:absolute;left:0;top:0;width:4978;height:10" id="docshape5" coordorigin="0,0" coordsize="4978,10" path="m4978,0l4872,0,4862,0,0,0,0,10,4862,10,4872,10,4978,10,4978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0"/>
        <w:ind w:right="25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4962144</wp:posOffset>
                </wp:positionH>
                <wp:positionV relativeFrom="paragraph">
                  <wp:posOffset>-439190</wp:posOffset>
                </wp:positionV>
                <wp:extent cx="1887220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87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7220" h="6350">
                              <a:moveTo>
                                <a:pt x="18867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1886711" y="0"/>
                              </a:lnTo>
                              <a:lnTo>
                                <a:pt x="18867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0.720001pt;margin-top:-34.581894pt;width:148.56pt;height:.48pt;mso-position-horizontal-relative:page;mso-position-vertical-relative:paragraph;z-index:-15781888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3688080</wp:posOffset>
                </wp:positionH>
                <wp:positionV relativeFrom="paragraph">
                  <wp:posOffset>-221258</wp:posOffset>
                </wp:positionV>
                <wp:extent cx="3161030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31610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61030" h="6350">
                              <a:moveTo>
                                <a:pt x="3160776" y="0"/>
                              </a:moveTo>
                              <a:lnTo>
                                <a:pt x="3093720" y="0"/>
                              </a:lnTo>
                              <a:lnTo>
                                <a:pt x="308762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087624" y="6096"/>
                              </a:lnTo>
                              <a:lnTo>
                                <a:pt x="3093720" y="6096"/>
                              </a:lnTo>
                              <a:lnTo>
                                <a:pt x="3160776" y="6096"/>
                              </a:lnTo>
                              <a:lnTo>
                                <a:pt x="3160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0.400024pt;margin-top:-17.421925pt;width:248.9pt;height:.5pt;mso-position-horizontal-relative:page;mso-position-vertical-relative:paragraph;z-index:-15781376" id="docshape7" coordorigin="5808,-348" coordsize="4978,10" path="m10786,-348l10680,-348,10670,-348,5808,-348,5808,-339,10670,-339,10680,-339,10786,-339,10786,-34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30303"/>
          <w:spacing w:val="-2"/>
          <w:w w:val="105"/>
        </w:rPr>
        <w:t>(Address)</w:t>
      </w:r>
    </w:p>
    <w:p>
      <w:pPr>
        <w:spacing w:after="0"/>
        <w:jc w:val="center"/>
        <w:sectPr>
          <w:type w:val="continuous"/>
          <w:pgSz w:w="12240" w:h="15840"/>
          <w:pgMar w:top="0" w:bottom="0" w:left="0" w:right="240"/>
          <w:cols w:num="2" w:equalWidth="0">
            <w:col w:w="4733" w:space="40"/>
            <w:col w:w="7227"/>
          </w:cols>
        </w:sectPr>
      </w:pPr>
    </w:p>
    <w:p>
      <w:pPr>
        <w:pStyle w:val="BodyText"/>
        <w:spacing w:before="3"/>
        <w:rPr>
          <w:sz w:val="5"/>
        </w:rPr>
      </w:pPr>
    </w:p>
    <w:p>
      <w:pPr>
        <w:pStyle w:val="BodyText"/>
        <w:spacing w:line="20" w:lineRule="exact"/>
        <w:ind w:left="200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818639" cy="6350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818639" cy="6350"/>
                          <a:chExt cx="1818639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818639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8639" h="6350">
                                <a:moveTo>
                                  <a:pt x="1818132" y="0"/>
                                </a:moveTo>
                                <a:lnTo>
                                  <a:pt x="1751076" y="0"/>
                                </a:lnTo>
                                <a:lnTo>
                                  <a:pt x="17449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744980" y="6096"/>
                                </a:lnTo>
                                <a:lnTo>
                                  <a:pt x="1751076" y="6096"/>
                                </a:lnTo>
                                <a:lnTo>
                                  <a:pt x="1818132" y="6096"/>
                                </a:lnTo>
                                <a:lnTo>
                                  <a:pt x="1818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3.2pt;height:.5pt;mso-position-horizontal-relative:char;mso-position-vertical-relative:line" id="docshapegroup8" coordorigin="0,0" coordsize="2864,10">
                <v:shape style="position:absolute;left:0;top:0;width:2864;height:10" id="docshape9" coordorigin="0,0" coordsize="2864,10" path="m2863,0l2758,0,2748,0,0,0,0,10,2748,10,2758,10,2863,10,2863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7"/>
      </w:pPr>
    </w:p>
    <w:p>
      <w:pPr>
        <w:spacing w:before="0"/>
        <w:ind w:left="1553" w:right="0" w:firstLine="0"/>
        <w:jc w:val="left"/>
        <w:rPr>
          <w:b/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1741932</wp:posOffset>
                </wp:positionH>
                <wp:positionV relativeFrom="paragraph">
                  <wp:posOffset>181836</wp:posOffset>
                </wp:positionV>
                <wp:extent cx="5105400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105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 h="6350">
                              <a:moveTo>
                                <a:pt x="5105400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5105400" y="0"/>
                              </a:lnTo>
                              <a:lnTo>
                                <a:pt x="510540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37.160004pt;margin-top:14.317813pt;width:402pt;height:.48pt;mso-position-horizontal-relative:page;mso-position-vertical-relative:paragraph;z-index:-1572710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color w:val="030303"/>
          <w:w w:val="105"/>
          <w:sz w:val="18"/>
        </w:rPr>
        <w:t>Project Title</w:t>
      </w:r>
      <w:r>
        <w:rPr>
          <w:color w:val="232323"/>
          <w:w w:val="105"/>
          <w:sz w:val="18"/>
        </w:rPr>
        <w:t>:</w:t>
      </w:r>
      <w:r>
        <w:rPr>
          <w:color w:val="232323"/>
          <w:spacing w:val="74"/>
          <w:w w:val="105"/>
          <w:sz w:val="18"/>
        </w:rPr>
        <w:t> </w:t>
      </w:r>
      <w:r>
        <w:rPr>
          <w:b/>
          <w:color w:val="030303"/>
          <w:w w:val="105"/>
          <w:sz w:val="23"/>
        </w:rPr>
        <w:t>Pome</w:t>
      </w:r>
      <w:r>
        <w:rPr>
          <w:b/>
          <w:color w:val="030303"/>
          <w:spacing w:val="-1"/>
          <w:w w:val="105"/>
          <w:sz w:val="23"/>
        </w:rPr>
        <w:t> </w:t>
      </w:r>
      <w:r>
        <w:rPr>
          <w:b/>
          <w:color w:val="030303"/>
          <w:spacing w:val="-4"/>
          <w:w w:val="105"/>
          <w:sz w:val="23"/>
        </w:rPr>
        <w:t>BESS</w:t>
      </w:r>
    </w:p>
    <w:p>
      <w:pPr>
        <w:spacing w:before="123" w:after="40"/>
        <w:ind w:left="1553" w:right="0" w:firstLine="0"/>
        <w:jc w:val="left"/>
        <w:rPr>
          <w:b/>
          <w:sz w:val="23"/>
        </w:rPr>
      </w:pPr>
      <w:r>
        <w:rPr>
          <w:color w:val="030303"/>
          <w:sz w:val="18"/>
        </w:rPr>
        <w:t>Project</w:t>
      </w:r>
      <w:r>
        <w:rPr>
          <w:color w:val="030303"/>
          <w:spacing w:val="11"/>
          <w:sz w:val="18"/>
        </w:rPr>
        <w:t> </w:t>
      </w:r>
      <w:r>
        <w:rPr>
          <w:color w:val="030303"/>
          <w:sz w:val="18"/>
        </w:rPr>
        <w:t>Applicant:</w:t>
      </w:r>
      <w:r>
        <w:rPr>
          <w:color w:val="030303"/>
          <w:spacing w:val="27"/>
          <w:sz w:val="18"/>
        </w:rPr>
        <w:t>  </w:t>
      </w:r>
      <w:r>
        <w:rPr>
          <w:b/>
          <w:color w:val="030303"/>
          <w:sz w:val="23"/>
        </w:rPr>
        <w:t>Pome</w:t>
      </w:r>
      <w:r>
        <w:rPr>
          <w:b/>
          <w:color w:val="030303"/>
          <w:spacing w:val="10"/>
          <w:sz w:val="23"/>
        </w:rPr>
        <w:t> </w:t>
      </w:r>
      <w:r>
        <w:rPr>
          <w:b/>
          <w:color w:val="030303"/>
          <w:sz w:val="23"/>
        </w:rPr>
        <w:t>BESS,</w:t>
      </w:r>
      <w:r>
        <w:rPr>
          <w:b/>
          <w:color w:val="030303"/>
          <w:spacing w:val="14"/>
          <w:sz w:val="23"/>
        </w:rPr>
        <w:t> </w:t>
      </w:r>
      <w:r>
        <w:rPr>
          <w:b/>
          <w:color w:val="030303"/>
          <w:sz w:val="23"/>
        </w:rPr>
        <w:t>LLC</w:t>
      </w:r>
      <w:r>
        <w:rPr>
          <w:b/>
          <w:color w:val="030303"/>
          <w:spacing w:val="2"/>
          <w:sz w:val="23"/>
        </w:rPr>
        <w:t> </w:t>
      </w:r>
      <w:r>
        <w:rPr>
          <w:b/>
          <w:color w:val="030303"/>
          <w:sz w:val="23"/>
        </w:rPr>
        <w:t>Attn</w:t>
      </w:r>
      <w:r>
        <w:rPr>
          <w:b/>
          <w:color w:val="232323"/>
          <w:sz w:val="23"/>
        </w:rPr>
        <w:t>:</w:t>
      </w:r>
      <w:r>
        <w:rPr>
          <w:b/>
          <w:color w:val="232323"/>
          <w:spacing w:val="-27"/>
          <w:sz w:val="23"/>
        </w:rPr>
        <w:t> </w:t>
      </w:r>
      <w:r>
        <w:rPr>
          <w:b/>
          <w:color w:val="030303"/>
          <w:sz w:val="23"/>
        </w:rPr>
        <w:t>Kathy</w:t>
      </w:r>
      <w:r>
        <w:rPr>
          <w:b/>
          <w:color w:val="030303"/>
          <w:spacing w:val="7"/>
          <w:sz w:val="23"/>
        </w:rPr>
        <w:t> </w:t>
      </w:r>
      <w:r>
        <w:rPr>
          <w:b/>
          <w:color w:val="030303"/>
          <w:sz w:val="23"/>
        </w:rPr>
        <w:t>Lin</w:t>
      </w:r>
      <w:r>
        <w:rPr>
          <w:b/>
          <w:color w:val="030303"/>
          <w:spacing w:val="6"/>
          <w:sz w:val="23"/>
        </w:rPr>
        <w:t> </w:t>
      </w:r>
      <w:r>
        <w:rPr>
          <w:b/>
          <w:color w:val="030303"/>
          <w:sz w:val="23"/>
        </w:rPr>
        <w:t>(714)</w:t>
      </w:r>
      <w:r>
        <w:rPr>
          <w:b/>
          <w:color w:val="030303"/>
          <w:spacing w:val="1"/>
          <w:sz w:val="23"/>
        </w:rPr>
        <w:t> </w:t>
      </w:r>
      <w:r>
        <w:rPr>
          <w:b/>
          <w:color w:val="030303"/>
          <w:sz w:val="23"/>
        </w:rPr>
        <w:t>422-</w:t>
      </w:r>
      <w:r>
        <w:rPr>
          <w:b/>
          <w:color w:val="030303"/>
          <w:spacing w:val="-4"/>
          <w:sz w:val="23"/>
        </w:rPr>
        <w:t>5433</w:t>
      </w:r>
    </w:p>
    <w:p>
      <w:pPr>
        <w:pStyle w:val="BodyText"/>
        <w:spacing w:line="20" w:lineRule="exact"/>
        <w:ind w:left="316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840605" cy="6350"/>
                <wp:effectExtent l="0" t="0" r="0" b="0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840605" cy="6350"/>
                          <a:chExt cx="4840605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484060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0605" h="6350">
                                <a:moveTo>
                                  <a:pt x="4840224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4840224" y="0"/>
                                </a:lnTo>
                                <a:lnTo>
                                  <a:pt x="4840224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15pt;height:.5pt;mso-position-horizontal-relative:char;mso-position-vertical-relative:line" id="docshapegroup11" coordorigin="0,0" coordsize="7623,10">
                <v:rect style="position:absolute;left:0;top:0;width:7623;height:10" id="docshape1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03"/>
        <w:ind w:left="1553"/>
      </w:pPr>
      <w:r>
        <w:rPr>
          <w:color w:val="030303"/>
          <w:w w:val="105"/>
        </w:rPr>
        <w:t>Project Location</w:t>
      </w:r>
      <w:r>
        <w:rPr>
          <w:color w:val="030303"/>
          <w:spacing w:val="2"/>
          <w:w w:val="105"/>
        </w:rPr>
        <w:t> </w:t>
      </w:r>
      <w:r>
        <w:rPr>
          <w:color w:val="030303"/>
          <w:w w:val="105"/>
        </w:rPr>
        <w:t>-</w:t>
      </w:r>
      <w:r>
        <w:rPr>
          <w:color w:val="030303"/>
          <w:spacing w:val="-7"/>
          <w:w w:val="105"/>
        </w:rPr>
        <w:t> </w:t>
      </w:r>
      <w:r>
        <w:rPr>
          <w:color w:val="030303"/>
          <w:spacing w:val="-2"/>
          <w:w w:val="105"/>
        </w:rPr>
        <w:t>Specific:</w:t>
      </w:r>
    </w:p>
    <w:p>
      <w:pPr>
        <w:pStyle w:val="Heading1"/>
        <w:spacing w:before="92"/>
        <w:ind w:left="1590"/>
      </w:pPr>
      <w:r>
        <w:rPr>
          <w:color w:val="030303"/>
          <w:w w:val="105"/>
        </w:rPr>
        <w:t>13830</w:t>
      </w:r>
      <w:r>
        <w:rPr>
          <w:color w:val="030303"/>
          <w:spacing w:val="-17"/>
          <w:w w:val="105"/>
        </w:rPr>
        <w:t> </w:t>
      </w:r>
      <w:r>
        <w:rPr>
          <w:color w:val="030303"/>
          <w:w w:val="105"/>
        </w:rPr>
        <w:t>and</w:t>
      </w:r>
      <w:r>
        <w:rPr>
          <w:color w:val="030303"/>
          <w:spacing w:val="-17"/>
          <w:w w:val="105"/>
        </w:rPr>
        <w:t> </w:t>
      </w:r>
      <w:r>
        <w:rPr>
          <w:color w:val="030303"/>
          <w:w w:val="105"/>
        </w:rPr>
        <w:t>13790</w:t>
      </w:r>
      <w:r>
        <w:rPr>
          <w:color w:val="030303"/>
          <w:spacing w:val="-17"/>
          <w:w w:val="105"/>
        </w:rPr>
        <w:t> </w:t>
      </w:r>
      <w:r>
        <w:rPr>
          <w:color w:val="030303"/>
          <w:w w:val="105"/>
        </w:rPr>
        <w:t>Danielson</w:t>
      </w:r>
      <w:r>
        <w:rPr>
          <w:color w:val="030303"/>
          <w:spacing w:val="-11"/>
          <w:w w:val="105"/>
        </w:rPr>
        <w:t> </w:t>
      </w:r>
      <w:r>
        <w:rPr>
          <w:color w:val="030303"/>
          <w:w w:val="105"/>
        </w:rPr>
        <w:t>Street,</w:t>
      </w:r>
      <w:r>
        <w:rPr>
          <w:color w:val="030303"/>
          <w:spacing w:val="-14"/>
          <w:w w:val="105"/>
        </w:rPr>
        <w:t> </w:t>
      </w:r>
      <w:r>
        <w:rPr>
          <w:color w:val="030303"/>
          <w:w w:val="105"/>
        </w:rPr>
        <w:t>APNs</w:t>
      </w:r>
      <w:r>
        <w:rPr>
          <w:color w:val="030303"/>
          <w:spacing w:val="-14"/>
          <w:w w:val="105"/>
        </w:rPr>
        <w:t> </w:t>
      </w:r>
      <w:r>
        <w:rPr>
          <w:color w:val="030303"/>
          <w:w w:val="105"/>
        </w:rPr>
        <w:t>317-810-19-00</w:t>
      </w:r>
      <w:r>
        <w:rPr>
          <w:color w:val="030303"/>
          <w:spacing w:val="-7"/>
          <w:w w:val="105"/>
        </w:rPr>
        <w:t> </w:t>
      </w:r>
      <w:r>
        <w:rPr>
          <w:color w:val="030303"/>
          <w:w w:val="105"/>
        </w:rPr>
        <w:t>and</w:t>
      </w:r>
      <w:r>
        <w:rPr>
          <w:color w:val="030303"/>
          <w:spacing w:val="-17"/>
          <w:w w:val="105"/>
        </w:rPr>
        <w:t> </w:t>
      </w:r>
      <w:r>
        <w:rPr>
          <w:color w:val="030303"/>
          <w:w w:val="105"/>
        </w:rPr>
        <w:t>317-810-37-</w:t>
      </w:r>
      <w:r>
        <w:rPr>
          <w:color w:val="030303"/>
          <w:spacing w:val="-5"/>
          <w:w w:val="105"/>
        </w:rPr>
        <w:t>00</w:t>
      </w:r>
    </w:p>
    <w:p>
      <w:pPr>
        <w:tabs>
          <w:tab w:pos="3693" w:val="left" w:leader="none"/>
          <w:tab w:pos="6028" w:val="left" w:leader="none"/>
          <w:tab w:pos="10785" w:val="left" w:leader="none"/>
        </w:tabs>
        <w:spacing w:before="250"/>
        <w:ind w:left="1553" w:right="0" w:firstLine="0"/>
        <w:jc w:val="left"/>
        <w:rPr>
          <w:sz w:val="23"/>
        </w:rPr>
      </w:pPr>
      <w:r>
        <w:rPr>
          <w:color w:val="030303"/>
          <w:w w:val="105"/>
          <w:sz w:val="18"/>
        </w:rPr>
        <w:t>Project Location</w:t>
      </w:r>
      <w:r>
        <w:rPr>
          <w:color w:val="030303"/>
          <w:spacing w:val="2"/>
          <w:w w:val="105"/>
          <w:sz w:val="18"/>
        </w:rPr>
        <w:t> </w:t>
      </w:r>
      <w:r>
        <w:rPr>
          <w:color w:val="030303"/>
          <w:w w:val="105"/>
          <w:sz w:val="18"/>
        </w:rPr>
        <w:t>-</w:t>
      </w:r>
      <w:r>
        <w:rPr>
          <w:color w:val="030303"/>
          <w:spacing w:val="-7"/>
          <w:w w:val="105"/>
          <w:sz w:val="18"/>
        </w:rPr>
        <w:t> </w:t>
      </w:r>
      <w:r>
        <w:rPr>
          <w:color w:val="030303"/>
          <w:spacing w:val="-4"/>
          <w:w w:val="105"/>
          <w:sz w:val="18"/>
        </w:rPr>
        <w:t>City:</w:t>
      </w:r>
      <w:r>
        <w:rPr>
          <w:color w:val="030303"/>
          <w:sz w:val="18"/>
        </w:rPr>
        <w:tab/>
      </w:r>
      <w:r>
        <w:rPr>
          <w:color w:val="030303"/>
          <w:spacing w:val="-33"/>
          <w:sz w:val="23"/>
          <w:u w:val="single" w:color="000000"/>
        </w:rPr>
        <w:t> </w:t>
      </w:r>
      <w:r>
        <w:rPr>
          <w:color w:val="030303"/>
          <w:w w:val="105"/>
          <w:sz w:val="23"/>
          <w:u w:val="single" w:color="000000"/>
        </w:rPr>
        <w:t>Poway</w:t>
      </w:r>
      <w:r>
        <w:rPr>
          <w:color w:val="030303"/>
          <w:sz w:val="23"/>
          <w:u w:val="single" w:color="000000"/>
        </w:rPr>
        <w:tab/>
      </w:r>
      <w:r>
        <w:rPr>
          <w:color w:val="030303"/>
          <w:spacing w:val="80"/>
          <w:w w:val="150"/>
          <w:sz w:val="23"/>
        </w:rPr>
        <w:t> </w:t>
      </w:r>
      <w:r>
        <w:rPr>
          <w:color w:val="030303"/>
          <w:w w:val="105"/>
          <w:sz w:val="18"/>
        </w:rPr>
        <w:t>Project Location</w:t>
      </w:r>
      <w:r>
        <w:rPr>
          <w:color w:val="030303"/>
          <w:spacing w:val="27"/>
          <w:w w:val="105"/>
          <w:sz w:val="18"/>
        </w:rPr>
        <w:t> </w:t>
      </w:r>
      <w:r>
        <w:rPr>
          <w:color w:val="030303"/>
          <w:w w:val="105"/>
          <w:sz w:val="18"/>
        </w:rPr>
        <w:t>- County:</w:t>
      </w:r>
      <w:r>
        <w:rPr>
          <w:color w:val="030303"/>
          <w:spacing w:val="80"/>
          <w:w w:val="105"/>
          <w:sz w:val="18"/>
        </w:rPr>
        <w:t> </w:t>
      </w:r>
      <w:r>
        <w:rPr>
          <w:color w:val="030303"/>
          <w:spacing w:val="-23"/>
          <w:w w:val="105"/>
          <w:sz w:val="23"/>
          <w:u w:val="single" w:color="000000"/>
        </w:rPr>
        <w:t> </w:t>
      </w:r>
      <w:r>
        <w:rPr>
          <w:color w:val="030303"/>
          <w:w w:val="105"/>
          <w:sz w:val="23"/>
          <w:u w:val="single" w:color="000000"/>
        </w:rPr>
        <w:t>San Diego</w:t>
      </w:r>
      <w:r>
        <w:rPr>
          <w:color w:val="030303"/>
          <w:sz w:val="23"/>
          <w:u w:val="single" w:color="000000"/>
        </w:rPr>
        <w:tab/>
      </w:r>
    </w:p>
    <w:p>
      <w:pPr>
        <w:pStyle w:val="BodyText"/>
        <w:spacing w:before="99"/>
        <w:ind w:left="1553"/>
      </w:pPr>
      <w:r>
        <w:rPr>
          <w:color w:val="030303"/>
          <w:w w:val="105"/>
        </w:rPr>
        <w:t>Description</w:t>
      </w:r>
      <w:r>
        <w:rPr>
          <w:color w:val="030303"/>
          <w:spacing w:val="2"/>
          <w:w w:val="105"/>
        </w:rPr>
        <w:t> </w:t>
      </w:r>
      <w:r>
        <w:rPr>
          <w:color w:val="030303"/>
          <w:w w:val="105"/>
        </w:rPr>
        <w:t>of</w:t>
      </w:r>
      <w:r>
        <w:rPr>
          <w:color w:val="030303"/>
          <w:spacing w:val="4"/>
          <w:w w:val="105"/>
        </w:rPr>
        <w:t> </w:t>
      </w:r>
      <w:r>
        <w:rPr>
          <w:color w:val="030303"/>
          <w:w w:val="105"/>
        </w:rPr>
        <w:t>Nature, Purpose</w:t>
      </w:r>
      <w:r>
        <w:rPr>
          <w:color w:val="030303"/>
          <w:spacing w:val="-3"/>
          <w:w w:val="105"/>
        </w:rPr>
        <w:t> </w:t>
      </w:r>
      <w:r>
        <w:rPr>
          <w:color w:val="030303"/>
          <w:w w:val="105"/>
        </w:rPr>
        <w:t>and</w:t>
      </w:r>
      <w:r>
        <w:rPr>
          <w:color w:val="030303"/>
          <w:spacing w:val="-7"/>
          <w:w w:val="105"/>
        </w:rPr>
        <w:t> </w:t>
      </w:r>
      <w:r>
        <w:rPr>
          <w:color w:val="030303"/>
          <w:w w:val="105"/>
        </w:rPr>
        <w:t>Beneficiaries</w:t>
      </w:r>
      <w:r>
        <w:rPr>
          <w:color w:val="030303"/>
          <w:spacing w:val="5"/>
          <w:w w:val="105"/>
        </w:rPr>
        <w:t> </w:t>
      </w:r>
      <w:r>
        <w:rPr>
          <w:color w:val="030303"/>
          <w:w w:val="105"/>
        </w:rPr>
        <w:t>of </w:t>
      </w:r>
      <w:r>
        <w:rPr>
          <w:color w:val="030303"/>
          <w:spacing w:val="-2"/>
          <w:w w:val="105"/>
        </w:rPr>
        <w:t>Project:</w:t>
      </w:r>
    </w:p>
    <w:p>
      <w:pPr>
        <w:pStyle w:val="Heading1"/>
        <w:spacing w:line="242" w:lineRule="auto"/>
        <w:ind w:right="1388" w:firstLine="3"/>
      </w:pPr>
      <w:r>
        <w:rPr>
          <w:color w:val="030303"/>
          <w:w w:val="105"/>
        </w:rPr>
        <w:t>A</w:t>
      </w:r>
      <w:r>
        <w:rPr>
          <w:color w:val="030303"/>
          <w:spacing w:val="-15"/>
          <w:w w:val="105"/>
        </w:rPr>
        <w:t> </w:t>
      </w:r>
      <w:r>
        <w:rPr>
          <w:color w:val="030303"/>
          <w:w w:val="105"/>
        </w:rPr>
        <w:t>request</w:t>
      </w:r>
      <w:r>
        <w:rPr>
          <w:color w:val="030303"/>
          <w:spacing w:val="-5"/>
          <w:w w:val="105"/>
        </w:rPr>
        <w:t> </w:t>
      </w:r>
      <w:r>
        <w:rPr>
          <w:color w:val="030303"/>
          <w:w w:val="105"/>
        </w:rPr>
        <w:t>to</w:t>
      </w:r>
      <w:r>
        <w:rPr>
          <w:color w:val="030303"/>
          <w:spacing w:val="-17"/>
          <w:w w:val="105"/>
        </w:rPr>
        <w:t> </w:t>
      </w:r>
      <w:r>
        <w:rPr>
          <w:color w:val="030303"/>
          <w:w w:val="105"/>
        </w:rPr>
        <w:t>construct and</w:t>
      </w:r>
      <w:r>
        <w:rPr>
          <w:color w:val="030303"/>
          <w:spacing w:val="-13"/>
          <w:w w:val="105"/>
        </w:rPr>
        <w:t> </w:t>
      </w:r>
      <w:r>
        <w:rPr>
          <w:color w:val="030303"/>
          <w:w w:val="105"/>
        </w:rPr>
        <w:t>operate</w:t>
      </w:r>
      <w:r>
        <w:rPr>
          <w:color w:val="030303"/>
          <w:spacing w:val="-3"/>
          <w:w w:val="105"/>
        </w:rPr>
        <w:t> </w:t>
      </w:r>
      <w:r>
        <w:rPr>
          <w:color w:val="030303"/>
          <w:w w:val="105"/>
        </w:rPr>
        <w:t>a</w:t>
      </w:r>
      <w:r>
        <w:rPr>
          <w:color w:val="030303"/>
          <w:spacing w:val="-12"/>
          <w:w w:val="105"/>
        </w:rPr>
        <w:t> </w:t>
      </w:r>
      <w:r>
        <w:rPr>
          <w:color w:val="030303"/>
          <w:w w:val="105"/>
        </w:rPr>
        <w:t>battery</w:t>
      </w:r>
      <w:r>
        <w:rPr>
          <w:color w:val="030303"/>
          <w:spacing w:val="-3"/>
          <w:w w:val="105"/>
        </w:rPr>
        <w:t> </w:t>
      </w:r>
      <w:r>
        <w:rPr>
          <w:color w:val="030303"/>
          <w:w w:val="105"/>
        </w:rPr>
        <w:t>energy</w:t>
      </w:r>
      <w:r>
        <w:rPr>
          <w:color w:val="030303"/>
          <w:spacing w:val="-7"/>
          <w:w w:val="105"/>
        </w:rPr>
        <w:t> </w:t>
      </w:r>
      <w:r>
        <w:rPr>
          <w:color w:val="030303"/>
          <w:w w:val="105"/>
        </w:rPr>
        <w:t>storage</w:t>
      </w:r>
      <w:r>
        <w:rPr>
          <w:color w:val="030303"/>
          <w:spacing w:val="-5"/>
          <w:w w:val="105"/>
        </w:rPr>
        <w:t> </w:t>
      </w:r>
      <w:r>
        <w:rPr>
          <w:color w:val="030303"/>
          <w:w w:val="105"/>
        </w:rPr>
        <w:t>system</w:t>
      </w:r>
      <w:r>
        <w:rPr>
          <w:color w:val="030303"/>
          <w:spacing w:val="-8"/>
          <w:w w:val="105"/>
        </w:rPr>
        <w:t> </w:t>
      </w:r>
      <w:r>
        <w:rPr>
          <w:color w:val="030303"/>
          <w:w w:val="105"/>
        </w:rPr>
        <w:t>(BESS)</w:t>
      </w:r>
      <w:r>
        <w:rPr>
          <w:color w:val="030303"/>
          <w:spacing w:val="-3"/>
          <w:w w:val="105"/>
        </w:rPr>
        <w:t> </w:t>
      </w:r>
      <w:r>
        <w:rPr>
          <w:color w:val="030303"/>
          <w:w w:val="105"/>
        </w:rPr>
        <w:t>located at</w:t>
      </w:r>
      <w:r>
        <w:rPr>
          <w:color w:val="030303"/>
          <w:spacing w:val="-1"/>
          <w:w w:val="105"/>
        </w:rPr>
        <w:t> </w:t>
      </w:r>
      <w:r>
        <w:rPr>
          <w:color w:val="030303"/>
          <w:w w:val="105"/>
        </w:rPr>
        <w:t>13830 and 13790 Danielson Street in</w:t>
      </w:r>
      <w:r>
        <w:rPr>
          <w:color w:val="030303"/>
          <w:spacing w:val="-6"/>
          <w:w w:val="105"/>
        </w:rPr>
        <w:t> </w:t>
      </w:r>
      <w:r>
        <w:rPr>
          <w:color w:val="030303"/>
          <w:w w:val="105"/>
        </w:rPr>
        <w:t>the Light</w:t>
      </w:r>
      <w:r>
        <w:rPr>
          <w:color w:val="030303"/>
          <w:spacing w:val="-1"/>
          <w:w w:val="105"/>
        </w:rPr>
        <w:t> </w:t>
      </w:r>
      <w:r>
        <w:rPr>
          <w:color w:val="030303"/>
          <w:w w:val="105"/>
        </w:rPr>
        <w:t>Industrial/Storage</w:t>
      </w:r>
      <w:r>
        <w:rPr>
          <w:color w:val="030303"/>
          <w:spacing w:val="-5"/>
          <w:w w:val="105"/>
        </w:rPr>
        <w:t> </w:t>
      </w:r>
      <w:r>
        <w:rPr>
          <w:color w:val="030303"/>
          <w:w w:val="105"/>
        </w:rPr>
        <w:t>(LI/S) land</w:t>
      </w:r>
      <w:r>
        <w:rPr>
          <w:color w:val="030303"/>
          <w:spacing w:val="-3"/>
          <w:w w:val="105"/>
        </w:rPr>
        <w:t> </w:t>
      </w:r>
      <w:r>
        <w:rPr>
          <w:color w:val="030303"/>
          <w:w w:val="105"/>
        </w:rPr>
        <w:t>use designation of the South Poway Specific Plan (SPSP).</w:t>
      </w:r>
    </w:p>
    <w:p>
      <w:pPr>
        <w:tabs>
          <w:tab w:pos="10783" w:val="left" w:leader="none"/>
        </w:tabs>
        <w:spacing w:before="236"/>
        <w:ind w:left="1553" w:right="0" w:firstLine="0"/>
        <w:jc w:val="left"/>
        <w:rPr>
          <w:sz w:val="23"/>
        </w:rPr>
      </w:pPr>
      <w:r>
        <w:rPr>
          <w:color w:val="030303"/>
          <w:w w:val="105"/>
          <w:sz w:val="18"/>
        </w:rPr>
        <w:t>Name</w:t>
      </w:r>
      <w:r>
        <w:rPr>
          <w:color w:val="030303"/>
          <w:spacing w:val="-14"/>
          <w:w w:val="105"/>
          <w:sz w:val="18"/>
        </w:rPr>
        <w:t> </w:t>
      </w:r>
      <w:r>
        <w:rPr>
          <w:color w:val="030303"/>
          <w:w w:val="105"/>
          <w:sz w:val="18"/>
        </w:rPr>
        <w:t>of</w:t>
      </w:r>
      <w:r>
        <w:rPr>
          <w:color w:val="030303"/>
          <w:spacing w:val="6"/>
          <w:w w:val="105"/>
          <w:sz w:val="18"/>
        </w:rPr>
        <w:t> </w:t>
      </w:r>
      <w:r>
        <w:rPr>
          <w:color w:val="030303"/>
          <w:w w:val="105"/>
          <w:sz w:val="18"/>
        </w:rPr>
        <w:t>Public</w:t>
      </w:r>
      <w:r>
        <w:rPr>
          <w:color w:val="030303"/>
          <w:spacing w:val="4"/>
          <w:w w:val="105"/>
          <w:sz w:val="18"/>
        </w:rPr>
        <w:t> </w:t>
      </w:r>
      <w:r>
        <w:rPr>
          <w:color w:val="030303"/>
          <w:w w:val="105"/>
          <w:sz w:val="18"/>
        </w:rPr>
        <w:t>Agency</w:t>
      </w:r>
      <w:r>
        <w:rPr>
          <w:color w:val="030303"/>
          <w:spacing w:val="8"/>
          <w:w w:val="105"/>
          <w:sz w:val="18"/>
        </w:rPr>
        <w:t> </w:t>
      </w:r>
      <w:r>
        <w:rPr>
          <w:color w:val="030303"/>
          <w:w w:val="105"/>
          <w:sz w:val="18"/>
        </w:rPr>
        <w:t>Approving</w:t>
      </w:r>
      <w:r>
        <w:rPr>
          <w:color w:val="030303"/>
          <w:spacing w:val="3"/>
          <w:w w:val="105"/>
          <w:sz w:val="18"/>
        </w:rPr>
        <w:t> </w:t>
      </w:r>
      <w:r>
        <w:rPr>
          <w:color w:val="030303"/>
          <w:w w:val="105"/>
          <w:sz w:val="18"/>
        </w:rPr>
        <w:t>Project:</w:t>
      </w:r>
      <w:r>
        <w:rPr>
          <w:color w:val="030303"/>
          <w:spacing w:val="-14"/>
          <w:w w:val="105"/>
          <w:sz w:val="18"/>
        </w:rPr>
        <w:t> </w:t>
      </w:r>
      <w:r>
        <w:rPr>
          <w:color w:val="030303"/>
          <w:spacing w:val="-38"/>
          <w:w w:val="105"/>
          <w:sz w:val="23"/>
          <w:u w:val="single" w:color="000000"/>
        </w:rPr>
        <w:t> </w:t>
      </w:r>
      <w:r>
        <w:rPr>
          <w:color w:val="030303"/>
          <w:w w:val="105"/>
          <w:sz w:val="23"/>
          <w:u w:val="single" w:color="000000"/>
        </w:rPr>
        <w:t>City</w:t>
      </w:r>
      <w:r>
        <w:rPr>
          <w:color w:val="030303"/>
          <w:spacing w:val="-8"/>
          <w:w w:val="105"/>
          <w:sz w:val="23"/>
          <w:u w:val="single" w:color="000000"/>
        </w:rPr>
        <w:t> </w:t>
      </w:r>
      <w:r>
        <w:rPr>
          <w:color w:val="030303"/>
          <w:w w:val="105"/>
          <w:sz w:val="23"/>
          <w:u w:val="single" w:color="000000"/>
        </w:rPr>
        <w:t>of</w:t>
      </w:r>
      <w:r>
        <w:rPr>
          <w:color w:val="030303"/>
          <w:spacing w:val="-9"/>
          <w:w w:val="105"/>
          <w:sz w:val="23"/>
          <w:u w:val="single" w:color="000000"/>
        </w:rPr>
        <w:t> </w:t>
      </w:r>
      <w:r>
        <w:rPr>
          <w:color w:val="030303"/>
          <w:spacing w:val="-4"/>
          <w:w w:val="105"/>
          <w:sz w:val="23"/>
          <w:u w:val="single" w:color="000000"/>
        </w:rPr>
        <w:t>Poway</w:t>
      </w:r>
      <w:r>
        <w:rPr>
          <w:color w:val="030303"/>
          <w:sz w:val="23"/>
          <w:u w:val="single" w:color="000000"/>
        </w:rPr>
        <w:tab/>
      </w:r>
    </w:p>
    <w:p>
      <w:pPr>
        <w:spacing w:before="58"/>
        <w:ind w:left="1553" w:right="0" w:firstLine="0"/>
        <w:jc w:val="left"/>
        <w:rPr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3621023</wp:posOffset>
                </wp:positionH>
                <wp:positionV relativeFrom="paragraph">
                  <wp:posOffset>221510</wp:posOffset>
                </wp:positionV>
                <wp:extent cx="3228340" cy="635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2283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8340" h="6350">
                              <a:moveTo>
                                <a:pt x="322783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227831" y="0"/>
                              </a:lnTo>
                              <a:lnTo>
                                <a:pt x="322783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5.119995pt;margin-top:17.441780pt;width:254.16pt;height:.48pt;mso-position-horizontal-relative:page;mso-position-vertical-relative:paragraph;z-index:-15726080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color w:val="030303"/>
          <w:w w:val="105"/>
          <w:sz w:val="18"/>
        </w:rPr>
        <w:t>Name</w:t>
      </w:r>
      <w:r>
        <w:rPr>
          <w:color w:val="030303"/>
          <w:spacing w:val="-1"/>
          <w:w w:val="105"/>
          <w:sz w:val="18"/>
        </w:rPr>
        <w:t> </w:t>
      </w:r>
      <w:r>
        <w:rPr>
          <w:color w:val="030303"/>
          <w:w w:val="105"/>
          <w:sz w:val="18"/>
        </w:rPr>
        <w:t>of</w:t>
      </w:r>
      <w:r>
        <w:rPr>
          <w:color w:val="030303"/>
          <w:spacing w:val="11"/>
          <w:w w:val="105"/>
          <w:sz w:val="18"/>
        </w:rPr>
        <w:t> </w:t>
      </w:r>
      <w:r>
        <w:rPr>
          <w:color w:val="030303"/>
          <w:w w:val="105"/>
          <w:sz w:val="18"/>
        </w:rPr>
        <w:t>Person</w:t>
      </w:r>
      <w:r>
        <w:rPr>
          <w:color w:val="030303"/>
          <w:spacing w:val="8"/>
          <w:w w:val="105"/>
          <w:sz w:val="18"/>
        </w:rPr>
        <w:t> </w:t>
      </w:r>
      <w:r>
        <w:rPr>
          <w:color w:val="030303"/>
          <w:w w:val="105"/>
          <w:sz w:val="18"/>
        </w:rPr>
        <w:t>or</w:t>
      </w:r>
      <w:r>
        <w:rPr>
          <w:color w:val="030303"/>
          <w:spacing w:val="3"/>
          <w:w w:val="105"/>
          <w:sz w:val="18"/>
        </w:rPr>
        <w:t> </w:t>
      </w:r>
      <w:r>
        <w:rPr>
          <w:color w:val="030303"/>
          <w:w w:val="105"/>
          <w:sz w:val="18"/>
        </w:rPr>
        <w:t>Agency</w:t>
      </w:r>
      <w:r>
        <w:rPr>
          <w:color w:val="030303"/>
          <w:spacing w:val="9"/>
          <w:w w:val="105"/>
          <w:sz w:val="18"/>
        </w:rPr>
        <w:t> </w:t>
      </w:r>
      <w:r>
        <w:rPr>
          <w:color w:val="030303"/>
          <w:w w:val="105"/>
          <w:sz w:val="18"/>
        </w:rPr>
        <w:t>carrying</w:t>
      </w:r>
      <w:r>
        <w:rPr>
          <w:color w:val="030303"/>
          <w:spacing w:val="2"/>
          <w:w w:val="105"/>
          <w:sz w:val="18"/>
        </w:rPr>
        <w:t> </w:t>
      </w:r>
      <w:r>
        <w:rPr>
          <w:color w:val="030303"/>
          <w:w w:val="105"/>
          <w:sz w:val="18"/>
        </w:rPr>
        <w:t>out</w:t>
      </w:r>
      <w:r>
        <w:rPr>
          <w:color w:val="030303"/>
          <w:spacing w:val="20"/>
          <w:w w:val="105"/>
          <w:sz w:val="18"/>
        </w:rPr>
        <w:t> </w:t>
      </w:r>
      <w:r>
        <w:rPr>
          <w:color w:val="030303"/>
          <w:w w:val="105"/>
          <w:sz w:val="18"/>
        </w:rPr>
        <w:t>Project</w:t>
      </w:r>
      <w:r>
        <w:rPr>
          <w:color w:val="232323"/>
          <w:w w:val="105"/>
          <w:sz w:val="18"/>
        </w:rPr>
        <w:t>:</w:t>
      </w:r>
      <w:r>
        <w:rPr>
          <w:color w:val="232323"/>
          <w:spacing w:val="-10"/>
          <w:w w:val="105"/>
          <w:sz w:val="18"/>
        </w:rPr>
        <w:t> </w:t>
      </w:r>
      <w:r>
        <w:rPr>
          <w:color w:val="030303"/>
          <w:w w:val="105"/>
          <w:sz w:val="23"/>
        </w:rPr>
        <w:t>City</w:t>
      </w:r>
      <w:r>
        <w:rPr>
          <w:color w:val="030303"/>
          <w:spacing w:val="-2"/>
          <w:w w:val="105"/>
          <w:sz w:val="23"/>
        </w:rPr>
        <w:t> </w:t>
      </w:r>
      <w:r>
        <w:rPr>
          <w:color w:val="030303"/>
          <w:w w:val="105"/>
          <w:sz w:val="23"/>
        </w:rPr>
        <w:t>of</w:t>
      </w:r>
      <w:r>
        <w:rPr>
          <w:color w:val="030303"/>
          <w:spacing w:val="-5"/>
          <w:w w:val="105"/>
          <w:sz w:val="23"/>
        </w:rPr>
        <w:t> </w:t>
      </w:r>
      <w:r>
        <w:rPr>
          <w:color w:val="030303"/>
          <w:w w:val="105"/>
          <w:sz w:val="23"/>
        </w:rPr>
        <w:t>Poway,</w:t>
      </w:r>
      <w:r>
        <w:rPr>
          <w:color w:val="030303"/>
          <w:spacing w:val="5"/>
          <w:w w:val="105"/>
          <w:sz w:val="23"/>
        </w:rPr>
        <w:t> </w:t>
      </w:r>
      <w:r>
        <w:rPr>
          <w:color w:val="030303"/>
          <w:w w:val="105"/>
          <w:sz w:val="23"/>
        </w:rPr>
        <w:t>Development</w:t>
      </w:r>
      <w:r>
        <w:rPr>
          <w:color w:val="030303"/>
          <w:spacing w:val="15"/>
          <w:w w:val="105"/>
          <w:sz w:val="23"/>
        </w:rPr>
        <w:t> </w:t>
      </w:r>
      <w:r>
        <w:rPr>
          <w:color w:val="030303"/>
          <w:w w:val="105"/>
          <w:sz w:val="23"/>
        </w:rPr>
        <w:t>Services</w:t>
      </w:r>
      <w:r>
        <w:rPr>
          <w:color w:val="030303"/>
          <w:spacing w:val="7"/>
          <w:w w:val="105"/>
          <w:sz w:val="23"/>
        </w:rPr>
        <w:t> </w:t>
      </w:r>
      <w:r>
        <w:rPr>
          <w:color w:val="030303"/>
          <w:spacing w:val="-2"/>
          <w:w w:val="105"/>
          <w:sz w:val="23"/>
        </w:rPr>
        <w:t>Division</w:t>
      </w:r>
    </w:p>
    <w:p>
      <w:pPr>
        <w:spacing w:line="190" w:lineRule="exact" w:before="126"/>
        <w:ind w:left="1553" w:right="0" w:firstLine="0"/>
        <w:jc w:val="left"/>
        <w:rPr>
          <w:b/>
          <w:sz w:val="19"/>
        </w:rPr>
      </w:pPr>
      <w:r>
        <w:rPr>
          <w:color w:val="030303"/>
          <w:w w:val="105"/>
          <w:sz w:val="18"/>
        </w:rPr>
        <w:t>Exempt</w:t>
      </w:r>
      <w:r>
        <w:rPr>
          <w:color w:val="030303"/>
          <w:spacing w:val="-2"/>
          <w:w w:val="105"/>
          <w:sz w:val="18"/>
        </w:rPr>
        <w:t> </w:t>
      </w:r>
      <w:r>
        <w:rPr>
          <w:color w:val="030303"/>
          <w:w w:val="105"/>
          <w:sz w:val="18"/>
        </w:rPr>
        <w:t>Status</w:t>
      </w:r>
      <w:r>
        <w:rPr>
          <w:color w:val="3D3D3D"/>
          <w:w w:val="105"/>
          <w:sz w:val="18"/>
        </w:rPr>
        <w:t>:</w:t>
      </w:r>
      <w:r>
        <w:rPr>
          <w:color w:val="3D3D3D"/>
          <w:spacing w:val="21"/>
          <w:w w:val="105"/>
          <w:sz w:val="18"/>
        </w:rPr>
        <w:t> </w:t>
      </w:r>
      <w:r>
        <w:rPr>
          <w:b/>
          <w:color w:val="030303"/>
          <w:w w:val="105"/>
          <w:sz w:val="19"/>
        </w:rPr>
        <w:t>(check</w:t>
      </w:r>
      <w:r>
        <w:rPr>
          <w:b/>
          <w:color w:val="030303"/>
          <w:spacing w:val="-7"/>
          <w:w w:val="105"/>
          <w:sz w:val="19"/>
        </w:rPr>
        <w:t> </w:t>
      </w:r>
      <w:r>
        <w:rPr>
          <w:b/>
          <w:color w:val="030303"/>
          <w:spacing w:val="-2"/>
          <w:w w:val="105"/>
          <w:sz w:val="19"/>
        </w:rPr>
        <w:t>one):</w:t>
      </w:r>
    </w:p>
    <w:p>
      <w:pPr>
        <w:pStyle w:val="BodyText"/>
        <w:spacing w:line="277" w:lineRule="exact"/>
        <w:ind w:left="1907"/>
      </w:pPr>
      <w:r>
        <w:rPr>
          <w:color w:val="232323"/>
          <w:w w:val="105"/>
          <w:sz w:val="29"/>
        </w:rPr>
        <w:t>□</w:t>
      </w:r>
      <w:r>
        <w:rPr>
          <w:color w:val="232323"/>
          <w:spacing w:val="75"/>
          <w:w w:val="105"/>
          <w:sz w:val="29"/>
        </w:rPr>
        <w:t> </w:t>
      </w:r>
      <w:r>
        <w:rPr>
          <w:color w:val="030303"/>
          <w:w w:val="105"/>
        </w:rPr>
        <w:t>Ministerial</w:t>
      </w:r>
      <w:r>
        <w:rPr>
          <w:color w:val="030303"/>
          <w:spacing w:val="8"/>
          <w:w w:val="105"/>
        </w:rPr>
        <w:t> </w:t>
      </w:r>
      <w:r>
        <w:rPr>
          <w:color w:val="030303"/>
          <w:w w:val="105"/>
        </w:rPr>
        <w:t>(Sec</w:t>
      </w:r>
      <w:r>
        <w:rPr>
          <w:color w:val="3D3D3D"/>
          <w:w w:val="105"/>
        </w:rPr>
        <w:t>.</w:t>
      </w:r>
      <w:r>
        <w:rPr>
          <w:color w:val="3D3D3D"/>
          <w:spacing w:val="-10"/>
          <w:w w:val="105"/>
        </w:rPr>
        <w:t> </w:t>
      </w:r>
      <w:r>
        <w:rPr>
          <w:color w:val="030303"/>
          <w:w w:val="105"/>
        </w:rPr>
        <w:t>21080(b)(1</w:t>
      </w:r>
      <w:r>
        <w:rPr>
          <w:color w:val="030303"/>
          <w:spacing w:val="-35"/>
          <w:w w:val="105"/>
        </w:rPr>
        <w:t> </w:t>
      </w:r>
      <w:r>
        <w:rPr>
          <w:color w:val="030303"/>
          <w:w w:val="105"/>
        </w:rPr>
        <w:t>);</w:t>
      </w:r>
      <w:r>
        <w:rPr>
          <w:color w:val="030303"/>
          <w:spacing w:val="2"/>
          <w:w w:val="105"/>
        </w:rPr>
        <w:t> </w:t>
      </w:r>
      <w:r>
        <w:rPr>
          <w:color w:val="030303"/>
          <w:spacing w:val="-2"/>
          <w:w w:val="105"/>
        </w:rPr>
        <w:t>15268)</w:t>
      </w:r>
      <w:r>
        <w:rPr>
          <w:color w:val="232323"/>
          <w:spacing w:val="-2"/>
          <w:w w:val="105"/>
        </w:rPr>
        <w:t>;</w:t>
      </w:r>
    </w:p>
    <w:p>
      <w:pPr>
        <w:pStyle w:val="ListParagraph"/>
        <w:numPr>
          <w:ilvl w:val="0"/>
          <w:numId w:val="1"/>
        </w:numPr>
        <w:tabs>
          <w:tab w:pos="2274" w:val="left" w:leader="none"/>
        </w:tabs>
        <w:spacing w:line="306" w:lineRule="exact" w:before="0" w:after="0"/>
        <w:ind w:left="2274" w:right="0" w:hanging="367"/>
        <w:jc w:val="left"/>
        <w:rPr>
          <w:sz w:val="18"/>
        </w:rPr>
      </w:pPr>
      <w:r>
        <w:rPr>
          <w:color w:val="030303"/>
          <w:w w:val="105"/>
          <w:sz w:val="18"/>
        </w:rPr>
        <w:t>Declared</w:t>
      </w:r>
      <w:r>
        <w:rPr>
          <w:color w:val="030303"/>
          <w:spacing w:val="1"/>
          <w:w w:val="105"/>
          <w:sz w:val="18"/>
        </w:rPr>
        <w:t> </w:t>
      </w:r>
      <w:r>
        <w:rPr>
          <w:color w:val="030303"/>
          <w:w w:val="105"/>
          <w:sz w:val="18"/>
        </w:rPr>
        <w:t>Emergency</w:t>
      </w:r>
      <w:r>
        <w:rPr>
          <w:color w:val="030303"/>
          <w:spacing w:val="22"/>
          <w:w w:val="105"/>
          <w:sz w:val="18"/>
        </w:rPr>
        <w:t> </w:t>
      </w:r>
      <w:r>
        <w:rPr>
          <w:color w:val="030303"/>
          <w:w w:val="105"/>
          <w:sz w:val="18"/>
        </w:rPr>
        <w:t>(Sec</w:t>
      </w:r>
      <w:r>
        <w:rPr>
          <w:color w:val="3D3D3D"/>
          <w:w w:val="105"/>
          <w:sz w:val="18"/>
        </w:rPr>
        <w:t>.</w:t>
      </w:r>
      <w:r>
        <w:rPr>
          <w:color w:val="3D3D3D"/>
          <w:spacing w:val="-8"/>
          <w:w w:val="105"/>
          <w:sz w:val="18"/>
        </w:rPr>
        <w:t> </w:t>
      </w:r>
      <w:r>
        <w:rPr>
          <w:color w:val="030303"/>
          <w:w w:val="105"/>
          <w:sz w:val="18"/>
        </w:rPr>
        <w:t>21080(b)(3)</w:t>
      </w:r>
      <w:r>
        <w:rPr>
          <w:color w:val="232323"/>
          <w:w w:val="105"/>
          <w:sz w:val="18"/>
        </w:rPr>
        <w:t>;</w:t>
      </w:r>
      <w:r>
        <w:rPr>
          <w:color w:val="232323"/>
          <w:spacing w:val="-16"/>
          <w:w w:val="105"/>
          <w:sz w:val="18"/>
        </w:rPr>
        <w:t> </w:t>
      </w:r>
      <w:r>
        <w:rPr>
          <w:color w:val="030303"/>
          <w:spacing w:val="-2"/>
          <w:w w:val="105"/>
          <w:sz w:val="18"/>
        </w:rPr>
        <w:t>15269(a));</w:t>
      </w:r>
    </w:p>
    <w:p>
      <w:pPr>
        <w:pStyle w:val="BodyText"/>
        <w:spacing w:line="212" w:lineRule="exact" w:before="31"/>
        <w:ind w:left="1924"/>
      </w:pPr>
      <w:r>
        <w:rPr>
          <w:rFonts w:ascii="Times New Roman"/>
          <w:color w:val="232323"/>
          <w:w w:val="105"/>
          <w:sz w:val="20"/>
        </w:rPr>
        <w:t>D</w:t>
      </w:r>
      <w:r>
        <w:rPr>
          <w:rFonts w:ascii="Times New Roman"/>
          <w:color w:val="232323"/>
          <w:spacing w:val="46"/>
          <w:w w:val="105"/>
          <w:sz w:val="20"/>
        </w:rPr>
        <w:t>  </w:t>
      </w:r>
      <w:r>
        <w:rPr>
          <w:color w:val="030303"/>
          <w:w w:val="105"/>
        </w:rPr>
        <w:t>Emergency</w:t>
      </w:r>
      <w:r>
        <w:rPr>
          <w:color w:val="030303"/>
          <w:spacing w:val="15"/>
          <w:w w:val="105"/>
        </w:rPr>
        <w:t> </w:t>
      </w:r>
      <w:r>
        <w:rPr>
          <w:color w:val="030303"/>
          <w:w w:val="105"/>
        </w:rPr>
        <w:t>Project</w:t>
      </w:r>
      <w:r>
        <w:rPr>
          <w:color w:val="030303"/>
          <w:spacing w:val="12"/>
          <w:w w:val="105"/>
        </w:rPr>
        <w:t> </w:t>
      </w:r>
      <w:r>
        <w:rPr>
          <w:color w:val="030303"/>
          <w:w w:val="105"/>
        </w:rPr>
        <w:t>(Sec</w:t>
      </w:r>
      <w:r>
        <w:rPr>
          <w:color w:val="525252"/>
          <w:w w:val="105"/>
        </w:rPr>
        <w:t>.</w:t>
      </w:r>
      <w:r>
        <w:rPr>
          <w:color w:val="525252"/>
          <w:spacing w:val="-5"/>
          <w:w w:val="105"/>
        </w:rPr>
        <w:t> </w:t>
      </w:r>
      <w:r>
        <w:rPr>
          <w:color w:val="030303"/>
          <w:w w:val="105"/>
        </w:rPr>
        <w:t>21080(b)(4)</w:t>
      </w:r>
      <w:r>
        <w:rPr>
          <w:color w:val="3D3D3D"/>
          <w:w w:val="105"/>
        </w:rPr>
        <w:t>;</w:t>
      </w:r>
      <w:r>
        <w:rPr>
          <w:color w:val="3D3D3D"/>
          <w:spacing w:val="-15"/>
          <w:w w:val="105"/>
        </w:rPr>
        <w:t> </w:t>
      </w:r>
      <w:r>
        <w:rPr>
          <w:color w:val="030303"/>
          <w:spacing w:val="-2"/>
          <w:w w:val="105"/>
        </w:rPr>
        <w:t>15269(b)(c));</w:t>
      </w:r>
    </w:p>
    <w:p>
      <w:pPr>
        <w:pStyle w:val="ListParagraph"/>
        <w:numPr>
          <w:ilvl w:val="0"/>
          <w:numId w:val="1"/>
        </w:numPr>
        <w:tabs>
          <w:tab w:pos="1913" w:val="left" w:leader="none"/>
          <w:tab w:pos="2273" w:val="left" w:leader="none"/>
          <w:tab w:pos="2289" w:val="left" w:leader="none"/>
          <w:tab w:pos="10830" w:val="left" w:leader="none"/>
        </w:tabs>
        <w:spacing w:line="270" w:lineRule="exact" w:before="38" w:after="0"/>
        <w:ind w:left="1913" w:right="1167" w:hanging="7"/>
        <w:jc w:val="left"/>
        <w:rPr>
          <w:sz w:val="18"/>
        </w:rPr>
      </w:pPr>
      <w:r>
        <w:rPr>
          <w:color w:val="030303"/>
          <w:w w:val="105"/>
          <w:sz w:val="18"/>
        </w:rPr>
        <w:t>Categorical Exemption</w:t>
      </w:r>
      <w:r>
        <w:rPr>
          <w:color w:val="3D3D3D"/>
          <w:w w:val="105"/>
          <w:sz w:val="18"/>
        </w:rPr>
        <w:t>. </w:t>
      </w:r>
      <w:r>
        <w:rPr>
          <w:color w:val="030303"/>
          <w:w w:val="105"/>
          <w:sz w:val="18"/>
        </w:rPr>
        <w:t>State type and section number: </w:t>
      </w:r>
      <w:r>
        <w:rPr>
          <w:color w:val="030303"/>
          <w:sz w:val="18"/>
          <w:u w:val="single" w:color="000000"/>
        </w:rPr>
        <w:tab/>
      </w:r>
      <w:r>
        <w:rPr>
          <w:color w:val="030303"/>
          <w:sz w:val="18"/>
        </w:rPr>
        <w:t> </w:t>
      </w:r>
      <w:r>
        <w:rPr>
          <w:color w:val="232323"/>
          <w:spacing w:val="-6"/>
          <w:w w:val="105"/>
          <w:sz w:val="18"/>
        </w:rPr>
        <w:t>El</w:t>
      </w:r>
      <w:r>
        <w:rPr>
          <w:color w:val="232323"/>
          <w:sz w:val="18"/>
        </w:rPr>
        <w:tab/>
        <w:tab/>
      </w:r>
      <w:r>
        <w:rPr>
          <w:color w:val="030303"/>
          <w:w w:val="105"/>
          <w:sz w:val="18"/>
        </w:rPr>
        <w:t>Statutory Exemptions</w:t>
      </w:r>
      <w:r>
        <w:rPr>
          <w:color w:val="232323"/>
          <w:w w:val="105"/>
          <w:sz w:val="18"/>
        </w:rPr>
        <w:t>. </w:t>
      </w:r>
      <w:r>
        <w:rPr>
          <w:color w:val="030303"/>
          <w:w w:val="105"/>
          <w:sz w:val="18"/>
        </w:rPr>
        <w:t>State code number:</w:t>
      </w:r>
      <w:r>
        <w:rPr>
          <w:color w:val="030303"/>
          <w:spacing w:val="40"/>
          <w:w w:val="105"/>
          <w:sz w:val="18"/>
        </w:rPr>
        <w:t> </w:t>
      </w:r>
      <w:r>
        <w:rPr>
          <w:color w:val="030303"/>
          <w:w w:val="105"/>
          <w:sz w:val="18"/>
        </w:rPr>
        <w:t>Section 15183</w:t>
      </w:r>
    </w:p>
    <w:p>
      <w:pPr>
        <w:pStyle w:val="BodyText"/>
        <w:spacing w:line="20" w:lineRule="exact"/>
        <w:ind w:left="5932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095625" cy="6350"/>
                <wp:effectExtent l="0" t="0" r="0" b="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095625" cy="6350"/>
                          <a:chExt cx="309562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309562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5625" h="6350">
                                <a:moveTo>
                                  <a:pt x="3095244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095244" y="0"/>
                                </a:lnTo>
                                <a:lnTo>
                                  <a:pt x="3095244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3.75pt;height:.5pt;mso-position-horizontal-relative:char;mso-position-vertical-relative:line" id="docshapegroup14" coordorigin="0,0" coordsize="4875,10">
                <v:rect style="position:absolute;left:0;top:0;width:4875;height:10" id="docshape1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25"/>
        <w:ind w:left="1553"/>
      </w:pPr>
      <w:r>
        <w:rPr>
          <w:color w:val="030303"/>
          <w:w w:val="105"/>
        </w:rPr>
        <w:t>Reasons</w:t>
      </w:r>
      <w:r>
        <w:rPr>
          <w:color w:val="030303"/>
          <w:spacing w:val="6"/>
          <w:w w:val="105"/>
        </w:rPr>
        <w:t> </w:t>
      </w:r>
      <w:r>
        <w:rPr>
          <w:color w:val="030303"/>
          <w:w w:val="105"/>
        </w:rPr>
        <w:t>why</w:t>
      </w:r>
      <w:r>
        <w:rPr>
          <w:color w:val="030303"/>
          <w:spacing w:val="-1"/>
          <w:w w:val="105"/>
        </w:rPr>
        <w:t> </w:t>
      </w:r>
      <w:r>
        <w:rPr>
          <w:color w:val="030303"/>
          <w:w w:val="105"/>
        </w:rPr>
        <w:t>project</w:t>
      </w:r>
      <w:r>
        <w:rPr>
          <w:color w:val="030303"/>
          <w:spacing w:val="3"/>
          <w:w w:val="105"/>
        </w:rPr>
        <w:t> </w:t>
      </w:r>
      <w:r>
        <w:rPr>
          <w:color w:val="030303"/>
          <w:w w:val="105"/>
        </w:rPr>
        <w:t>is</w:t>
      </w:r>
      <w:r>
        <w:rPr>
          <w:color w:val="030303"/>
          <w:spacing w:val="-1"/>
          <w:w w:val="105"/>
        </w:rPr>
        <w:t> </w:t>
      </w:r>
      <w:r>
        <w:rPr>
          <w:color w:val="030303"/>
          <w:spacing w:val="-2"/>
          <w:w w:val="105"/>
        </w:rPr>
        <w:t>exempt:</w:t>
      </w:r>
    </w:p>
    <w:p>
      <w:pPr>
        <w:pStyle w:val="BodyText"/>
        <w:spacing w:line="232" w:lineRule="auto" w:before="24"/>
        <w:ind w:left="1581" w:right="1166" w:firstLine="1"/>
      </w:pPr>
      <w:r>
        <w:rPr>
          <w:color w:val="030303"/>
        </w:rPr>
        <w:t>The project is</w:t>
      </w:r>
      <w:r>
        <w:rPr>
          <w:color w:val="030303"/>
          <w:spacing w:val="-3"/>
        </w:rPr>
        <w:t> </w:t>
      </w:r>
      <w:r>
        <w:rPr>
          <w:color w:val="030303"/>
        </w:rPr>
        <w:t>determined to</w:t>
      </w:r>
      <w:r>
        <w:rPr>
          <w:color w:val="030303"/>
          <w:spacing w:val="-3"/>
        </w:rPr>
        <w:t> </w:t>
      </w:r>
      <w:r>
        <w:rPr>
          <w:color w:val="030303"/>
        </w:rPr>
        <w:t>be</w:t>
      </w:r>
      <w:r>
        <w:rPr>
          <w:color w:val="030303"/>
          <w:spacing w:val="-2"/>
        </w:rPr>
        <w:t> </w:t>
      </w:r>
      <w:r>
        <w:rPr>
          <w:color w:val="030303"/>
        </w:rPr>
        <w:t>exempt from CEQA pursuant to Section 15183 of the</w:t>
      </w:r>
      <w:r>
        <w:rPr>
          <w:color w:val="030303"/>
          <w:spacing w:val="-3"/>
        </w:rPr>
        <w:t> </w:t>
      </w:r>
      <w:r>
        <w:rPr>
          <w:color w:val="030303"/>
        </w:rPr>
        <w:t>California Environmental Quality Act (CEQA), because the certified Final Environmental Impact REport (EIR) dated July 30</w:t>
      </w:r>
      <w:r>
        <w:rPr>
          <w:color w:val="232323"/>
        </w:rPr>
        <w:t>,</w:t>
      </w:r>
      <w:r>
        <w:rPr>
          <w:color w:val="232323"/>
          <w:spacing w:val="-12"/>
        </w:rPr>
        <w:t> </w:t>
      </w:r>
      <w:r>
        <w:rPr>
          <w:color w:val="030303"/>
        </w:rPr>
        <w:t>1985 and the Final Subsequent EIR dated July 26</w:t>
      </w:r>
      <w:r>
        <w:rPr>
          <w:color w:val="232323"/>
        </w:rPr>
        <w:t>,</w:t>
      </w:r>
      <w:r>
        <w:rPr>
          <w:color w:val="232323"/>
          <w:spacing w:val="-10"/>
        </w:rPr>
        <w:t> </w:t>
      </w:r>
      <w:r>
        <w:rPr>
          <w:color w:val="030303"/>
        </w:rPr>
        <w:t>1988 for the</w:t>
      </w:r>
      <w:r>
        <w:rPr>
          <w:color w:val="030303"/>
          <w:spacing w:val="-1"/>
        </w:rPr>
        <w:t> </w:t>
      </w:r>
      <w:r>
        <w:rPr>
          <w:color w:val="030303"/>
        </w:rPr>
        <w:t>South Poway Specific Plan (SPSP) adequately addresses potentially significant adverse environmental impacts of</w:t>
      </w:r>
      <w:r>
        <w:rPr>
          <w:color w:val="030303"/>
          <w:spacing w:val="-2"/>
        </w:rPr>
        <w:t> </w:t>
      </w:r>
      <w:r>
        <w:rPr>
          <w:color w:val="030303"/>
        </w:rPr>
        <w:t>the proposed development</w:t>
      </w:r>
      <w:r>
        <w:rPr>
          <w:color w:val="030303"/>
          <w:spacing w:val="23"/>
        </w:rPr>
        <w:t> </w:t>
      </w:r>
      <w:r>
        <w:rPr>
          <w:color w:val="030303"/>
        </w:rPr>
        <w:t>in</w:t>
      </w:r>
      <w:r>
        <w:rPr>
          <w:color w:val="030303"/>
          <w:spacing w:val="-8"/>
        </w:rPr>
        <w:t> </w:t>
      </w:r>
      <w:r>
        <w:rPr>
          <w:color w:val="030303"/>
        </w:rPr>
        <w:t>that</w:t>
      </w:r>
      <w:r>
        <w:rPr>
          <w:color w:val="030303"/>
          <w:spacing w:val="-1"/>
        </w:rPr>
        <w:t> </w:t>
      </w:r>
      <w:r>
        <w:rPr>
          <w:color w:val="030303"/>
        </w:rPr>
        <w:t>it</w:t>
      </w:r>
      <w:r>
        <w:rPr>
          <w:color w:val="030303"/>
          <w:spacing w:val="-7"/>
        </w:rPr>
        <w:t> </w:t>
      </w:r>
      <w:r>
        <w:rPr>
          <w:color w:val="030303"/>
        </w:rPr>
        <w:t>involves a</w:t>
      </w:r>
      <w:r>
        <w:rPr>
          <w:color w:val="030303"/>
          <w:spacing w:val="-2"/>
        </w:rPr>
        <w:t> </w:t>
      </w:r>
      <w:r>
        <w:rPr>
          <w:color w:val="030303"/>
        </w:rPr>
        <w:t>use that</w:t>
      </w:r>
      <w:r>
        <w:rPr>
          <w:color w:val="030303"/>
          <w:spacing w:val="-1"/>
        </w:rPr>
        <w:t> </w:t>
      </w:r>
      <w:r>
        <w:rPr>
          <w:color w:val="030303"/>
        </w:rPr>
        <w:t>is allwoed</w:t>
      </w:r>
      <w:r>
        <w:rPr>
          <w:color w:val="030303"/>
          <w:spacing w:val="-2"/>
        </w:rPr>
        <w:t> </w:t>
      </w:r>
      <w:r>
        <w:rPr>
          <w:color w:val="030303"/>
        </w:rPr>
        <w:t>in</w:t>
      </w:r>
      <w:r>
        <w:rPr>
          <w:color w:val="030303"/>
          <w:spacing w:val="-11"/>
        </w:rPr>
        <w:t> </w:t>
      </w:r>
      <w:r>
        <w:rPr>
          <w:color w:val="030303"/>
        </w:rPr>
        <w:t>the</w:t>
      </w:r>
      <w:r>
        <w:rPr>
          <w:color w:val="030303"/>
          <w:spacing w:val="-3"/>
        </w:rPr>
        <w:t> </w:t>
      </w:r>
      <w:r>
        <w:rPr>
          <w:color w:val="030303"/>
        </w:rPr>
        <w:t>SPSP and</w:t>
      </w:r>
      <w:r>
        <w:rPr>
          <w:color w:val="030303"/>
          <w:spacing w:val="-7"/>
        </w:rPr>
        <w:t> </w:t>
      </w:r>
      <w:r>
        <w:rPr>
          <w:color w:val="030303"/>
        </w:rPr>
        <w:t>is</w:t>
      </w:r>
      <w:r>
        <w:rPr>
          <w:color w:val="030303"/>
          <w:spacing w:val="-8"/>
        </w:rPr>
        <w:t> </w:t>
      </w:r>
      <w:r>
        <w:rPr>
          <w:color w:val="030303"/>
        </w:rPr>
        <w:t>designed to</w:t>
      </w:r>
      <w:r>
        <w:rPr>
          <w:color w:val="030303"/>
          <w:spacing w:val="-7"/>
        </w:rPr>
        <w:t> </w:t>
      </w:r>
      <w:r>
        <w:rPr>
          <w:color w:val="030303"/>
        </w:rPr>
        <w:t>be</w:t>
      </w:r>
      <w:r>
        <w:rPr>
          <w:color w:val="030303"/>
          <w:spacing w:val="-5"/>
        </w:rPr>
        <w:t> </w:t>
      </w:r>
      <w:r>
        <w:rPr>
          <w:color w:val="030303"/>
        </w:rPr>
        <w:t>sonsistent</w:t>
      </w:r>
      <w:r>
        <w:rPr>
          <w:color w:val="030303"/>
          <w:spacing w:val="16"/>
        </w:rPr>
        <w:t> </w:t>
      </w:r>
      <w:r>
        <w:rPr>
          <w:color w:val="030303"/>
        </w:rPr>
        <w:t>with</w:t>
      </w:r>
      <w:r>
        <w:rPr>
          <w:color w:val="030303"/>
          <w:spacing w:val="-6"/>
        </w:rPr>
        <w:t> </w:t>
      </w:r>
      <w:r>
        <w:rPr>
          <w:color w:val="030303"/>
        </w:rPr>
        <w:t>the development</w:t>
      </w:r>
      <w:r>
        <w:rPr>
          <w:color w:val="030303"/>
          <w:spacing w:val="16"/>
        </w:rPr>
        <w:t> </w:t>
      </w:r>
      <w:r>
        <w:rPr>
          <w:color w:val="030303"/>
        </w:rPr>
        <w:t>standards contained within the</w:t>
      </w:r>
      <w:r>
        <w:rPr>
          <w:color w:val="030303"/>
          <w:spacing w:val="-3"/>
        </w:rPr>
        <w:t> </w:t>
      </w:r>
      <w:r>
        <w:rPr>
          <w:color w:val="030303"/>
        </w:rPr>
        <w:t>SPSP</w:t>
      </w:r>
      <w:r>
        <w:rPr>
          <w:color w:val="3D3D3D"/>
        </w:rPr>
        <w:t>.</w:t>
      </w:r>
    </w:p>
    <w:p>
      <w:pPr>
        <w:pStyle w:val="BodyText"/>
        <w:spacing w:line="176" w:lineRule="exact" w:before="130"/>
        <w:ind w:left="1554"/>
      </w:pPr>
      <w:r>
        <w:rPr>
          <w:color w:val="030303"/>
          <w:w w:val="105"/>
        </w:rPr>
        <w:t>Lead</w:t>
      </w:r>
      <w:r>
        <w:rPr>
          <w:color w:val="030303"/>
          <w:spacing w:val="2"/>
          <w:w w:val="105"/>
        </w:rPr>
        <w:t> </w:t>
      </w:r>
      <w:r>
        <w:rPr>
          <w:color w:val="030303"/>
          <w:spacing w:val="-2"/>
          <w:w w:val="105"/>
        </w:rPr>
        <w:t>Agency</w:t>
      </w:r>
    </w:p>
    <w:p>
      <w:pPr>
        <w:tabs>
          <w:tab w:pos="6230" w:val="left" w:leader="none"/>
        </w:tabs>
        <w:spacing w:line="194" w:lineRule="auto" w:before="0"/>
        <w:ind w:left="1553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1943100</wp:posOffset>
                </wp:positionH>
                <wp:positionV relativeFrom="paragraph">
                  <wp:posOffset>159622</wp:posOffset>
                </wp:positionV>
                <wp:extent cx="1885314" cy="952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88531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314" h="9525">
                              <a:moveTo>
                                <a:pt x="1885188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1885188" y="0"/>
                              </a:lnTo>
                              <a:lnTo>
                                <a:pt x="1885188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3pt;margin-top:12.568666pt;width:148.44pt;height:.72pt;mso-position-horizontal-relative:page;mso-position-vertical-relative:paragraph;z-index:-15725056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5833871</wp:posOffset>
                </wp:positionH>
                <wp:positionV relativeFrom="paragraph">
                  <wp:posOffset>161146</wp:posOffset>
                </wp:positionV>
                <wp:extent cx="94805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9480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48055" h="6350">
                              <a:moveTo>
                                <a:pt x="94792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947927" y="0"/>
                              </a:lnTo>
                              <a:lnTo>
                                <a:pt x="94792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9.359985pt;margin-top:12.688666pt;width:74.64pt;height:.48pt;mso-position-horizontal-relative:page;mso-position-vertical-relative:paragraph;z-index:-15724544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color w:val="030303"/>
          <w:w w:val="105"/>
          <w:sz w:val="18"/>
        </w:rPr>
        <w:t>Contact</w:t>
      </w:r>
      <w:r>
        <w:rPr>
          <w:color w:val="030303"/>
          <w:spacing w:val="-32"/>
          <w:w w:val="105"/>
          <w:sz w:val="18"/>
        </w:rPr>
        <w:t> </w:t>
      </w:r>
      <w:r>
        <w:rPr>
          <w:color w:val="030303"/>
          <w:w w:val="105"/>
          <w:sz w:val="18"/>
        </w:rPr>
        <w:t>Person</w:t>
      </w:r>
      <w:r>
        <w:rPr>
          <w:color w:val="3D3D3D"/>
          <w:w w:val="105"/>
          <w:sz w:val="18"/>
        </w:rPr>
        <w:t>:</w:t>
      </w:r>
      <w:r>
        <w:rPr>
          <w:color w:val="3D3D3D"/>
          <w:spacing w:val="57"/>
          <w:w w:val="105"/>
          <w:sz w:val="18"/>
        </w:rPr>
        <w:t> </w:t>
      </w:r>
      <w:r>
        <w:rPr>
          <w:color w:val="030303"/>
          <w:w w:val="105"/>
          <w:sz w:val="12"/>
        </w:rPr>
        <w:t>Shr</w:t>
      </w:r>
      <w:r>
        <w:rPr>
          <w:color w:val="232323"/>
          <w:w w:val="105"/>
          <w:sz w:val="12"/>
        </w:rPr>
        <w:t>ava</w:t>
      </w:r>
      <w:r>
        <w:rPr>
          <w:color w:val="030303"/>
          <w:w w:val="105"/>
          <w:sz w:val="12"/>
        </w:rPr>
        <w:t>ni</w:t>
      </w:r>
      <w:r>
        <w:rPr>
          <w:color w:val="030303"/>
          <w:spacing w:val="-8"/>
          <w:w w:val="105"/>
          <w:sz w:val="12"/>
        </w:rPr>
        <w:t> </w:t>
      </w:r>
      <w:r>
        <w:rPr>
          <w:color w:val="030303"/>
          <w:w w:val="105"/>
          <w:sz w:val="12"/>
        </w:rPr>
        <w:t>Gu</w:t>
      </w:r>
      <w:r>
        <w:rPr>
          <w:color w:val="232323"/>
          <w:w w:val="105"/>
          <w:sz w:val="12"/>
        </w:rPr>
        <w:t>p</w:t>
      </w:r>
      <w:r>
        <w:rPr>
          <w:color w:val="030303"/>
          <w:w w:val="105"/>
          <w:sz w:val="12"/>
        </w:rPr>
        <w:t>t</w:t>
      </w:r>
      <w:r>
        <w:rPr>
          <w:color w:val="232323"/>
          <w:w w:val="105"/>
          <w:sz w:val="12"/>
        </w:rPr>
        <w:t>a</w:t>
      </w:r>
      <w:r>
        <w:rPr>
          <w:color w:val="232323"/>
          <w:spacing w:val="-9"/>
          <w:w w:val="105"/>
          <w:sz w:val="12"/>
        </w:rPr>
        <w:t> </w:t>
      </w:r>
      <w:r>
        <w:rPr>
          <w:color w:val="232323"/>
          <w:w w:val="105"/>
          <w:sz w:val="12"/>
        </w:rPr>
        <w:t>S</w:t>
      </w:r>
      <w:r>
        <w:rPr>
          <w:color w:val="030303"/>
          <w:w w:val="105"/>
          <w:sz w:val="12"/>
        </w:rPr>
        <w:t>in</w:t>
      </w:r>
      <w:r>
        <w:rPr>
          <w:color w:val="232323"/>
          <w:w w:val="105"/>
          <w:sz w:val="12"/>
        </w:rPr>
        <w:t>gavarapu,</w:t>
      </w:r>
      <w:r>
        <w:rPr>
          <w:color w:val="232323"/>
          <w:spacing w:val="-11"/>
          <w:w w:val="105"/>
          <w:sz w:val="12"/>
        </w:rPr>
        <w:t> </w:t>
      </w:r>
      <w:r>
        <w:rPr>
          <w:color w:val="232323"/>
          <w:w w:val="105"/>
          <w:sz w:val="12"/>
        </w:rPr>
        <w:t>Associate</w:t>
      </w:r>
      <w:r>
        <w:rPr>
          <w:color w:val="232323"/>
          <w:spacing w:val="-6"/>
          <w:w w:val="105"/>
          <w:sz w:val="12"/>
        </w:rPr>
        <w:t> </w:t>
      </w:r>
      <w:r>
        <w:rPr>
          <w:color w:val="030303"/>
          <w:spacing w:val="-2"/>
          <w:w w:val="105"/>
          <w:sz w:val="12"/>
        </w:rPr>
        <w:t>Pl</w:t>
      </w:r>
      <w:r>
        <w:rPr>
          <w:color w:val="232323"/>
          <w:spacing w:val="-2"/>
          <w:w w:val="105"/>
          <w:sz w:val="12"/>
        </w:rPr>
        <w:t>a</w:t>
      </w:r>
      <w:r>
        <w:rPr>
          <w:color w:val="030303"/>
          <w:spacing w:val="-2"/>
          <w:w w:val="105"/>
          <w:sz w:val="12"/>
        </w:rPr>
        <w:t>nn</w:t>
      </w:r>
      <w:r>
        <w:rPr>
          <w:color w:val="232323"/>
          <w:spacing w:val="-2"/>
          <w:w w:val="105"/>
          <w:sz w:val="12"/>
        </w:rPr>
        <w:t>e</w:t>
      </w:r>
      <w:r>
        <w:rPr>
          <w:color w:val="030303"/>
          <w:spacing w:val="-2"/>
          <w:w w:val="105"/>
          <w:sz w:val="12"/>
        </w:rPr>
        <w:t>r</w:t>
      </w:r>
      <w:r>
        <w:rPr>
          <w:color w:val="030303"/>
          <w:sz w:val="12"/>
        </w:rPr>
        <w:tab/>
      </w:r>
      <w:r>
        <w:rPr>
          <w:color w:val="030303"/>
          <w:w w:val="105"/>
          <w:position w:val="-4"/>
          <w:sz w:val="18"/>
        </w:rPr>
        <w:t>Area</w:t>
      </w:r>
      <w:r>
        <w:rPr>
          <w:color w:val="030303"/>
          <w:spacing w:val="9"/>
          <w:w w:val="105"/>
          <w:position w:val="-4"/>
          <w:sz w:val="18"/>
        </w:rPr>
        <w:t> </w:t>
      </w:r>
      <w:r>
        <w:rPr>
          <w:color w:val="030303"/>
          <w:w w:val="105"/>
          <w:position w:val="-4"/>
          <w:sz w:val="18"/>
        </w:rPr>
        <w:t>Code/Telephone</w:t>
      </w:r>
      <w:r>
        <w:rPr>
          <w:color w:val="232323"/>
          <w:w w:val="105"/>
          <w:position w:val="-4"/>
          <w:sz w:val="18"/>
        </w:rPr>
        <w:t>/</w:t>
      </w:r>
      <w:r>
        <w:rPr>
          <w:color w:val="030303"/>
          <w:w w:val="105"/>
          <w:position w:val="-4"/>
          <w:sz w:val="18"/>
        </w:rPr>
        <w:t>Extension</w:t>
      </w:r>
      <w:r>
        <w:rPr>
          <w:color w:val="232323"/>
          <w:w w:val="105"/>
          <w:position w:val="-4"/>
          <w:sz w:val="18"/>
        </w:rPr>
        <w:t>:</w:t>
      </w:r>
      <w:r>
        <w:rPr>
          <w:color w:val="232323"/>
          <w:spacing w:val="54"/>
          <w:w w:val="105"/>
          <w:position w:val="-4"/>
          <w:sz w:val="18"/>
        </w:rPr>
        <w:t>  </w:t>
      </w:r>
      <w:r>
        <w:rPr>
          <w:color w:val="030303"/>
          <w:w w:val="105"/>
          <w:position w:val="-4"/>
          <w:sz w:val="18"/>
        </w:rPr>
        <w:t>(858)</w:t>
      </w:r>
      <w:r>
        <w:rPr>
          <w:color w:val="030303"/>
          <w:spacing w:val="15"/>
          <w:w w:val="105"/>
          <w:position w:val="-4"/>
          <w:sz w:val="18"/>
        </w:rPr>
        <w:t> </w:t>
      </w:r>
      <w:r>
        <w:rPr>
          <w:color w:val="030303"/>
          <w:w w:val="105"/>
          <w:position w:val="-4"/>
          <w:sz w:val="18"/>
        </w:rPr>
        <w:t>668-</w:t>
      </w:r>
      <w:r>
        <w:rPr>
          <w:color w:val="030303"/>
          <w:spacing w:val="-4"/>
          <w:w w:val="105"/>
          <w:position w:val="-4"/>
          <w:sz w:val="18"/>
        </w:rPr>
        <w:t>4609</w:t>
      </w:r>
    </w:p>
    <w:p>
      <w:pPr>
        <w:pStyle w:val="BodyText"/>
      </w:pPr>
    </w:p>
    <w:p>
      <w:pPr>
        <w:spacing w:line="212" w:lineRule="exact" w:before="1"/>
        <w:ind w:left="1549" w:right="0" w:firstLine="0"/>
        <w:jc w:val="left"/>
        <w:rPr>
          <w:b/>
          <w:sz w:val="19"/>
        </w:rPr>
      </w:pPr>
      <w:r>
        <w:rPr>
          <w:b/>
          <w:color w:val="030303"/>
          <w:sz w:val="19"/>
        </w:rPr>
        <w:t>If</w:t>
      </w:r>
      <w:r>
        <w:rPr>
          <w:b/>
          <w:color w:val="030303"/>
          <w:spacing w:val="3"/>
          <w:sz w:val="19"/>
        </w:rPr>
        <w:t> </w:t>
      </w:r>
      <w:r>
        <w:rPr>
          <w:b/>
          <w:color w:val="030303"/>
          <w:sz w:val="19"/>
        </w:rPr>
        <w:t>filed</w:t>
      </w:r>
      <w:r>
        <w:rPr>
          <w:b/>
          <w:color w:val="030303"/>
          <w:spacing w:val="-1"/>
          <w:sz w:val="19"/>
        </w:rPr>
        <w:t> </w:t>
      </w:r>
      <w:r>
        <w:rPr>
          <w:b/>
          <w:color w:val="030303"/>
          <w:sz w:val="19"/>
        </w:rPr>
        <w:t>by</w:t>
      </w:r>
      <w:r>
        <w:rPr>
          <w:b/>
          <w:color w:val="030303"/>
          <w:spacing w:val="-10"/>
          <w:sz w:val="19"/>
        </w:rPr>
        <w:t> </w:t>
      </w:r>
      <w:r>
        <w:rPr>
          <w:b/>
          <w:color w:val="030303"/>
          <w:spacing w:val="-2"/>
          <w:sz w:val="19"/>
        </w:rPr>
        <w:t>applicant:</w:t>
      </w:r>
    </w:p>
    <w:p>
      <w:pPr>
        <w:pStyle w:val="ListParagraph"/>
        <w:numPr>
          <w:ilvl w:val="0"/>
          <w:numId w:val="2"/>
        </w:numPr>
        <w:tabs>
          <w:tab w:pos="2128" w:val="left" w:leader="none"/>
        </w:tabs>
        <w:spacing w:line="201" w:lineRule="exact" w:before="0" w:after="0"/>
        <w:ind w:left="2128" w:right="0" w:hanging="215"/>
        <w:jc w:val="left"/>
        <w:rPr>
          <w:sz w:val="18"/>
        </w:rPr>
      </w:pPr>
      <w:r>
        <w:rPr>
          <w:color w:val="030303"/>
          <w:w w:val="105"/>
          <w:sz w:val="18"/>
        </w:rPr>
        <w:t>Attach</w:t>
      </w:r>
      <w:r>
        <w:rPr>
          <w:color w:val="030303"/>
          <w:spacing w:val="-6"/>
          <w:w w:val="105"/>
          <w:sz w:val="18"/>
        </w:rPr>
        <w:t> </w:t>
      </w:r>
      <w:r>
        <w:rPr>
          <w:color w:val="030303"/>
          <w:w w:val="105"/>
          <w:sz w:val="18"/>
        </w:rPr>
        <w:t>certified</w:t>
      </w:r>
      <w:r>
        <w:rPr>
          <w:color w:val="030303"/>
          <w:spacing w:val="-8"/>
          <w:w w:val="105"/>
          <w:sz w:val="18"/>
        </w:rPr>
        <w:t> </w:t>
      </w:r>
      <w:r>
        <w:rPr>
          <w:color w:val="030303"/>
          <w:w w:val="105"/>
          <w:sz w:val="18"/>
        </w:rPr>
        <w:t>document</w:t>
      </w:r>
      <w:r>
        <w:rPr>
          <w:color w:val="030303"/>
          <w:spacing w:val="6"/>
          <w:w w:val="105"/>
          <w:sz w:val="18"/>
        </w:rPr>
        <w:t> </w:t>
      </w:r>
      <w:r>
        <w:rPr>
          <w:color w:val="030303"/>
          <w:w w:val="105"/>
          <w:sz w:val="18"/>
        </w:rPr>
        <w:t>of</w:t>
      </w:r>
      <w:r>
        <w:rPr>
          <w:color w:val="030303"/>
          <w:spacing w:val="1"/>
          <w:w w:val="105"/>
          <w:sz w:val="18"/>
        </w:rPr>
        <w:t> </w:t>
      </w:r>
      <w:r>
        <w:rPr>
          <w:color w:val="030303"/>
          <w:w w:val="105"/>
          <w:sz w:val="18"/>
        </w:rPr>
        <w:t>exemption</w:t>
      </w:r>
      <w:r>
        <w:rPr>
          <w:color w:val="030303"/>
          <w:spacing w:val="-4"/>
          <w:w w:val="105"/>
          <w:sz w:val="18"/>
        </w:rPr>
        <w:t> </w:t>
      </w:r>
      <w:r>
        <w:rPr>
          <w:color w:val="030303"/>
          <w:spacing w:val="-2"/>
          <w:w w:val="105"/>
          <w:sz w:val="18"/>
        </w:rPr>
        <w:t>finding</w:t>
      </w:r>
      <w:r>
        <w:rPr>
          <w:color w:val="3D3D3D"/>
          <w:spacing w:val="-2"/>
          <w:w w:val="105"/>
          <w:sz w:val="18"/>
        </w:rPr>
        <w:t>.</w:t>
      </w:r>
    </w:p>
    <w:p>
      <w:pPr>
        <w:pStyle w:val="ListParagraph"/>
        <w:numPr>
          <w:ilvl w:val="0"/>
          <w:numId w:val="2"/>
        </w:numPr>
        <w:tabs>
          <w:tab w:pos="2122" w:val="left" w:leader="none"/>
          <w:tab w:pos="5545" w:val="left" w:leader="none"/>
          <w:tab w:pos="7659" w:val="left" w:leader="none"/>
          <w:tab w:pos="9306" w:val="left" w:leader="none"/>
          <w:tab w:pos="10106" w:val="left" w:leader="none"/>
          <w:tab w:pos="10830" w:val="left" w:leader="none"/>
        </w:tabs>
        <w:spacing w:line="518" w:lineRule="auto" w:before="23" w:after="0"/>
        <w:ind w:left="1554" w:right="1167" w:firstLine="358"/>
        <w:jc w:val="left"/>
        <w:rPr>
          <w:sz w:val="18"/>
        </w:rPr>
      </w:pPr>
      <w:r>
        <w:rPr>
          <w:color w:val="030303"/>
          <w:w w:val="105"/>
          <w:sz w:val="18"/>
        </w:rPr>
        <w:t>Has a Notice of Exemption been filed by the public agency approving the project?</w:t>
      </w:r>
      <w:r>
        <w:rPr>
          <w:color w:val="030303"/>
          <w:sz w:val="18"/>
        </w:rPr>
        <w:tab/>
      </w:r>
      <w:r>
        <w:rPr>
          <w:color w:val="030303"/>
          <w:spacing w:val="-4"/>
          <w:w w:val="105"/>
          <w:sz w:val="18"/>
        </w:rPr>
        <w:t>Yes</w:t>
      </w:r>
      <w:r>
        <w:rPr>
          <w:color w:val="030303"/>
          <w:sz w:val="18"/>
        </w:rPr>
        <w:tab/>
      </w:r>
      <w:r>
        <w:rPr>
          <w:color w:val="030303"/>
          <w:spacing w:val="-6"/>
          <w:w w:val="105"/>
          <w:sz w:val="18"/>
        </w:rPr>
        <w:t>No </w:t>
      </w:r>
      <w:r>
        <w:rPr>
          <w:color w:val="030303"/>
          <w:w w:val="105"/>
          <w:sz w:val="18"/>
        </w:rPr>
        <w:t>Signature:</w:t>
      </w:r>
      <w:r>
        <w:rPr>
          <w:color w:val="030303"/>
          <w:spacing w:val="66"/>
          <w:w w:val="105"/>
          <w:sz w:val="18"/>
        </w:rPr>
        <w:t> </w:t>
      </w:r>
      <w:r>
        <w:rPr>
          <w:color w:val="030303"/>
          <w:sz w:val="18"/>
          <w:u w:val="single" w:color="000000"/>
        </w:rPr>
        <w:tab/>
      </w:r>
      <w:r>
        <w:rPr>
          <w:color w:val="030303"/>
          <w:sz w:val="18"/>
        </w:rPr>
        <w:t> </w:t>
      </w:r>
      <w:r>
        <w:rPr>
          <w:color w:val="030303"/>
          <w:w w:val="105"/>
          <w:sz w:val="18"/>
        </w:rPr>
        <w:t>Date</w:t>
      </w:r>
      <w:r>
        <w:rPr>
          <w:color w:val="3D3D3D"/>
          <w:w w:val="105"/>
          <w:sz w:val="18"/>
        </w:rPr>
        <w:t>: </w:t>
      </w:r>
      <w:r>
        <w:rPr>
          <w:color w:val="3D3D3D"/>
          <w:sz w:val="18"/>
          <w:u w:val="single" w:color="000000"/>
        </w:rPr>
        <w:tab/>
      </w:r>
      <w:r>
        <w:rPr>
          <w:color w:val="3D3D3D"/>
          <w:spacing w:val="40"/>
          <w:w w:val="105"/>
          <w:sz w:val="18"/>
        </w:rPr>
        <w:t> </w:t>
      </w:r>
      <w:r>
        <w:rPr>
          <w:color w:val="030303"/>
          <w:w w:val="105"/>
          <w:sz w:val="18"/>
        </w:rPr>
        <w:t>Title:</w:t>
      </w:r>
      <w:r>
        <w:rPr>
          <w:color w:val="030303"/>
          <w:spacing w:val="121"/>
          <w:w w:val="105"/>
          <w:sz w:val="18"/>
        </w:rPr>
        <w:t> </w:t>
      </w:r>
      <w:r>
        <w:rPr>
          <w:color w:val="030303"/>
          <w:sz w:val="18"/>
          <w:u w:val="single" w:color="000000"/>
        </w:rPr>
        <w:tab/>
        <w:tab/>
        <w:tab/>
      </w:r>
    </w:p>
    <w:p>
      <w:pPr>
        <w:pStyle w:val="ListParagraph"/>
        <w:numPr>
          <w:ilvl w:val="1"/>
          <w:numId w:val="2"/>
        </w:numPr>
        <w:tabs>
          <w:tab w:pos="2634" w:val="left" w:leader="none"/>
          <w:tab w:pos="4981" w:val="left" w:leader="none"/>
        </w:tabs>
        <w:spacing w:line="240" w:lineRule="auto" w:before="48" w:after="0"/>
        <w:ind w:left="2634" w:right="0" w:hanging="149"/>
        <w:jc w:val="left"/>
        <w:rPr>
          <w:sz w:val="18"/>
        </w:rPr>
      </w:pPr>
      <w:r>
        <w:rPr>
          <w:color w:val="232323"/>
          <w:sz w:val="18"/>
        </w:rPr>
        <w:t>Signed</w:t>
      </w:r>
      <w:r>
        <w:rPr>
          <w:color w:val="232323"/>
          <w:spacing w:val="-5"/>
          <w:sz w:val="18"/>
        </w:rPr>
        <w:t> </w:t>
      </w:r>
      <w:r>
        <w:rPr>
          <w:color w:val="232323"/>
          <w:sz w:val="18"/>
        </w:rPr>
        <w:t>by</w:t>
      </w:r>
      <w:r>
        <w:rPr>
          <w:color w:val="232323"/>
          <w:spacing w:val="60"/>
          <w:sz w:val="18"/>
        </w:rPr>
        <w:t> </w:t>
      </w:r>
      <w:r>
        <w:rPr>
          <w:color w:val="232323"/>
          <w:sz w:val="18"/>
        </w:rPr>
        <w:t>Lead</w:t>
      </w:r>
      <w:r>
        <w:rPr>
          <w:color w:val="232323"/>
          <w:spacing w:val="-4"/>
          <w:sz w:val="18"/>
        </w:rPr>
        <w:t> </w:t>
      </w:r>
      <w:r>
        <w:rPr>
          <w:color w:val="232323"/>
          <w:spacing w:val="-2"/>
          <w:sz w:val="18"/>
        </w:rPr>
        <w:t>Agency</w:t>
      </w:r>
      <w:r>
        <w:rPr>
          <w:color w:val="232323"/>
          <w:sz w:val="18"/>
        </w:rPr>
        <w:tab/>
        <w:t>Signed</w:t>
      </w:r>
      <w:r>
        <w:rPr>
          <w:color w:val="232323"/>
          <w:spacing w:val="-5"/>
          <w:sz w:val="18"/>
        </w:rPr>
        <w:t> </w:t>
      </w:r>
      <w:r>
        <w:rPr>
          <w:color w:val="232323"/>
          <w:sz w:val="18"/>
        </w:rPr>
        <w:t>by</w:t>
      </w:r>
      <w:r>
        <w:rPr>
          <w:color w:val="232323"/>
          <w:spacing w:val="49"/>
          <w:sz w:val="18"/>
        </w:rPr>
        <w:t> </w:t>
      </w:r>
      <w:r>
        <w:rPr>
          <w:color w:val="232323"/>
          <w:spacing w:val="-2"/>
          <w:sz w:val="18"/>
        </w:rPr>
        <w:t>Applicant</w:t>
      </w:r>
    </w:p>
    <w:p>
      <w:pPr>
        <w:pStyle w:val="BodyText"/>
        <w:spacing w:before="6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240" w:h="15840"/>
          <w:pgMar w:top="0" w:bottom="0" w:left="0" w:right="240"/>
        </w:sectPr>
      </w:pPr>
    </w:p>
    <w:p>
      <w:pPr>
        <w:spacing w:line="254" w:lineRule="auto" w:before="95"/>
        <w:ind w:left="1444" w:right="0" w:firstLine="2"/>
        <w:jc w:val="left"/>
        <w:rPr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6748457</wp:posOffset>
                </wp:positionH>
                <wp:positionV relativeFrom="page">
                  <wp:posOffset>-766</wp:posOffset>
                </wp:positionV>
                <wp:extent cx="1031240" cy="21844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031240" cy="218440"/>
                          <a:chExt cx="1031240" cy="21844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338" y="766"/>
                            <a:ext cx="102298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2985" h="216535">
                                <a:moveTo>
                                  <a:pt x="1022603" y="216408"/>
                                </a:move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  <a:lnTo>
                                  <a:pt x="1022603" y="0"/>
                                </a:lnTo>
                                <a:lnTo>
                                  <a:pt x="1022603" y="216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3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862" y="6862"/>
                            <a:ext cx="1017269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7269" h="204470">
                                <a:moveTo>
                                  <a:pt x="0" y="204311"/>
                                </a:moveTo>
                                <a:lnTo>
                                  <a:pt x="1017270" y="204311"/>
                                </a:lnTo>
                                <a:lnTo>
                                  <a:pt x="1017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311"/>
                                </a:lnTo>
                                <a:close/>
                              </a:path>
                            </a:pathLst>
                          </a:custGeom>
                          <a:ln w="13725">
                            <a:solidFill>
                              <a:srgbClr val="1111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958" y="12958"/>
                            <a:ext cx="100520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205" h="191135">
                                <a:moveTo>
                                  <a:pt x="0" y="190595"/>
                                </a:moveTo>
                                <a:lnTo>
                                  <a:pt x="0" y="0"/>
                                </a:lnTo>
                                <a:lnTo>
                                  <a:pt x="1005077" y="0"/>
                                </a:lnTo>
                                <a:lnTo>
                                  <a:pt x="991362" y="13715"/>
                                </a:lnTo>
                                <a:lnTo>
                                  <a:pt x="13715" y="13715"/>
                                </a:lnTo>
                                <a:lnTo>
                                  <a:pt x="13715" y="178403"/>
                                </a:lnTo>
                                <a:lnTo>
                                  <a:pt x="0" y="190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958" y="12958"/>
                            <a:ext cx="100520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205" h="191135">
                                <a:moveTo>
                                  <a:pt x="1005077" y="190595"/>
                                </a:moveTo>
                                <a:lnTo>
                                  <a:pt x="0" y="190595"/>
                                </a:lnTo>
                                <a:lnTo>
                                  <a:pt x="13715" y="178403"/>
                                </a:lnTo>
                                <a:lnTo>
                                  <a:pt x="991362" y="178403"/>
                                </a:lnTo>
                                <a:lnTo>
                                  <a:pt x="991362" y="13715"/>
                                </a:lnTo>
                                <a:lnTo>
                                  <a:pt x="1005077" y="0"/>
                                </a:lnTo>
                                <a:lnTo>
                                  <a:pt x="1005077" y="190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7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31.374634pt;margin-top:-.060375pt;width:81.2pt;height:17.2pt;mso-position-horizontal-relative:page;mso-position-vertical-relative:page;z-index:-15782400" id="docshapegroup18" coordorigin="10627,-1" coordsize="1624,344">
                <v:rect style="position:absolute;left:10629;top:0;width:1611;height:341" id="docshape19" filled="true" fillcolor="#c3c3c3" stroked="false">
                  <v:fill type="solid"/>
                </v:rect>
                <v:rect style="position:absolute;left:10638;top:9;width:1602;height:322" id="docshape20" filled="false" stroked="true" strokeweight="1.080750pt" strokecolor="#111111">
                  <v:stroke dashstyle="solid"/>
                </v:rect>
                <v:shape style="position:absolute;left:10647;top:19;width:1583;height:301" id="docshape21" coordorigin="10648,19" coordsize="1583,301" path="m10648,319l10648,19,12231,19,12209,41,10670,41,10670,300,10648,319xe" filled="true" fillcolor="#ffffff" stroked="false">
                  <v:path arrowok="t"/>
                  <v:fill type="solid"/>
                </v:shape>
                <v:shape style="position:absolute;left:10647;top:19;width:1583;height:301" id="docshape22" coordorigin="10648,19" coordsize="1583,301" path="m12231,319l10648,319,10670,300,12209,300,12209,41,12231,19,12231,319xe" filled="true" fillcolor="#72727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30303"/>
          <w:w w:val="105"/>
          <w:sz w:val="15"/>
        </w:rPr>
        <w:t>Authority cited</w:t>
      </w:r>
      <w:r>
        <w:rPr>
          <w:color w:val="232323"/>
          <w:w w:val="105"/>
          <w:sz w:val="15"/>
        </w:rPr>
        <w:t>: </w:t>
      </w:r>
      <w:r>
        <w:rPr>
          <w:color w:val="030303"/>
          <w:w w:val="105"/>
          <w:sz w:val="15"/>
        </w:rPr>
        <w:t>Sections 210</w:t>
      </w:r>
      <w:r>
        <w:rPr>
          <w:color w:val="232323"/>
          <w:w w:val="105"/>
          <w:sz w:val="15"/>
        </w:rPr>
        <w:t>8</w:t>
      </w:r>
      <w:r>
        <w:rPr>
          <w:color w:val="030303"/>
          <w:w w:val="105"/>
          <w:sz w:val="15"/>
        </w:rPr>
        <w:t>3 and 21110</w:t>
      </w:r>
      <w:r>
        <w:rPr>
          <w:color w:val="232323"/>
          <w:w w:val="105"/>
          <w:sz w:val="15"/>
        </w:rPr>
        <w:t>, </w:t>
      </w:r>
      <w:r>
        <w:rPr>
          <w:color w:val="030303"/>
          <w:w w:val="105"/>
          <w:sz w:val="15"/>
        </w:rPr>
        <w:t>Public Resources Code</w:t>
      </w:r>
      <w:r>
        <w:rPr>
          <w:color w:val="3D3D3D"/>
          <w:w w:val="105"/>
          <w:sz w:val="15"/>
        </w:rPr>
        <w:t>. </w:t>
      </w:r>
      <w:r>
        <w:rPr>
          <w:color w:val="030303"/>
          <w:w w:val="105"/>
          <w:sz w:val="15"/>
        </w:rPr>
        <w:t>Reference: Sections 21108</w:t>
      </w:r>
      <w:r>
        <w:rPr>
          <w:color w:val="3D3D3D"/>
          <w:w w:val="105"/>
          <w:sz w:val="15"/>
        </w:rPr>
        <w:t>, </w:t>
      </w:r>
      <w:r>
        <w:rPr>
          <w:color w:val="030303"/>
          <w:w w:val="105"/>
          <w:sz w:val="15"/>
        </w:rPr>
        <w:t>21152</w:t>
      </w:r>
      <w:r>
        <w:rPr>
          <w:color w:val="232323"/>
          <w:w w:val="105"/>
          <w:sz w:val="15"/>
        </w:rPr>
        <w:t>,</w:t>
      </w:r>
      <w:r>
        <w:rPr>
          <w:color w:val="232323"/>
          <w:spacing w:val="-5"/>
          <w:w w:val="105"/>
          <w:sz w:val="15"/>
        </w:rPr>
        <w:t> </w:t>
      </w:r>
      <w:r>
        <w:rPr>
          <w:color w:val="030303"/>
          <w:w w:val="105"/>
          <w:sz w:val="15"/>
        </w:rPr>
        <w:t>and 21152</w:t>
      </w:r>
      <w:r>
        <w:rPr>
          <w:color w:val="525252"/>
          <w:w w:val="105"/>
          <w:sz w:val="15"/>
        </w:rPr>
        <w:t>.</w:t>
      </w:r>
      <w:r>
        <w:rPr>
          <w:color w:val="030303"/>
          <w:w w:val="105"/>
          <w:sz w:val="15"/>
        </w:rPr>
        <w:t>1</w:t>
      </w:r>
      <w:r>
        <w:rPr>
          <w:color w:val="232323"/>
          <w:w w:val="105"/>
          <w:sz w:val="15"/>
        </w:rPr>
        <w:t>,</w:t>
      </w:r>
      <w:r>
        <w:rPr>
          <w:color w:val="232323"/>
          <w:spacing w:val="-6"/>
          <w:w w:val="105"/>
          <w:sz w:val="15"/>
        </w:rPr>
        <w:t> </w:t>
      </w:r>
      <w:r>
        <w:rPr>
          <w:color w:val="030303"/>
          <w:w w:val="105"/>
          <w:sz w:val="15"/>
        </w:rPr>
        <w:t>Public Resources Code</w:t>
      </w:r>
      <w:r>
        <w:rPr>
          <w:color w:val="3D3D3D"/>
          <w:w w:val="105"/>
          <w:sz w:val="15"/>
        </w:rPr>
        <w:t>.</w:t>
      </w:r>
    </w:p>
    <w:p>
      <w:pPr>
        <w:tabs>
          <w:tab w:pos="4041" w:val="left" w:leader="none"/>
        </w:tabs>
        <w:spacing w:before="95"/>
        <w:ind w:left="378" w:right="0" w:firstLine="0"/>
        <w:jc w:val="left"/>
        <w:rPr>
          <w:sz w:val="15"/>
        </w:rPr>
      </w:pPr>
      <w:r>
        <w:rPr/>
        <w:br w:type="column"/>
      </w:r>
      <w:r>
        <w:rPr>
          <w:color w:val="030303"/>
          <w:w w:val="105"/>
          <w:sz w:val="15"/>
        </w:rPr>
        <w:t>Date</w:t>
      </w:r>
      <w:r>
        <w:rPr>
          <w:color w:val="030303"/>
          <w:spacing w:val="4"/>
          <w:w w:val="105"/>
          <w:sz w:val="15"/>
        </w:rPr>
        <w:t> </w:t>
      </w:r>
      <w:r>
        <w:rPr>
          <w:color w:val="030303"/>
          <w:w w:val="105"/>
          <w:sz w:val="15"/>
        </w:rPr>
        <w:t>Rec</w:t>
      </w:r>
      <w:r>
        <w:rPr>
          <w:color w:val="232323"/>
          <w:w w:val="105"/>
          <w:sz w:val="15"/>
        </w:rPr>
        <w:t>e</w:t>
      </w:r>
      <w:r>
        <w:rPr>
          <w:color w:val="030303"/>
          <w:w w:val="105"/>
          <w:sz w:val="15"/>
        </w:rPr>
        <w:t>ived</w:t>
      </w:r>
      <w:r>
        <w:rPr>
          <w:color w:val="030303"/>
          <w:spacing w:val="3"/>
          <w:w w:val="105"/>
          <w:sz w:val="15"/>
        </w:rPr>
        <w:t> </w:t>
      </w:r>
      <w:r>
        <w:rPr>
          <w:color w:val="030303"/>
          <w:w w:val="105"/>
          <w:sz w:val="15"/>
        </w:rPr>
        <w:t>for</w:t>
      </w:r>
      <w:r>
        <w:rPr>
          <w:color w:val="030303"/>
          <w:spacing w:val="3"/>
          <w:w w:val="105"/>
          <w:sz w:val="15"/>
        </w:rPr>
        <w:t> </w:t>
      </w:r>
      <w:r>
        <w:rPr>
          <w:color w:val="030303"/>
          <w:w w:val="105"/>
          <w:sz w:val="15"/>
        </w:rPr>
        <w:t>filing</w:t>
      </w:r>
      <w:r>
        <w:rPr>
          <w:color w:val="030303"/>
          <w:spacing w:val="4"/>
          <w:w w:val="105"/>
          <w:sz w:val="15"/>
        </w:rPr>
        <w:t> </w:t>
      </w:r>
      <w:r>
        <w:rPr>
          <w:color w:val="030303"/>
          <w:w w:val="105"/>
          <w:sz w:val="15"/>
        </w:rPr>
        <w:t>at</w:t>
      </w:r>
      <w:r>
        <w:rPr>
          <w:color w:val="030303"/>
          <w:spacing w:val="3"/>
          <w:w w:val="105"/>
          <w:sz w:val="15"/>
        </w:rPr>
        <w:t> </w:t>
      </w:r>
      <w:r>
        <w:rPr>
          <w:color w:val="030303"/>
          <w:spacing w:val="-4"/>
          <w:w w:val="105"/>
          <w:sz w:val="15"/>
        </w:rPr>
        <w:t>OPR</w:t>
      </w:r>
      <w:r>
        <w:rPr>
          <w:color w:val="232323"/>
          <w:spacing w:val="-4"/>
          <w:w w:val="105"/>
          <w:sz w:val="15"/>
        </w:rPr>
        <w:t>:</w:t>
      </w:r>
      <w:r>
        <w:rPr>
          <w:color w:val="232323"/>
          <w:sz w:val="15"/>
          <w:u w:val="single" w:color="000000"/>
        </w:rPr>
        <w:tab/>
      </w: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rPr>
          <w:sz w:val="15"/>
        </w:rPr>
      </w:pPr>
    </w:p>
    <w:p>
      <w:pPr>
        <w:pStyle w:val="BodyText"/>
        <w:spacing w:before="102"/>
        <w:rPr>
          <w:sz w:val="15"/>
        </w:rPr>
      </w:pPr>
    </w:p>
    <w:p>
      <w:pPr>
        <w:pStyle w:val="BodyText"/>
        <w:spacing w:before="1"/>
        <w:ind w:left="3089"/>
        <w:rPr>
          <w:rFonts w:ascii="Times New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-11740</wp:posOffset>
                </wp:positionH>
                <wp:positionV relativeFrom="paragraph">
                  <wp:posOffset>436782</wp:posOffset>
                </wp:positionV>
                <wp:extent cx="100330" cy="184785"/>
                <wp:effectExtent l="0" t="0" r="0" b="0"/>
                <wp:wrapNone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100330" cy="184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91" w:lineRule="exact" w:before="0"/>
                              <w:ind w:left="0" w:right="0" w:firstLine="0"/>
                              <w:jc w:val="left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030303"/>
                                <w:spacing w:val="-10"/>
                                <w:sz w:val="26"/>
                              </w:rPr>
                              <w:t>□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-.924448pt;margin-top:34.392319pt;width:7.9pt;height:14.55pt;mso-position-horizontal-relative:page;mso-position-vertical-relative:paragraph;z-index:15735808" type="#_x0000_t202" id="docshape23" filled="false" stroked="false">
                <v:textbox inset="0,0,0,0">
                  <w:txbxContent>
                    <w:p>
                      <w:pPr>
                        <w:spacing w:line="291" w:lineRule="exact"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030303"/>
                          <w:spacing w:val="-10"/>
                          <w:sz w:val="26"/>
                        </w:rPr>
                        <w:t>□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color w:val="030303"/>
        </w:rPr>
        <w:t>R</w:t>
      </w:r>
      <w:r>
        <w:rPr>
          <w:rFonts w:ascii="Times New Roman"/>
          <w:color w:val="232323"/>
        </w:rPr>
        <w:t>evise</w:t>
      </w:r>
      <w:r>
        <w:rPr>
          <w:rFonts w:ascii="Times New Roman"/>
          <w:color w:val="030303"/>
        </w:rPr>
        <w:t>d</w:t>
      </w:r>
      <w:r>
        <w:rPr>
          <w:rFonts w:ascii="Times New Roman"/>
          <w:color w:val="030303"/>
          <w:spacing w:val="1"/>
        </w:rPr>
        <w:t> </w:t>
      </w:r>
      <w:r>
        <w:rPr>
          <w:rFonts w:ascii="Times New Roman"/>
          <w:color w:val="030303"/>
          <w:spacing w:val="-4"/>
        </w:rPr>
        <w:t>2011</w:t>
      </w:r>
    </w:p>
    <w:sectPr>
      <w:type w:val="continuous"/>
      <w:pgSz w:w="12240" w:h="15840"/>
      <w:pgMar w:top="0" w:bottom="0" w:left="0" w:right="240"/>
      <w:cols w:num="2" w:equalWidth="0">
        <w:col w:w="6709" w:space="40"/>
        <w:col w:w="525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2130" w:hanging="21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30303"/>
        <w:spacing w:val="-1"/>
        <w:w w:val="107"/>
        <w:sz w:val="18"/>
        <w:szCs w:val="18"/>
        <w:lang w:val="en-US" w:eastAsia="en-US" w:bidi="ar-SA"/>
      </w:rPr>
    </w:lvl>
    <w:lvl w:ilvl="1">
      <w:start w:val="0"/>
      <w:numFmt w:val="bullet"/>
      <w:lvlText w:val="■"/>
      <w:lvlJc w:val="left"/>
      <w:pPr>
        <w:ind w:left="2635" w:hanging="151"/>
      </w:pPr>
      <w:rPr>
        <w:rFonts w:hint="default" w:ascii="Arial" w:hAnsi="Arial" w:eastAsia="Arial" w:cs="Arial"/>
        <w:b w:val="0"/>
        <w:bCs w:val="0"/>
        <w:i w:val="0"/>
        <w:iCs w:val="0"/>
        <w:color w:val="030303"/>
        <w:spacing w:val="0"/>
        <w:w w:val="110"/>
        <w:sz w:val="13"/>
        <w:szCs w:val="1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80" w:hanging="1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20" w:hanging="1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0" w:hanging="1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00" w:hanging="1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40" w:hanging="1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80" w:hanging="1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20" w:hanging="15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1913" w:hanging="368"/>
      </w:pPr>
      <w:rPr>
        <w:rFonts w:hint="default" w:ascii="Arial" w:hAnsi="Arial" w:eastAsia="Arial" w:cs="Arial"/>
        <w:b w:val="0"/>
        <w:bCs w:val="0"/>
        <w:i w:val="0"/>
        <w:iCs w:val="0"/>
        <w:color w:val="232323"/>
        <w:spacing w:val="0"/>
        <w:w w:val="106"/>
        <w:sz w:val="29"/>
        <w:szCs w:val="2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28" w:hanging="36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36" w:hanging="3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44" w:hanging="3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52" w:hanging="3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60" w:hanging="3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68" w:hanging="3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76" w:hanging="3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84" w:hanging="36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0"/>
      <w:ind w:left="1578"/>
      <w:outlineLvl w:val="1"/>
    </w:pPr>
    <w:rPr>
      <w:rFonts w:ascii="Arial" w:hAnsi="Arial" w:eastAsia="Arial" w:cs="Arial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554" w:hanging="36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Piscitelli</dc:creator>
  <dc:title>_Notice of Exemptioni</dc:title>
  <dcterms:created xsi:type="dcterms:W3CDTF">2024-03-04T20:36:18Z</dcterms:created>
  <dcterms:modified xsi:type="dcterms:W3CDTF">2024-03-04T20:36:18Z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LastSaved">
    <vt:filetime>2024-03-04T00:00:00Z</vt:filetime>
  </property>
  <property fmtid="{D5CDD505-2E9C-101B-9397-08002B2CF9AE}" pid="4" name="Producer">
    <vt:lpwstr>Microsoft: Print To PDF</vt:lpwstr>
  </property>
</Properties>
</file>