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54453" w14:textId="77777777" w:rsidR="004E5270" w:rsidRPr="00CC2AC4" w:rsidRDefault="004E5270" w:rsidP="006870EF">
      <w:pPr>
        <w:widowControl w:val="0"/>
        <w:autoSpaceDE w:val="0"/>
        <w:autoSpaceDN w:val="0"/>
        <w:spacing w:before="69" w:after="0" w:line="240" w:lineRule="auto"/>
        <w:ind w:left="2827" w:right="2887"/>
        <w:jc w:val="center"/>
        <w:outlineLvl w:val="1"/>
        <w:rPr>
          <w:rFonts w:eastAsia="Times New Roman" w:cstheme="minorHAnsi"/>
          <w:b/>
          <w:bCs/>
        </w:rPr>
      </w:pPr>
      <w:r w:rsidRPr="00CC2AC4">
        <w:rPr>
          <w:rFonts w:eastAsia="Times New Roman" w:cstheme="minorHAnsi"/>
          <w:b/>
          <w:bCs/>
          <w:color w:val="0A0A0A"/>
          <w:spacing w:val="-1"/>
          <w:w w:val="105"/>
        </w:rPr>
        <w:t>Response to</w:t>
      </w:r>
      <w:r w:rsidRPr="00CC2AC4">
        <w:rPr>
          <w:rFonts w:eastAsia="Times New Roman" w:cstheme="minorHAnsi"/>
          <w:b/>
          <w:bCs/>
          <w:color w:val="0A0A0A"/>
          <w:spacing w:val="-14"/>
          <w:w w:val="105"/>
        </w:rPr>
        <w:t xml:space="preserve"> </w:t>
      </w:r>
      <w:r w:rsidRPr="00CC2AC4">
        <w:rPr>
          <w:rFonts w:eastAsia="Times New Roman" w:cstheme="minorHAnsi"/>
          <w:b/>
          <w:bCs/>
          <w:color w:val="0A0A0A"/>
          <w:spacing w:val="-1"/>
          <w:w w:val="105"/>
        </w:rPr>
        <w:t>Comment</w:t>
      </w:r>
    </w:p>
    <w:p w14:paraId="601AE4F7" w14:textId="5FB1DC1E" w:rsidR="004E5270" w:rsidRPr="00CC2AC4" w:rsidRDefault="006870EF" w:rsidP="006870EF">
      <w:pPr>
        <w:widowControl w:val="0"/>
        <w:autoSpaceDE w:val="0"/>
        <w:autoSpaceDN w:val="0"/>
        <w:spacing w:before="9" w:after="0" w:line="249" w:lineRule="auto"/>
        <w:ind w:left="2827" w:right="2330"/>
        <w:jc w:val="center"/>
        <w:rPr>
          <w:rFonts w:eastAsia="Times New Roman" w:cstheme="minorHAnsi"/>
          <w:color w:val="0A0A0A"/>
          <w:spacing w:val="-58"/>
          <w:w w:val="105"/>
        </w:rPr>
      </w:pPr>
      <w:r w:rsidRPr="00CC2AC4">
        <w:rPr>
          <w:rFonts w:eastAsia="Times New Roman" w:cstheme="minorHAnsi"/>
          <w:color w:val="0A0A0A"/>
          <w:w w:val="105"/>
        </w:rPr>
        <w:t>Pine Mountain Lake Fuel Reduction Project</w:t>
      </w:r>
    </w:p>
    <w:p w14:paraId="02CEB625" w14:textId="335F57EA" w:rsidR="004E5270" w:rsidRPr="00CC2AC4" w:rsidRDefault="006870EF" w:rsidP="006870EF">
      <w:pPr>
        <w:widowControl w:val="0"/>
        <w:autoSpaceDE w:val="0"/>
        <w:autoSpaceDN w:val="0"/>
        <w:spacing w:before="9" w:after="0" w:line="249" w:lineRule="auto"/>
        <w:ind w:left="2827" w:right="2897"/>
        <w:jc w:val="center"/>
        <w:rPr>
          <w:rFonts w:eastAsia="Times New Roman" w:cstheme="minorHAnsi"/>
        </w:rPr>
      </w:pPr>
      <w:r w:rsidRPr="00CC2AC4">
        <w:rPr>
          <w:rFonts w:eastAsia="Times New Roman" w:cstheme="minorHAnsi"/>
          <w:color w:val="0A0A0A"/>
          <w:w w:val="105"/>
        </w:rPr>
        <w:t>Tuolumne County</w:t>
      </w:r>
      <w:r w:rsidR="004E5270" w:rsidRPr="00CC2AC4">
        <w:rPr>
          <w:rFonts w:eastAsia="Times New Roman" w:cstheme="minorHAnsi"/>
          <w:color w:val="0A0A0A"/>
          <w:w w:val="105"/>
        </w:rPr>
        <w:t>,</w:t>
      </w:r>
      <w:r w:rsidR="004E5270" w:rsidRPr="00CC2AC4">
        <w:rPr>
          <w:rFonts w:eastAsia="Times New Roman" w:cstheme="minorHAnsi"/>
          <w:color w:val="0A0A0A"/>
          <w:spacing w:val="6"/>
          <w:w w:val="105"/>
        </w:rPr>
        <w:t xml:space="preserve"> </w:t>
      </w:r>
      <w:r w:rsidR="004E5270" w:rsidRPr="00CC2AC4">
        <w:rPr>
          <w:rFonts w:eastAsia="Times New Roman" w:cstheme="minorHAnsi"/>
          <w:color w:val="0A0A0A"/>
          <w:w w:val="105"/>
        </w:rPr>
        <w:t>California</w:t>
      </w:r>
    </w:p>
    <w:p w14:paraId="4F2E57D2" w14:textId="15CCEEDD" w:rsidR="004E5270" w:rsidRPr="00CC2AC4" w:rsidRDefault="004E5270" w:rsidP="006870EF">
      <w:pPr>
        <w:widowControl w:val="0"/>
        <w:autoSpaceDE w:val="0"/>
        <w:autoSpaceDN w:val="0"/>
        <w:spacing w:before="3" w:after="0" w:line="240" w:lineRule="auto"/>
        <w:ind w:left="2827" w:right="2905"/>
        <w:jc w:val="center"/>
        <w:rPr>
          <w:rFonts w:eastAsia="Times New Roman" w:cstheme="minorHAnsi"/>
        </w:rPr>
      </w:pPr>
      <w:r w:rsidRPr="00CC2AC4">
        <w:rPr>
          <w:rFonts w:eastAsia="Times New Roman" w:cstheme="minorHAnsi"/>
          <w:color w:val="0A0A0A"/>
        </w:rPr>
        <w:t>State</w:t>
      </w:r>
      <w:r w:rsidRPr="00CC2AC4">
        <w:rPr>
          <w:rFonts w:eastAsia="Times New Roman" w:cstheme="minorHAnsi"/>
          <w:color w:val="0A0A0A"/>
          <w:spacing w:val="21"/>
        </w:rPr>
        <w:t xml:space="preserve"> </w:t>
      </w:r>
      <w:r w:rsidRPr="00CC2AC4">
        <w:rPr>
          <w:rFonts w:eastAsia="Times New Roman" w:cstheme="minorHAnsi"/>
          <w:color w:val="0A0A0A"/>
        </w:rPr>
        <w:t>Clearinghouse</w:t>
      </w:r>
      <w:r w:rsidRPr="00CC2AC4">
        <w:rPr>
          <w:rFonts w:eastAsia="Times New Roman" w:cstheme="minorHAnsi"/>
          <w:color w:val="0A0A0A"/>
          <w:spacing w:val="44"/>
        </w:rPr>
        <w:t xml:space="preserve"> </w:t>
      </w:r>
      <w:r w:rsidRPr="00CC2AC4">
        <w:rPr>
          <w:rFonts w:eastAsia="Times New Roman" w:cstheme="minorHAnsi"/>
          <w:color w:val="0A0A0A"/>
        </w:rPr>
        <w:t>Number</w:t>
      </w:r>
      <w:r w:rsidRPr="00CC2AC4">
        <w:rPr>
          <w:rFonts w:eastAsia="Times New Roman" w:cstheme="minorHAnsi"/>
          <w:color w:val="0A0A0A"/>
          <w:spacing w:val="36"/>
        </w:rPr>
        <w:t xml:space="preserve"> #</w:t>
      </w:r>
      <w:r w:rsidRPr="00CC2AC4">
        <w:rPr>
          <w:rFonts w:eastAsia="Times New Roman" w:cstheme="minorHAnsi"/>
          <w:color w:val="0A0A0A"/>
        </w:rPr>
        <w:t>202</w:t>
      </w:r>
      <w:r w:rsidR="006870EF" w:rsidRPr="00CC2AC4">
        <w:rPr>
          <w:rFonts w:eastAsia="Times New Roman" w:cstheme="minorHAnsi"/>
          <w:color w:val="0A0A0A"/>
        </w:rPr>
        <w:t>4010405</w:t>
      </w:r>
    </w:p>
    <w:p w14:paraId="3FEBFDD7" w14:textId="77777777" w:rsidR="004E5270" w:rsidRPr="00CC2AC4" w:rsidRDefault="004E5270" w:rsidP="004E5270">
      <w:pPr>
        <w:widowControl w:val="0"/>
        <w:autoSpaceDE w:val="0"/>
        <w:autoSpaceDN w:val="0"/>
        <w:spacing w:after="0" w:line="240" w:lineRule="auto"/>
        <w:rPr>
          <w:rFonts w:eastAsia="Times New Roman" w:cstheme="minorHAnsi"/>
        </w:rPr>
      </w:pPr>
    </w:p>
    <w:p w14:paraId="5B75F6D2" w14:textId="77777777" w:rsidR="004E5270" w:rsidRPr="00CC2AC4" w:rsidRDefault="004E5270" w:rsidP="004E5270">
      <w:pPr>
        <w:widowControl w:val="0"/>
        <w:autoSpaceDE w:val="0"/>
        <w:autoSpaceDN w:val="0"/>
        <w:spacing w:before="1" w:after="0" w:line="240" w:lineRule="auto"/>
        <w:ind w:left="2827" w:right="2887"/>
        <w:jc w:val="center"/>
        <w:rPr>
          <w:rFonts w:eastAsia="Times New Roman" w:cstheme="minorHAnsi"/>
        </w:rPr>
      </w:pPr>
      <w:r w:rsidRPr="00CC2AC4">
        <w:rPr>
          <w:rFonts w:eastAsia="Times New Roman" w:cstheme="minorHAnsi"/>
          <w:color w:val="0A0A0A"/>
          <w:w w:val="105"/>
        </w:rPr>
        <w:t>Prepared</w:t>
      </w:r>
      <w:r w:rsidRPr="00CC2AC4">
        <w:rPr>
          <w:rFonts w:eastAsia="Times New Roman" w:cstheme="minorHAnsi"/>
          <w:color w:val="0A0A0A"/>
          <w:spacing w:val="-9"/>
          <w:w w:val="105"/>
        </w:rPr>
        <w:t xml:space="preserve"> </w:t>
      </w:r>
      <w:r w:rsidRPr="00CC2AC4">
        <w:rPr>
          <w:rFonts w:eastAsia="Times New Roman" w:cstheme="minorHAnsi"/>
          <w:color w:val="0A0A0A"/>
          <w:w w:val="105"/>
        </w:rPr>
        <w:t>by:</w:t>
      </w:r>
    </w:p>
    <w:p w14:paraId="578ACEB3" w14:textId="77777777" w:rsidR="004E5270" w:rsidRPr="00CC2AC4" w:rsidRDefault="004E5270" w:rsidP="004E5270">
      <w:pPr>
        <w:widowControl w:val="0"/>
        <w:autoSpaceDE w:val="0"/>
        <w:autoSpaceDN w:val="0"/>
        <w:spacing w:before="14" w:after="0" w:line="240" w:lineRule="auto"/>
        <w:jc w:val="center"/>
        <w:rPr>
          <w:rFonts w:eastAsia="Times New Roman" w:cstheme="minorHAnsi"/>
        </w:rPr>
      </w:pPr>
      <w:r w:rsidRPr="00CC2AC4">
        <w:rPr>
          <w:rFonts w:eastAsia="Times New Roman" w:cstheme="minorHAnsi"/>
          <w:color w:val="0A0A0A"/>
          <w:w w:val="105"/>
        </w:rPr>
        <w:t>The</w:t>
      </w:r>
      <w:r w:rsidRPr="00CC2AC4">
        <w:rPr>
          <w:rFonts w:eastAsia="Times New Roman" w:cstheme="minorHAnsi"/>
          <w:color w:val="0A0A0A"/>
          <w:spacing w:val="-13"/>
          <w:w w:val="105"/>
        </w:rPr>
        <w:t xml:space="preserve"> </w:t>
      </w:r>
      <w:r w:rsidRPr="00CC2AC4">
        <w:rPr>
          <w:rFonts w:eastAsia="Times New Roman" w:cstheme="minorHAnsi"/>
          <w:color w:val="0A0A0A"/>
          <w:w w:val="105"/>
        </w:rPr>
        <w:t>California</w:t>
      </w:r>
      <w:r w:rsidRPr="00CC2AC4">
        <w:rPr>
          <w:rFonts w:eastAsia="Times New Roman" w:cstheme="minorHAnsi"/>
          <w:color w:val="0A0A0A"/>
          <w:spacing w:val="-2"/>
          <w:w w:val="105"/>
        </w:rPr>
        <w:t xml:space="preserve"> </w:t>
      </w:r>
      <w:r w:rsidRPr="00CC2AC4">
        <w:rPr>
          <w:rFonts w:eastAsia="Times New Roman" w:cstheme="minorHAnsi"/>
          <w:color w:val="0A0A0A"/>
          <w:w w:val="105"/>
        </w:rPr>
        <w:t>Department</w:t>
      </w:r>
      <w:r w:rsidRPr="00CC2AC4">
        <w:rPr>
          <w:rFonts w:eastAsia="Times New Roman" w:cstheme="minorHAnsi"/>
          <w:color w:val="0A0A0A"/>
          <w:spacing w:val="5"/>
          <w:w w:val="105"/>
        </w:rPr>
        <w:t xml:space="preserve"> </w:t>
      </w:r>
      <w:r w:rsidRPr="00CC2AC4">
        <w:rPr>
          <w:rFonts w:eastAsia="Times New Roman" w:cstheme="minorHAnsi"/>
          <w:color w:val="0A0A0A"/>
          <w:w w:val="105"/>
        </w:rPr>
        <w:t>of</w:t>
      </w:r>
      <w:r w:rsidRPr="00CC2AC4">
        <w:rPr>
          <w:rFonts w:eastAsia="Times New Roman" w:cstheme="minorHAnsi"/>
          <w:color w:val="0A0A0A"/>
          <w:spacing w:val="-12"/>
          <w:w w:val="105"/>
        </w:rPr>
        <w:t xml:space="preserve"> </w:t>
      </w:r>
      <w:r w:rsidRPr="00CC2AC4">
        <w:rPr>
          <w:rFonts w:eastAsia="Times New Roman" w:cstheme="minorHAnsi"/>
          <w:color w:val="0A0A0A"/>
          <w:w w:val="105"/>
        </w:rPr>
        <w:t>Forestry</w:t>
      </w:r>
      <w:r w:rsidRPr="00CC2AC4">
        <w:rPr>
          <w:rFonts w:eastAsia="Times New Roman" w:cstheme="minorHAnsi"/>
          <w:color w:val="0A0A0A"/>
          <w:spacing w:val="-5"/>
          <w:w w:val="105"/>
        </w:rPr>
        <w:t xml:space="preserve"> </w:t>
      </w:r>
      <w:r w:rsidRPr="00CC2AC4">
        <w:rPr>
          <w:rFonts w:eastAsia="Times New Roman" w:cstheme="minorHAnsi"/>
          <w:color w:val="0A0A0A"/>
          <w:w w:val="105"/>
        </w:rPr>
        <w:t>and</w:t>
      </w:r>
      <w:r w:rsidRPr="00CC2AC4">
        <w:rPr>
          <w:rFonts w:eastAsia="Times New Roman" w:cstheme="minorHAnsi"/>
          <w:color w:val="0A0A0A"/>
          <w:spacing w:val="-10"/>
          <w:w w:val="105"/>
        </w:rPr>
        <w:t xml:space="preserve"> </w:t>
      </w:r>
      <w:r w:rsidRPr="00CC2AC4">
        <w:rPr>
          <w:rFonts w:eastAsia="Times New Roman" w:cstheme="minorHAnsi"/>
          <w:color w:val="0A0A0A"/>
          <w:w w:val="105"/>
        </w:rPr>
        <w:t>Fire</w:t>
      </w:r>
      <w:r w:rsidRPr="00CC2AC4">
        <w:rPr>
          <w:rFonts w:eastAsia="Times New Roman" w:cstheme="minorHAnsi"/>
          <w:color w:val="0A0A0A"/>
          <w:spacing w:val="-15"/>
          <w:w w:val="105"/>
        </w:rPr>
        <w:t xml:space="preserve"> </w:t>
      </w:r>
      <w:r w:rsidRPr="00CC2AC4">
        <w:rPr>
          <w:rFonts w:eastAsia="Times New Roman" w:cstheme="minorHAnsi"/>
          <w:color w:val="0A0A0A"/>
          <w:w w:val="105"/>
        </w:rPr>
        <w:t>Protection</w:t>
      </w:r>
    </w:p>
    <w:p w14:paraId="03287EE6" w14:textId="289217B2" w:rsidR="004E5270" w:rsidRPr="00CC2AC4" w:rsidRDefault="004E5270" w:rsidP="004E5270">
      <w:pPr>
        <w:widowControl w:val="0"/>
        <w:autoSpaceDE w:val="0"/>
        <w:autoSpaceDN w:val="0"/>
        <w:spacing w:before="9" w:after="0" w:line="252" w:lineRule="auto"/>
        <w:ind w:right="2880"/>
        <w:jc w:val="right"/>
        <w:rPr>
          <w:rFonts w:eastAsia="Times New Roman" w:cstheme="minorHAnsi"/>
        </w:rPr>
      </w:pPr>
      <w:r w:rsidRPr="00CC2AC4">
        <w:rPr>
          <w:rFonts w:eastAsia="Times New Roman" w:cstheme="minorHAnsi"/>
          <w:color w:val="0A0A0A"/>
          <w:w w:val="105"/>
        </w:rPr>
        <w:t>P.O Box 944246</w:t>
      </w:r>
      <w:r w:rsidRPr="00CC2AC4">
        <w:rPr>
          <w:rFonts w:eastAsia="Times New Roman" w:cstheme="minorHAnsi"/>
          <w:color w:val="0A0A0A"/>
          <w:spacing w:val="1"/>
          <w:w w:val="105"/>
        </w:rPr>
        <w:t xml:space="preserve"> </w:t>
      </w:r>
      <w:r w:rsidRPr="00CC2AC4">
        <w:rPr>
          <w:rFonts w:eastAsia="Times New Roman" w:cstheme="minorHAnsi"/>
          <w:color w:val="0A0A0A"/>
        </w:rPr>
        <w:t>Sacramento,</w:t>
      </w:r>
      <w:r w:rsidRPr="00CC2AC4">
        <w:rPr>
          <w:rFonts w:eastAsia="Times New Roman" w:cstheme="minorHAnsi"/>
          <w:color w:val="0A0A0A"/>
          <w:spacing w:val="47"/>
        </w:rPr>
        <w:t xml:space="preserve"> </w:t>
      </w:r>
      <w:r w:rsidRPr="00CC2AC4">
        <w:rPr>
          <w:rFonts w:eastAsia="Times New Roman" w:cstheme="minorHAnsi"/>
          <w:color w:val="0A0A0A"/>
        </w:rPr>
        <w:t>CA</w:t>
      </w:r>
      <w:r w:rsidRPr="00CC2AC4">
        <w:rPr>
          <w:rFonts w:eastAsia="Times New Roman" w:cstheme="minorHAnsi"/>
          <w:color w:val="0A0A0A"/>
          <w:spacing w:val="23"/>
        </w:rPr>
        <w:t xml:space="preserve"> </w:t>
      </w:r>
      <w:r w:rsidRPr="00CC2AC4">
        <w:rPr>
          <w:rFonts w:eastAsia="Times New Roman" w:cstheme="minorHAnsi"/>
          <w:color w:val="0A0A0A"/>
        </w:rPr>
        <w:t>94244-2460</w:t>
      </w:r>
    </w:p>
    <w:p w14:paraId="4398F72D" w14:textId="77777777" w:rsidR="004E5270" w:rsidRPr="00CC2AC4" w:rsidRDefault="004E5270" w:rsidP="004E5270">
      <w:pPr>
        <w:rPr>
          <w:rFonts w:cstheme="minorHAnsi"/>
        </w:rPr>
      </w:pPr>
    </w:p>
    <w:p w14:paraId="5E4F46F9" w14:textId="6D13265F" w:rsidR="004E5270" w:rsidRPr="00CC2AC4" w:rsidRDefault="004E5270" w:rsidP="004E5270">
      <w:pPr>
        <w:ind w:left="2827" w:right="2895"/>
        <w:jc w:val="center"/>
        <w:rPr>
          <w:rFonts w:cstheme="minorHAnsi"/>
        </w:rPr>
      </w:pPr>
      <w:r w:rsidRPr="00CC2AC4">
        <w:rPr>
          <w:rFonts w:cstheme="minorHAnsi"/>
          <w:color w:val="0A0A0A"/>
          <w:w w:val="105"/>
        </w:rPr>
        <w:t>March 12</w:t>
      </w:r>
      <w:r w:rsidRPr="00CC2AC4">
        <w:rPr>
          <w:rFonts w:cstheme="minorHAnsi"/>
          <w:color w:val="0A0A0A"/>
          <w:w w:val="105"/>
        </w:rPr>
        <w:t>,</w:t>
      </w:r>
      <w:r w:rsidRPr="00CC2AC4">
        <w:rPr>
          <w:rFonts w:cstheme="minorHAnsi"/>
          <w:color w:val="0A0A0A"/>
          <w:spacing w:val="-11"/>
          <w:w w:val="105"/>
        </w:rPr>
        <w:t xml:space="preserve"> </w:t>
      </w:r>
      <w:r w:rsidRPr="00CC2AC4">
        <w:rPr>
          <w:rFonts w:cstheme="minorHAnsi"/>
          <w:color w:val="0A0A0A"/>
          <w:w w:val="105"/>
        </w:rPr>
        <w:t>202</w:t>
      </w:r>
      <w:r w:rsidRPr="00CC2AC4">
        <w:rPr>
          <w:rFonts w:cstheme="minorHAnsi"/>
          <w:color w:val="0A0A0A"/>
          <w:w w:val="105"/>
        </w:rPr>
        <w:t>4</w:t>
      </w:r>
    </w:p>
    <w:p w14:paraId="2262B632" w14:textId="77777777" w:rsidR="004E5270" w:rsidRPr="00CC2AC4" w:rsidRDefault="004E5270" w:rsidP="004E5270">
      <w:pPr>
        <w:spacing w:after="0"/>
        <w:rPr>
          <w:rFonts w:cstheme="minorHAnsi"/>
        </w:rPr>
      </w:pPr>
    </w:p>
    <w:p w14:paraId="3FF459AE" w14:textId="686911B2" w:rsidR="004E5270" w:rsidRPr="00CC2AC4" w:rsidRDefault="004E5270" w:rsidP="004E5270">
      <w:pPr>
        <w:pStyle w:val="BodyText"/>
        <w:jc w:val="both"/>
        <w:rPr>
          <w:rFonts w:asciiTheme="minorHAnsi" w:hAnsiTheme="minorHAnsi" w:cstheme="minorHAnsi"/>
          <w:color w:val="0A0A0A"/>
        </w:rPr>
      </w:pPr>
      <w:r w:rsidRPr="00CC2AC4">
        <w:rPr>
          <w:rFonts w:asciiTheme="minorHAnsi" w:hAnsiTheme="minorHAnsi" w:cstheme="minorHAnsi"/>
          <w:color w:val="0A0A0A"/>
        </w:rPr>
        <w:t>The</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California</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Department</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of</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Forestry</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and</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Fire</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Protection</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(CAL</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FIRE)</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is</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serving</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as Lead</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Agency</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for</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California</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Environmental Quality Act (CEQA) compliance for the above-listed proposed project. An Initial Study/Mitigated Negative</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 xml:space="preserve">Declaration (IS/MND) was prepared, filed at the State Clearinghouse on </w:t>
      </w:r>
      <w:r w:rsidR="006870EF" w:rsidRPr="00CC2AC4">
        <w:rPr>
          <w:rFonts w:asciiTheme="minorHAnsi" w:hAnsiTheme="minorHAnsi" w:cstheme="minorHAnsi"/>
          <w:color w:val="0A0A0A"/>
        </w:rPr>
        <w:t>January 17</w:t>
      </w:r>
      <w:r w:rsidRPr="00CC2AC4">
        <w:rPr>
          <w:rFonts w:asciiTheme="minorHAnsi" w:hAnsiTheme="minorHAnsi" w:cstheme="minorHAnsi"/>
          <w:color w:val="0A0A0A"/>
        </w:rPr>
        <w:t>, 202</w:t>
      </w:r>
      <w:r w:rsidR="006870EF" w:rsidRPr="00CC2AC4">
        <w:rPr>
          <w:rFonts w:asciiTheme="minorHAnsi" w:hAnsiTheme="minorHAnsi" w:cstheme="minorHAnsi"/>
          <w:color w:val="0A0A0A"/>
        </w:rPr>
        <w:t>4</w:t>
      </w:r>
      <w:r w:rsidRPr="00CC2AC4">
        <w:rPr>
          <w:rFonts w:asciiTheme="minorHAnsi" w:hAnsiTheme="minorHAnsi" w:cstheme="minorHAnsi"/>
          <w:color w:val="242424"/>
        </w:rPr>
        <w:t xml:space="preserve">, </w:t>
      </w:r>
      <w:r w:rsidRPr="00CC2AC4">
        <w:rPr>
          <w:rFonts w:asciiTheme="minorHAnsi" w:hAnsiTheme="minorHAnsi" w:cstheme="minorHAnsi"/>
          <w:color w:val="0A0A0A"/>
        </w:rPr>
        <w:t>and distributed or made</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available</w:t>
      </w:r>
      <w:r w:rsidRPr="00CC2AC4">
        <w:rPr>
          <w:rFonts w:asciiTheme="minorHAnsi" w:hAnsiTheme="minorHAnsi" w:cstheme="minorHAnsi"/>
          <w:color w:val="0A0A0A"/>
          <w:spacing w:val="28"/>
        </w:rPr>
        <w:t xml:space="preserve"> </w:t>
      </w:r>
      <w:r w:rsidRPr="00CC2AC4">
        <w:rPr>
          <w:rFonts w:asciiTheme="minorHAnsi" w:hAnsiTheme="minorHAnsi" w:cstheme="minorHAnsi"/>
          <w:color w:val="0A0A0A"/>
        </w:rPr>
        <w:t>for</w:t>
      </w:r>
      <w:r w:rsidRPr="00CC2AC4">
        <w:rPr>
          <w:rFonts w:asciiTheme="minorHAnsi" w:hAnsiTheme="minorHAnsi" w:cstheme="minorHAnsi"/>
          <w:color w:val="0A0A0A"/>
          <w:spacing w:val="24"/>
        </w:rPr>
        <w:t xml:space="preserve"> </w:t>
      </w:r>
      <w:r w:rsidRPr="00CC2AC4">
        <w:rPr>
          <w:rFonts w:asciiTheme="minorHAnsi" w:hAnsiTheme="minorHAnsi" w:cstheme="minorHAnsi"/>
          <w:color w:val="0A0A0A"/>
        </w:rPr>
        <w:t>a</w:t>
      </w:r>
      <w:r w:rsidRPr="00CC2AC4">
        <w:rPr>
          <w:rFonts w:asciiTheme="minorHAnsi" w:hAnsiTheme="minorHAnsi" w:cstheme="minorHAnsi"/>
          <w:color w:val="0A0A0A"/>
          <w:spacing w:val="18"/>
        </w:rPr>
        <w:t xml:space="preserve"> </w:t>
      </w:r>
      <w:r w:rsidRPr="00CC2AC4">
        <w:rPr>
          <w:rFonts w:asciiTheme="minorHAnsi" w:hAnsiTheme="minorHAnsi" w:cstheme="minorHAnsi"/>
          <w:color w:val="0A0A0A"/>
        </w:rPr>
        <w:t>30-day</w:t>
      </w:r>
      <w:r w:rsidRPr="00CC2AC4">
        <w:rPr>
          <w:rFonts w:asciiTheme="minorHAnsi" w:hAnsiTheme="minorHAnsi" w:cstheme="minorHAnsi"/>
          <w:color w:val="0A0A0A"/>
          <w:spacing w:val="25"/>
        </w:rPr>
        <w:t xml:space="preserve"> </w:t>
      </w:r>
      <w:r w:rsidRPr="00CC2AC4">
        <w:rPr>
          <w:rFonts w:asciiTheme="minorHAnsi" w:hAnsiTheme="minorHAnsi" w:cstheme="minorHAnsi"/>
          <w:color w:val="0A0A0A"/>
        </w:rPr>
        <w:t>public</w:t>
      </w:r>
      <w:r w:rsidRPr="00CC2AC4">
        <w:rPr>
          <w:rFonts w:asciiTheme="minorHAnsi" w:hAnsiTheme="minorHAnsi" w:cstheme="minorHAnsi"/>
          <w:color w:val="0A0A0A"/>
          <w:spacing w:val="31"/>
        </w:rPr>
        <w:t xml:space="preserve"> </w:t>
      </w:r>
      <w:r w:rsidRPr="00CC2AC4">
        <w:rPr>
          <w:rFonts w:asciiTheme="minorHAnsi" w:hAnsiTheme="minorHAnsi" w:cstheme="minorHAnsi"/>
          <w:color w:val="0A0A0A"/>
        </w:rPr>
        <w:t>and</w:t>
      </w:r>
      <w:r w:rsidRPr="00CC2AC4">
        <w:rPr>
          <w:rFonts w:asciiTheme="minorHAnsi" w:hAnsiTheme="minorHAnsi" w:cstheme="minorHAnsi"/>
          <w:color w:val="0A0A0A"/>
          <w:spacing w:val="29"/>
        </w:rPr>
        <w:t xml:space="preserve"> </w:t>
      </w:r>
      <w:r w:rsidRPr="00CC2AC4">
        <w:rPr>
          <w:rFonts w:asciiTheme="minorHAnsi" w:hAnsiTheme="minorHAnsi" w:cstheme="minorHAnsi"/>
          <w:color w:val="0A0A0A"/>
        </w:rPr>
        <w:t>agency</w:t>
      </w:r>
      <w:r w:rsidRPr="00CC2AC4">
        <w:rPr>
          <w:rFonts w:asciiTheme="minorHAnsi" w:hAnsiTheme="minorHAnsi" w:cstheme="minorHAnsi"/>
          <w:color w:val="0A0A0A"/>
          <w:spacing w:val="31"/>
        </w:rPr>
        <w:t xml:space="preserve"> </w:t>
      </w:r>
      <w:r w:rsidRPr="00CC2AC4">
        <w:rPr>
          <w:rFonts w:asciiTheme="minorHAnsi" w:hAnsiTheme="minorHAnsi" w:cstheme="minorHAnsi"/>
          <w:color w:val="0A0A0A"/>
        </w:rPr>
        <w:t>review</w:t>
      </w:r>
      <w:r w:rsidRPr="00CC2AC4">
        <w:rPr>
          <w:rFonts w:asciiTheme="minorHAnsi" w:hAnsiTheme="minorHAnsi" w:cstheme="minorHAnsi"/>
          <w:color w:val="0A0A0A"/>
          <w:spacing w:val="25"/>
        </w:rPr>
        <w:t xml:space="preserve"> </w:t>
      </w:r>
      <w:r w:rsidRPr="00CC2AC4">
        <w:rPr>
          <w:rFonts w:asciiTheme="minorHAnsi" w:hAnsiTheme="minorHAnsi" w:cstheme="minorHAnsi"/>
          <w:color w:val="0A0A0A"/>
        </w:rPr>
        <w:t>period</w:t>
      </w:r>
      <w:r w:rsidRPr="00CC2AC4">
        <w:rPr>
          <w:rFonts w:asciiTheme="minorHAnsi" w:hAnsiTheme="minorHAnsi" w:cstheme="minorHAnsi"/>
          <w:color w:val="0A0A0A"/>
          <w:spacing w:val="31"/>
        </w:rPr>
        <w:t xml:space="preserve"> </w:t>
      </w:r>
      <w:r w:rsidRPr="00CC2AC4">
        <w:rPr>
          <w:rFonts w:asciiTheme="minorHAnsi" w:hAnsiTheme="minorHAnsi" w:cstheme="minorHAnsi"/>
          <w:color w:val="0A0A0A"/>
        </w:rPr>
        <w:t>in</w:t>
      </w:r>
      <w:r w:rsidRPr="00CC2AC4">
        <w:rPr>
          <w:rFonts w:asciiTheme="minorHAnsi" w:hAnsiTheme="minorHAnsi" w:cstheme="minorHAnsi"/>
          <w:color w:val="0A0A0A"/>
          <w:spacing w:val="20"/>
        </w:rPr>
        <w:t xml:space="preserve"> </w:t>
      </w:r>
      <w:r w:rsidRPr="00CC2AC4">
        <w:rPr>
          <w:rFonts w:asciiTheme="minorHAnsi" w:hAnsiTheme="minorHAnsi" w:cstheme="minorHAnsi"/>
          <w:color w:val="0A0A0A"/>
        </w:rPr>
        <w:t>conformance</w:t>
      </w:r>
      <w:r w:rsidRPr="00CC2AC4">
        <w:rPr>
          <w:rFonts w:asciiTheme="minorHAnsi" w:hAnsiTheme="minorHAnsi" w:cstheme="minorHAnsi"/>
          <w:color w:val="0A0A0A"/>
          <w:spacing w:val="47"/>
        </w:rPr>
        <w:t xml:space="preserve"> </w:t>
      </w:r>
      <w:r w:rsidRPr="00CC2AC4">
        <w:rPr>
          <w:rFonts w:asciiTheme="minorHAnsi" w:hAnsiTheme="minorHAnsi" w:cstheme="minorHAnsi"/>
          <w:color w:val="0A0A0A"/>
        </w:rPr>
        <w:t>with</w:t>
      </w:r>
      <w:r w:rsidRPr="00CC2AC4">
        <w:rPr>
          <w:rFonts w:asciiTheme="minorHAnsi" w:hAnsiTheme="minorHAnsi" w:cstheme="minorHAnsi"/>
          <w:color w:val="0A0A0A"/>
          <w:spacing w:val="23"/>
        </w:rPr>
        <w:t xml:space="preserve"> </w:t>
      </w:r>
      <w:r w:rsidRPr="00CC2AC4">
        <w:rPr>
          <w:rFonts w:asciiTheme="minorHAnsi" w:hAnsiTheme="minorHAnsi" w:cstheme="minorHAnsi"/>
          <w:color w:val="0A0A0A"/>
        </w:rPr>
        <w:t>CEQA</w:t>
      </w:r>
      <w:r w:rsidRPr="00CC2AC4">
        <w:rPr>
          <w:rFonts w:asciiTheme="minorHAnsi" w:hAnsiTheme="minorHAnsi" w:cstheme="minorHAnsi"/>
          <w:color w:val="0A0A0A"/>
          <w:spacing w:val="28"/>
        </w:rPr>
        <w:t xml:space="preserve"> </w:t>
      </w:r>
      <w:r w:rsidRPr="00CC2AC4">
        <w:rPr>
          <w:rFonts w:asciiTheme="minorHAnsi" w:hAnsiTheme="minorHAnsi" w:cstheme="minorHAnsi"/>
          <w:color w:val="0A0A0A"/>
        </w:rPr>
        <w:t>Guidelines</w:t>
      </w:r>
      <w:r w:rsidRPr="00CC2AC4">
        <w:rPr>
          <w:rFonts w:asciiTheme="minorHAnsi" w:hAnsiTheme="minorHAnsi" w:cstheme="minorHAnsi"/>
          <w:color w:val="0A0A0A"/>
          <w:spacing w:val="34"/>
        </w:rPr>
        <w:t xml:space="preserve"> </w:t>
      </w:r>
      <w:r w:rsidRPr="00CC2AC4">
        <w:rPr>
          <w:rFonts w:asciiTheme="minorHAnsi" w:hAnsiTheme="minorHAnsi" w:cstheme="minorHAnsi"/>
          <w:color w:val="0A0A0A"/>
        </w:rPr>
        <w:t>14</w:t>
      </w:r>
      <w:r w:rsidRPr="00CC2AC4">
        <w:rPr>
          <w:rFonts w:asciiTheme="minorHAnsi" w:hAnsiTheme="minorHAnsi" w:cstheme="minorHAnsi"/>
          <w:color w:val="0A0A0A"/>
          <w:spacing w:val="24"/>
        </w:rPr>
        <w:t xml:space="preserve"> </w:t>
      </w:r>
      <w:r w:rsidRPr="00CC2AC4">
        <w:rPr>
          <w:rFonts w:asciiTheme="minorHAnsi" w:hAnsiTheme="minorHAnsi" w:cstheme="minorHAnsi"/>
          <w:color w:val="0A0A0A"/>
        </w:rPr>
        <w:t>CCR</w:t>
      </w:r>
      <w:r w:rsidRPr="00CC2AC4">
        <w:rPr>
          <w:rFonts w:asciiTheme="minorHAnsi" w:hAnsiTheme="minorHAnsi" w:cstheme="minorHAnsi"/>
          <w:color w:val="0A0A0A"/>
          <w:spacing w:val="23"/>
        </w:rPr>
        <w:t xml:space="preserve"> </w:t>
      </w:r>
      <w:r w:rsidRPr="00CC2AC4">
        <w:rPr>
          <w:rFonts w:asciiTheme="minorHAnsi" w:hAnsiTheme="minorHAnsi" w:cstheme="minorHAnsi"/>
          <w:color w:val="0A0A0A"/>
        </w:rPr>
        <w:t>§15101(b)</w:t>
      </w:r>
      <w:r w:rsidRPr="00CC2AC4">
        <w:rPr>
          <w:rFonts w:asciiTheme="minorHAnsi" w:hAnsiTheme="minorHAnsi" w:cstheme="minorHAnsi"/>
          <w:color w:val="0A0A0A"/>
          <w:spacing w:val="36"/>
        </w:rPr>
        <w:t xml:space="preserve"> </w:t>
      </w:r>
      <w:r w:rsidRPr="00CC2AC4">
        <w:rPr>
          <w:rFonts w:asciiTheme="minorHAnsi" w:hAnsiTheme="minorHAnsi" w:cstheme="minorHAnsi"/>
          <w:color w:val="0A0A0A"/>
        </w:rPr>
        <w:t>and</w:t>
      </w:r>
      <w:r w:rsidRPr="00CC2AC4">
        <w:rPr>
          <w:rFonts w:asciiTheme="minorHAnsi" w:hAnsiTheme="minorHAnsi" w:cstheme="minorHAnsi"/>
        </w:rPr>
        <w:t xml:space="preserve"> </w:t>
      </w:r>
      <w:r w:rsidRPr="00CC2AC4">
        <w:rPr>
          <w:rFonts w:asciiTheme="minorHAnsi" w:hAnsiTheme="minorHAnsi" w:cstheme="minorHAnsi"/>
          <w:color w:val="0A0A0A"/>
        </w:rPr>
        <w:t xml:space="preserve">§15072(b). The 30-day agency and public review period began on </w:t>
      </w:r>
      <w:r w:rsidR="006870EF" w:rsidRPr="00CC2AC4">
        <w:rPr>
          <w:rFonts w:asciiTheme="minorHAnsi" w:hAnsiTheme="minorHAnsi" w:cstheme="minorHAnsi"/>
          <w:color w:val="0A0A0A"/>
        </w:rPr>
        <w:t>January 17</w:t>
      </w:r>
      <w:r w:rsidRPr="00CC2AC4">
        <w:rPr>
          <w:rFonts w:asciiTheme="minorHAnsi" w:hAnsiTheme="minorHAnsi" w:cstheme="minorHAnsi"/>
          <w:color w:val="0A0A0A"/>
        </w:rPr>
        <w:t xml:space="preserve">, </w:t>
      </w:r>
      <w:proofErr w:type="gramStart"/>
      <w:r w:rsidRPr="00CC2AC4">
        <w:rPr>
          <w:rFonts w:asciiTheme="minorHAnsi" w:hAnsiTheme="minorHAnsi" w:cstheme="minorHAnsi"/>
          <w:color w:val="0A0A0A"/>
        </w:rPr>
        <w:t>202</w:t>
      </w:r>
      <w:r w:rsidR="006870EF" w:rsidRPr="00CC2AC4">
        <w:rPr>
          <w:rFonts w:asciiTheme="minorHAnsi" w:hAnsiTheme="minorHAnsi" w:cstheme="minorHAnsi"/>
          <w:color w:val="0A0A0A"/>
        </w:rPr>
        <w:t>4</w:t>
      </w:r>
      <w:proofErr w:type="gramEnd"/>
      <w:r w:rsidRPr="00CC2AC4">
        <w:rPr>
          <w:rFonts w:asciiTheme="minorHAnsi" w:hAnsiTheme="minorHAnsi" w:cstheme="minorHAnsi"/>
          <w:color w:val="0A0A0A"/>
        </w:rPr>
        <w:t xml:space="preserve"> and end on </w:t>
      </w:r>
      <w:r w:rsidR="006870EF" w:rsidRPr="00CC2AC4">
        <w:rPr>
          <w:rFonts w:asciiTheme="minorHAnsi" w:hAnsiTheme="minorHAnsi" w:cstheme="minorHAnsi"/>
          <w:color w:val="0A0A0A"/>
        </w:rPr>
        <w:t>February</w:t>
      </w:r>
      <w:r w:rsidRPr="00CC2AC4">
        <w:rPr>
          <w:rFonts w:asciiTheme="minorHAnsi" w:hAnsiTheme="minorHAnsi" w:cstheme="minorHAnsi"/>
          <w:color w:val="0A0A0A"/>
        </w:rPr>
        <w:t xml:space="preserve"> 1</w:t>
      </w:r>
      <w:r w:rsidR="006870EF" w:rsidRPr="00CC2AC4">
        <w:rPr>
          <w:rFonts w:asciiTheme="minorHAnsi" w:hAnsiTheme="minorHAnsi" w:cstheme="minorHAnsi"/>
          <w:color w:val="0A0A0A"/>
        </w:rPr>
        <w:t>6</w:t>
      </w:r>
      <w:r w:rsidRPr="00CC2AC4">
        <w:rPr>
          <w:rFonts w:asciiTheme="minorHAnsi" w:hAnsiTheme="minorHAnsi" w:cstheme="minorHAnsi"/>
          <w:color w:val="0A0A0A"/>
        </w:rPr>
        <w:t>, 202</w:t>
      </w:r>
      <w:r w:rsidR="006870EF" w:rsidRPr="00CC2AC4">
        <w:rPr>
          <w:rFonts w:asciiTheme="minorHAnsi" w:hAnsiTheme="minorHAnsi" w:cstheme="minorHAnsi"/>
          <w:color w:val="0A0A0A"/>
        </w:rPr>
        <w:t>4</w:t>
      </w:r>
      <w:r w:rsidRPr="00CC2AC4">
        <w:rPr>
          <w:rFonts w:asciiTheme="minorHAnsi" w:hAnsiTheme="minorHAnsi" w:cstheme="minorHAnsi"/>
          <w:color w:val="0A0A0A"/>
        </w:rPr>
        <w:t xml:space="preserve">. A total of 2 comment letters containing </w:t>
      </w:r>
      <w:r w:rsidR="003D29C4" w:rsidRPr="00CC2AC4">
        <w:rPr>
          <w:rFonts w:asciiTheme="minorHAnsi" w:hAnsiTheme="minorHAnsi" w:cstheme="minorHAnsi"/>
          <w:color w:val="0A0A0A"/>
        </w:rPr>
        <w:t>2</w:t>
      </w:r>
      <w:r w:rsidRPr="00CC2AC4">
        <w:rPr>
          <w:rFonts w:asciiTheme="minorHAnsi" w:hAnsiTheme="minorHAnsi" w:cstheme="minorHAnsi"/>
          <w:color w:val="0A0A0A"/>
        </w:rPr>
        <w:t xml:space="preserve"> written comments were submitted to the Department, all of which were from public agencies. </w:t>
      </w:r>
      <w:proofErr w:type="gramStart"/>
      <w:r w:rsidR="006870EF" w:rsidRPr="00CC2AC4">
        <w:rPr>
          <w:rFonts w:asciiTheme="minorHAnsi" w:hAnsiTheme="minorHAnsi" w:cstheme="minorHAnsi"/>
          <w:color w:val="0A0A0A"/>
        </w:rPr>
        <w:t>All</w:t>
      </w:r>
      <w:r w:rsidRPr="00CC2AC4">
        <w:rPr>
          <w:rFonts w:asciiTheme="minorHAnsi" w:hAnsiTheme="minorHAnsi" w:cstheme="minorHAnsi"/>
          <w:color w:val="0A0A0A"/>
        </w:rPr>
        <w:t xml:space="preserve"> </w:t>
      </w:r>
      <w:r w:rsidR="006870EF" w:rsidRPr="00CC2AC4">
        <w:rPr>
          <w:rFonts w:asciiTheme="minorHAnsi" w:hAnsiTheme="minorHAnsi" w:cstheme="minorHAnsi"/>
          <w:color w:val="0A0A0A"/>
        </w:rPr>
        <w:t>of</w:t>
      </w:r>
      <w:proofErr w:type="gramEnd"/>
      <w:r w:rsidR="006870EF" w:rsidRPr="00CC2AC4">
        <w:rPr>
          <w:rFonts w:asciiTheme="minorHAnsi" w:hAnsiTheme="minorHAnsi" w:cstheme="minorHAnsi"/>
          <w:color w:val="0A0A0A"/>
        </w:rPr>
        <w:t xml:space="preserve"> </w:t>
      </w:r>
      <w:r w:rsidRPr="00CC2AC4">
        <w:rPr>
          <w:rFonts w:asciiTheme="minorHAnsi" w:hAnsiTheme="minorHAnsi" w:cstheme="minorHAnsi"/>
          <w:color w:val="0A0A0A"/>
        </w:rPr>
        <w:t xml:space="preserve">these </w:t>
      </w:r>
      <w:r w:rsidR="003D29C4" w:rsidRPr="00CC2AC4">
        <w:rPr>
          <w:rFonts w:asciiTheme="minorHAnsi" w:hAnsiTheme="minorHAnsi" w:cstheme="minorHAnsi"/>
          <w:color w:val="0A0A0A"/>
        </w:rPr>
        <w:t>2</w:t>
      </w:r>
      <w:r w:rsidRPr="00CC2AC4">
        <w:rPr>
          <w:rFonts w:asciiTheme="minorHAnsi" w:hAnsiTheme="minorHAnsi" w:cstheme="minorHAnsi"/>
          <w:color w:val="0A0A0A"/>
        </w:rPr>
        <w:t xml:space="preserve"> comments were given full consideration by the Department. The acronym of the agency (for public</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 xml:space="preserve">agency comments) </w:t>
      </w:r>
      <w:proofErr w:type="gramStart"/>
      <w:r w:rsidRPr="00CC2AC4">
        <w:rPr>
          <w:rFonts w:asciiTheme="minorHAnsi" w:hAnsiTheme="minorHAnsi" w:cstheme="minorHAnsi"/>
          <w:color w:val="0A0A0A"/>
        </w:rPr>
        <w:t>are</w:t>
      </w:r>
      <w:proofErr w:type="gramEnd"/>
      <w:r w:rsidRPr="00CC2AC4">
        <w:rPr>
          <w:rFonts w:asciiTheme="minorHAnsi" w:hAnsiTheme="minorHAnsi" w:cstheme="minorHAnsi"/>
          <w:color w:val="0A0A0A"/>
        </w:rPr>
        <w:t xml:space="preserve"> used to identify each</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individual</w:t>
      </w:r>
      <w:r w:rsidRPr="00CC2AC4">
        <w:rPr>
          <w:rFonts w:asciiTheme="minorHAnsi" w:hAnsiTheme="minorHAnsi" w:cstheme="minorHAnsi"/>
          <w:color w:val="0A0A0A"/>
          <w:spacing w:val="8"/>
        </w:rPr>
        <w:t xml:space="preserve"> </w:t>
      </w:r>
      <w:r w:rsidRPr="00CC2AC4">
        <w:rPr>
          <w:rFonts w:asciiTheme="minorHAnsi" w:hAnsiTheme="minorHAnsi" w:cstheme="minorHAnsi"/>
          <w:color w:val="0A0A0A"/>
        </w:rPr>
        <w:t>comment</w:t>
      </w:r>
      <w:r w:rsidRPr="00CC2AC4">
        <w:rPr>
          <w:rFonts w:asciiTheme="minorHAnsi" w:hAnsiTheme="minorHAnsi" w:cstheme="minorHAnsi"/>
          <w:color w:val="0A0A0A"/>
          <w:spacing w:val="5"/>
        </w:rPr>
        <w:t xml:space="preserve"> </w:t>
      </w:r>
      <w:r w:rsidRPr="00CC2AC4">
        <w:rPr>
          <w:rFonts w:asciiTheme="minorHAnsi" w:hAnsiTheme="minorHAnsi" w:cstheme="minorHAnsi"/>
          <w:color w:val="0A0A0A"/>
        </w:rPr>
        <w:t>on</w:t>
      </w:r>
      <w:r w:rsidRPr="00CC2AC4">
        <w:rPr>
          <w:rFonts w:asciiTheme="minorHAnsi" w:hAnsiTheme="minorHAnsi" w:cstheme="minorHAnsi"/>
          <w:color w:val="0A0A0A"/>
          <w:spacing w:val="-4"/>
        </w:rPr>
        <w:t xml:space="preserve"> </w:t>
      </w:r>
      <w:r w:rsidRPr="00CC2AC4">
        <w:rPr>
          <w:rFonts w:asciiTheme="minorHAnsi" w:hAnsiTheme="minorHAnsi" w:cstheme="minorHAnsi"/>
          <w:color w:val="0A0A0A"/>
        </w:rPr>
        <w:t>the</w:t>
      </w:r>
      <w:r w:rsidRPr="00CC2AC4">
        <w:rPr>
          <w:rFonts w:asciiTheme="minorHAnsi" w:hAnsiTheme="minorHAnsi" w:cstheme="minorHAnsi"/>
          <w:color w:val="0A0A0A"/>
          <w:spacing w:val="-7"/>
        </w:rPr>
        <w:t xml:space="preserve"> </w:t>
      </w:r>
      <w:r w:rsidRPr="00CC2AC4">
        <w:rPr>
          <w:rFonts w:asciiTheme="minorHAnsi" w:hAnsiTheme="minorHAnsi" w:cstheme="minorHAnsi"/>
          <w:color w:val="0A0A0A"/>
        </w:rPr>
        <w:t>list</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of comments,</w:t>
      </w:r>
      <w:r w:rsidRPr="00CC2AC4">
        <w:rPr>
          <w:rFonts w:asciiTheme="minorHAnsi" w:hAnsiTheme="minorHAnsi" w:cstheme="minorHAnsi"/>
          <w:color w:val="0A0A0A"/>
          <w:spacing w:val="13"/>
        </w:rPr>
        <w:t xml:space="preserve"> </w:t>
      </w:r>
      <w:r w:rsidRPr="00CC2AC4">
        <w:rPr>
          <w:rFonts w:asciiTheme="minorHAnsi" w:hAnsiTheme="minorHAnsi" w:cstheme="minorHAnsi"/>
          <w:color w:val="0A0A0A"/>
        </w:rPr>
        <w:t>and</w:t>
      </w:r>
      <w:r w:rsidRPr="00CC2AC4">
        <w:rPr>
          <w:rFonts w:asciiTheme="minorHAnsi" w:hAnsiTheme="minorHAnsi" w:cstheme="minorHAnsi"/>
          <w:color w:val="0A0A0A"/>
          <w:spacing w:val="2"/>
        </w:rPr>
        <w:t xml:space="preserve"> </w:t>
      </w:r>
      <w:r w:rsidRPr="00CC2AC4">
        <w:rPr>
          <w:rFonts w:asciiTheme="minorHAnsi" w:hAnsiTheme="minorHAnsi" w:cstheme="minorHAnsi"/>
          <w:color w:val="0A0A0A"/>
        </w:rPr>
        <w:t>the</w:t>
      </w:r>
      <w:r w:rsidRPr="00CC2AC4">
        <w:rPr>
          <w:rFonts w:asciiTheme="minorHAnsi" w:hAnsiTheme="minorHAnsi" w:cstheme="minorHAnsi"/>
          <w:color w:val="0A0A0A"/>
          <w:spacing w:val="-9"/>
        </w:rPr>
        <w:t xml:space="preserve"> </w:t>
      </w:r>
      <w:r w:rsidRPr="00CC2AC4">
        <w:rPr>
          <w:rFonts w:asciiTheme="minorHAnsi" w:hAnsiTheme="minorHAnsi" w:cstheme="minorHAnsi"/>
          <w:color w:val="0A0A0A"/>
        </w:rPr>
        <w:t>Department's</w:t>
      </w:r>
      <w:r w:rsidRPr="00CC2AC4">
        <w:rPr>
          <w:rFonts w:asciiTheme="minorHAnsi" w:hAnsiTheme="minorHAnsi" w:cstheme="minorHAnsi"/>
          <w:color w:val="0A0A0A"/>
          <w:spacing w:val="14"/>
        </w:rPr>
        <w:t xml:space="preserve"> </w:t>
      </w:r>
      <w:r w:rsidRPr="00CC2AC4">
        <w:rPr>
          <w:rFonts w:asciiTheme="minorHAnsi" w:hAnsiTheme="minorHAnsi" w:cstheme="minorHAnsi"/>
          <w:color w:val="0A0A0A"/>
        </w:rPr>
        <w:t>response</w:t>
      </w:r>
      <w:r w:rsidRPr="00CC2AC4">
        <w:rPr>
          <w:rFonts w:asciiTheme="minorHAnsi" w:hAnsiTheme="minorHAnsi" w:cstheme="minorHAnsi"/>
          <w:color w:val="0A0A0A"/>
          <w:spacing w:val="3"/>
        </w:rPr>
        <w:t xml:space="preserve"> </w:t>
      </w:r>
      <w:r w:rsidRPr="00CC2AC4">
        <w:rPr>
          <w:rFonts w:asciiTheme="minorHAnsi" w:hAnsiTheme="minorHAnsi" w:cstheme="minorHAnsi"/>
          <w:color w:val="0A0A0A"/>
        </w:rPr>
        <w:t>to</w:t>
      </w:r>
      <w:r w:rsidRPr="00CC2AC4">
        <w:rPr>
          <w:rFonts w:asciiTheme="minorHAnsi" w:hAnsiTheme="minorHAnsi" w:cstheme="minorHAnsi"/>
          <w:color w:val="0A0A0A"/>
          <w:spacing w:val="-4"/>
        </w:rPr>
        <w:t xml:space="preserve"> </w:t>
      </w:r>
      <w:r w:rsidRPr="00CC2AC4">
        <w:rPr>
          <w:rFonts w:asciiTheme="minorHAnsi" w:hAnsiTheme="minorHAnsi" w:cstheme="minorHAnsi"/>
          <w:color w:val="0A0A0A"/>
        </w:rPr>
        <w:t>them,</w:t>
      </w:r>
      <w:r w:rsidRPr="00CC2AC4">
        <w:rPr>
          <w:rFonts w:asciiTheme="minorHAnsi" w:hAnsiTheme="minorHAnsi" w:cstheme="minorHAnsi"/>
          <w:color w:val="0A0A0A"/>
          <w:spacing w:val="9"/>
        </w:rPr>
        <w:t xml:space="preserve"> </w:t>
      </w:r>
      <w:r w:rsidRPr="00CC2AC4">
        <w:rPr>
          <w:rFonts w:asciiTheme="minorHAnsi" w:hAnsiTheme="minorHAnsi" w:cstheme="minorHAnsi"/>
          <w:color w:val="0A0A0A"/>
        </w:rPr>
        <w:t>which follows.</w:t>
      </w:r>
    </w:p>
    <w:p w14:paraId="1C2146EC" w14:textId="77777777" w:rsidR="004E5270" w:rsidRPr="00CC2AC4" w:rsidRDefault="004E5270" w:rsidP="004E5270">
      <w:pPr>
        <w:pStyle w:val="BodyText"/>
        <w:jc w:val="both"/>
        <w:rPr>
          <w:rFonts w:asciiTheme="minorHAnsi" w:hAnsiTheme="minorHAnsi" w:cstheme="minorHAnsi"/>
          <w:color w:val="0A0A0A"/>
        </w:rPr>
      </w:pPr>
    </w:p>
    <w:p w14:paraId="43AA95FD" w14:textId="77777777" w:rsidR="004E5270" w:rsidRPr="00CC2AC4" w:rsidRDefault="004E5270" w:rsidP="004E5270">
      <w:pPr>
        <w:pStyle w:val="BodyText"/>
        <w:jc w:val="both"/>
        <w:rPr>
          <w:rFonts w:asciiTheme="minorHAnsi" w:hAnsiTheme="minorHAnsi" w:cstheme="minorHAnsi"/>
        </w:rPr>
      </w:pPr>
      <w:bookmarkStart w:id="0" w:name="_Hlk74810521"/>
      <w:r w:rsidRPr="00CC2AC4">
        <w:rPr>
          <w:rFonts w:asciiTheme="minorHAnsi" w:hAnsiTheme="minorHAnsi" w:cstheme="minorHAnsi"/>
          <w:color w:val="0A0A0A"/>
        </w:rPr>
        <w:t>The</w:t>
      </w:r>
      <w:r w:rsidRPr="00CC2AC4">
        <w:rPr>
          <w:rFonts w:asciiTheme="minorHAnsi" w:hAnsiTheme="minorHAnsi" w:cstheme="minorHAnsi"/>
          <w:color w:val="0A0A0A"/>
          <w:spacing w:val="-7"/>
        </w:rPr>
        <w:t xml:space="preserve"> </w:t>
      </w:r>
      <w:r w:rsidRPr="00CC2AC4">
        <w:rPr>
          <w:rFonts w:asciiTheme="minorHAnsi" w:hAnsiTheme="minorHAnsi" w:cstheme="minorHAnsi"/>
          <w:color w:val="0A0A0A"/>
        </w:rPr>
        <w:t>2</w:t>
      </w:r>
      <w:r w:rsidRPr="00CC2AC4">
        <w:rPr>
          <w:rFonts w:asciiTheme="minorHAnsi" w:hAnsiTheme="minorHAnsi" w:cstheme="minorHAnsi"/>
          <w:color w:val="0A0A0A"/>
          <w:spacing w:val="-3"/>
        </w:rPr>
        <w:t xml:space="preserve"> </w:t>
      </w:r>
      <w:r w:rsidRPr="00CC2AC4">
        <w:rPr>
          <w:rFonts w:asciiTheme="minorHAnsi" w:hAnsiTheme="minorHAnsi" w:cstheme="minorHAnsi"/>
          <w:color w:val="0A0A0A"/>
        </w:rPr>
        <w:t>written</w:t>
      </w:r>
      <w:r w:rsidRPr="00CC2AC4">
        <w:rPr>
          <w:rFonts w:asciiTheme="minorHAnsi" w:hAnsiTheme="minorHAnsi" w:cstheme="minorHAnsi"/>
          <w:color w:val="0A0A0A"/>
          <w:spacing w:val="-4"/>
        </w:rPr>
        <w:t xml:space="preserve"> </w:t>
      </w:r>
      <w:r w:rsidRPr="00CC2AC4">
        <w:rPr>
          <w:rFonts w:asciiTheme="minorHAnsi" w:hAnsiTheme="minorHAnsi" w:cstheme="minorHAnsi"/>
          <w:color w:val="0A0A0A"/>
        </w:rPr>
        <w:t>comments from</w:t>
      </w:r>
      <w:r w:rsidRPr="00CC2AC4">
        <w:rPr>
          <w:rFonts w:asciiTheme="minorHAnsi" w:hAnsiTheme="minorHAnsi" w:cstheme="minorHAnsi"/>
          <w:color w:val="0A0A0A"/>
          <w:spacing w:val="-9"/>
        </w:rPr>
        <w:t xml:space="preserve"> </w:t>
      </w:r>
      <w:r w:rsidRPr="00CC2AC4">
        <w:rPr>
          <w:rFonts w:asciiTheme="minorHAnsi" w:hAnsiTheme="minorHAnsi" w:cstheme="minorHAnsi"/>
          <w:color w:val="0A0A0A"/>
        </w:rPr>
        <w:t>public</w:t>
      </w:r>
      <w:r w:rsidRPr="00CC2AC4">
        <w:rPr>
          <w:rFonts w:asciiTheme="minorHAnsi" w:hAnsiTheme="minorHAnsi" w:cstheme="minorHAnsi"/>
          <w:color w:val="0A0A0A"/>
          <w:spacing w:val="5"/>
        </w:rPr>
        <w:t xml:space="preserve"> </w:t>
      </w:r>
      <w:r w:rsidRPr="00CC2AC4">
        <w:rPr>
          <w:rFonts w:asciiTheme="minorHAnsi" w:hAnsiTheme="minorHAnsi" w:cstheme="minorHAnsi"/>
          <w:color w:val="0A0A0A"/>
        </w:rPr>
        <w:t>agencies</w:t>
      </w:r>
      <w:r w:rsidRPr="00CC2AC4">
        <w:rPr>
          <w:rFonts w:asciiTheme="minorHAnsi" w:hAnsiTheme="minorHAnsi" w:cstheme="minorHAnsi"/>
          <w:color w:val="0A0A0A"/>
          <w:spacing w:val="5"/>
        </w:rPr>
        <w:t xml:space="preserve"> </w:t>
      </w:r>
      <w:r w:rsidRPr="00CC2AC4">
        <w:rPr>
          <w:rFonts w:asciiTheme="minorHAnsi" w:hAnsiTheme="minorHAnsi" w:cstheme="minorHAnsi"/>
          <w:color w:val="0A0A0A"/>
        </w:rPr>
        <w:t>came</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from:</w:t>
      </w:r>
    </w:p>
    <w:p w14:paraId="0248E4FA" w14:textId="77777777" w:rsidR="004E5270" w:rsidRPr="00CC2AC4" w:rsidRDefault="004E5270" w:rsidP="004E5270">
      <w:pPr>
        <w:spacing w:after="0"/>
        <w:rPr>
          <w:rFonts w:cstheme="minorHAnsi"/>
        </w:rPr>
      </w:pPr>
    </w:p>
    <w:p w14:paraId="41850B09" w14:textId="77777777" w:rsidR="004E5270" w:rsidRPr="00CC2AC4" w:rsidRDefault="004E5270" w:rsidP="004E5270">
      <w:pPr>
        <w:pStyle w:val="ListParagraph"/>
        <w:numPr>
          <w:ilvl w:val="0"/>
          <w:numId w:val="1"/>
        </w:numPr>
        <w:tabs>
          <w:tab w:val="left" w:pos="1363"/>
          <w:tab w:val="left" w:pos="1364"/>
        </w:tabs>
        <w:ind w:left="1363"/>
        <w:rPr>
          <w:rFonts w:asciiTheme="minorHAnsi" w:hAnsiTheme="minorHAnsi" w:cstheme="minorHAnsi"/>
          <w:i/>
        </w:rPr>
      </w:pPr>
      <w:r w:rsidRPr="00CC2AC4">
        <w:rPr>
          <w:rFonts w:asciiTheme="minorHAnsi" w:hAnsiTheme="minorHAnsi" w:cstheme="minorHAnsi"/>
          <w:color w:val="0A0A0A"/>
        </w:rPr>
        <w:t xml:space="preserve">(CVRWQCB) Peter Minkel, Engineering Geologist, Central Valley Regional Water Quality Control Board, 11020 Sun Center Drive, </w:t>
      </w:r>
      <w:r w:rsidRPr="00CC2AC4">
        <w:rPr>
          <w:rFonts w:asciiTheme="minorHAnsi" w:hAnsiTheme="minorHAnsi" w:cstheme="minorHAnsi"/>
          <w:iCs/>
          <w:color w:val="0A0A0A"/>
        </w:rPr>
        <w:t>Suite 200, Rancho Cordova, CA 95670.</w:t>
      </w:r>
    </w:p>
    <w:p w14:paraId="2805254D" w14:textId="14F51C58" w:rsidR="004E5270" w:rsidRPr="00CC2AC4" w:rsidRDefault="004E5270" w:rsidP="004E5270">
      <w:pPr>
        <w:pStyle w:val="ListParagraph"/>
        <w:numPr>
          <w:ilvl w:val="0"/>
          <w:numId w:val="1"/>
        </w:numPr>
        <w:tabs>
          <w:tab w:val="left" w:pos="1363"/>
          <w:tab w:val="left" w:pos="1364"/>
        </w:tabs>
        <w:ind w:right="736" w:hanging="360"/>
        <w:rPr>
          <w:rFonts w:asciiTheme="minorHAnsi" w:hAnsiTheme="minorHAnsi" w:cstheme="minorHAnsi"/>
        </w:rPr>
      </w:pPr>
      <w:r w:rsidRPr="00CC2AC4">
        <w:rPr>
          <w:rFonts w:asciiTheme="minorHAnsi" w:hAnsiTheme="minorHAnsi" w:cstheme="minorHAnsi"/>
          <w:color w:val="0A0A0A"/>
        </w:rPr>
        <w:t>(</w:t>
      </w:r>
      <w:r w:rsidR="003D29C4" w:rsidRPr="00CC2AC4">
        <w:rPr>
          <w:rFonts w:asciiTheme="minorHAnsi" w:hAnsiTheme="minorHAnsi" w:cstheme="minorHAnsi"/>
          <w:color w:val="0A0A0A"/>
        </w:rPr>
        <w:t>CDF&amp;W</w:t>
      </w:r>
      <w:r w:rsidRPr="00CC2AC4">
        <w:rPr>
          <w:rFonts w:asciiTheme="minorHAnsi" w:hAnsiTheme="minorHAnsi" w:cstheme="minorHAnsi"/>
          <w:color w:val="0A0A0A"/>
        </w:rPr>
        <w:t xml:space="preserve">) </w:t>
      </w:r>
      <w:r w:rsidR="003D29C4" w:rsidRPr="00CC2AC4">
        <w:rPr>
          <w:rFonts w:asciiTheme="minorHAnsi" w:hAnsiTheme="minorHAnsi" w:cstheme="minorHAnsi"/>
          <w:color w:val="0A0A0A"/>
        </w:rPr>
        <w:t>Julie A. Vance</w:t>
      </w:r>
      <w:r w:rsidRPr="00CC2AC4">
        <w:rPr>
          <w:rFonts w:asciiTheme="minorHAnsi" w:hAnsiTheme="minorHAnsi" w:cstheme="minorHAnsi"/>
          <w:color w:val="0A0A0A"/>
        </w:rPr>
        <w:t xml:space="preserve">, </w:t>
      </w:r>
      <w:r w:rsidR="003D29C4" w:rsidRPr="00CC2AC4">
        <w:rPr>
          <w:rFonts w:asciiTheme="minorHAnsi" w:hAnsiTheme="minorHAnsi" w:cstheme="minorHAnsi"/>
          <w:color w:val="0A0A0A"/>
        </w:rPr>
        <w:t>Regional Manager</w:t>
      </w:r>
      <w:r w:rsidRPr="00CC2AC4">
        <w:rPr>
          <w:rFonts w:asciiTheme="minorHAnsi" w:hAnsiTheme="minorHAnsi" w:cstheme="minorHAnsi"/>
          <w:color w:val="0A0A0A"/>
        </w:rPr>
        <w:t xml:space="preserve">, </w:t>
      </w:r>
      <w:r w:rsidR="003D29C4" w:rsidRPr="00CC2AC4">
        <w:rPr>
          <w:rFonts w:asciiTheme="minorHAnsi" w:hAnsiTheme="minorHAnsi" w:cstheme="minorHAnsi"/>
          <w:color w:val="0A0A0A"/>
        </w:rPr>
        <w:t>Central Region</w:t>
      </w:r>
      <w:r w:rsidRPr="00CC2AC4">
        <w:rPr>
          <w:rFonts w:asciiTheme="minorHAnsi" w:hAnsiTheme="minorHAnsi" w:cstheme="minorHAnsi"/>
          <w:color w:val="0A0A0A"/>
        </w:rPr>
        <w:t xml:space="preserve">, California Department of </w:t>
      </w:r>
      <w:r w:rsidR="003D29C4" w:rsidRPr="00CC2AC4">
        <w:rPr>
          <w:rFonts w:asciiTheme="minorHAnsi" w:hAnsiTheme="minorHAnsi" w:cstheme="minorHAnsi"/>
          <w:color w:val="0A0A0A"/>
        </w:rPr>
        <w:t>Fish and Wildlife</w:t>
      </w:r>
      <w:r w:rsidRPr="00CC2AC4">
        <w:rPr>
          <w:rFonts w:asciiTheme="minorHAnsi" w:hAnsiTheme="minorHAnsi" w:cstheme="minorHAnsi"/>
          <w:color w:val="0A0A0A"/>
        </w:rPr>
        <w:t xml:space="preserve"> – </w:t>
      </w:r>
      <w:r w:rsidR="003D29C4" w:rsidRPr="00CC2AC4">
        <w:rPr>
          <w:rFonts w:asciiTheme="minorHAnsi" w:hAnsiTheme="minorHAnsi" w:cstheme="minorHAnsi"/>
          <w:color w:val="0A0A0A"/>
        </w:rPr>
        <w:t>1234 East Shaw Ave.</w:t>
      </w:r>
      <w:r w:rsidRPr="00CC2AC4">
        <w:rPr>
          <w:rFonts w:asciiTheme="minorHAnsi" w:hAnsiTheme="minorHAnsi" w:cstheme="minorHAnsi"/>
          <w:color w:val="0A0A0A"/>
        </w:rPr>
        <w:t xml:space="preserve"> </w:t>
      </w:r>
      <w:r w:rsidR="003D29C4" w:rsidRPr="00CC2AC4">
        <w:rPr>
          <w:rFonts w:asciiTheme="minorHAnsi" w:hAnsiTheme="minorHAnsi" w:cstheme="minorHAnsi"/>
          <w:color w:val="0A0A0A"/>
        </w:rPr>
        <w:t>Fresno</w:t>
      </w:r>
      <w:r w:rsidRPr="00CC2AC4">
        <w:rPr>
          <w:rFonts w:asciiTheme="minorHAnsi" w:hAnsiTheme="minorHAnsi" w:cstheme="minorHAnsi"/>
          <w:color w:val="0A0A0A"/>
        </w:rPr>
        <w:t xml:space="preserve">, CA </w:t>
      </w:r>
      <w:r w:rsidR="003D29C4" w:rsidRPr="00CC2AC4">
        <w:rPr>
          <w:rFonts w:asciiTheme="minorHAnsi" w:hAnsiTheme="minorHAnsi" w:cstheme="minorHAnsi"/>
          <w:color w:val="0A0A0A"/>
        </w:rPr>
        <w:t>93710</w:t>
      </w:r>
      <w:r w:rsidRPr="00CC2AC4">
        <w:rPr>
          <w:rFonts w:asciiTheme="minorHAnsi" w:hAnsiTheme="minorHAnsi" w:cstheme="minorHAnsi"/>
          <w:color w:val="0A0A0A"/>
        </w:rPr>
        <w:t>.</w:t>
      </w:r>
    </w:p>
    <w:p w14:paraId="6874BAF6" w14:textId="77777777" w:rsidR="004E5270" w:rsidRPr="00CC2AC4" w:rsidRDefault="004E5270" w:rsidP="004E5270">
      <w:pPr>
        <w:spacing w:after="0"/>
        <w:rPr>
          <w:rFonts w:cstheme="minorHAnsi"/>
        </w:rPr>
      </w:pPr>
    </w:p>
    <w:p w14:paraId="61354DDA" w14:textId="50A8FD56" w:rsidR="004E5270" w:rsidRPr="00CC2AC4" w:rsidRDefault="004E5270" w:rsidP="004E5270">
      <w:pPr>
        <w:pStyle w:val="BodyText"/>
        <w:jc w:val="both"/>
        <w:rPr>
          <w:rFonts w:asciiTheme="minorHAnsi" w:hAnsiTheme="minorHAnsi" w:cstheme="minorHAnsi"/>
        </w:rPr>
      </w:pPr>
      <w:r w:rsidRPr="00CC2AC4">
        <w:rPr>
          <w:rFonts w:asciiTheme="minorHAnsi" w:hAnsiTheme="minorHAnsi" w:cstheme="minorHAnsi"/>
          <w:color w:val="0A0A0A"/>
        </w:rPr>
        <w:t>N</w:t>
      </w:r>
      <w:r w:rsidRPr="00CC2AC4">
        <w:rPr>
          <w:rFonts w:asciiTheme="minorHAnsi" w:hAnsiTheme="minorHAnsi" w:cstheme="minorHAnsi"/>
          <w:color w:val="0A0A0A"/>
        </w:rPr>
        <w:t>o</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comments</w:t>
      </w:r>
      <w:r w:rsidRPr="00CC2AC4">
        <w:rPr>
          <w:rFonts w:asciiTheme="minorHAnsi" w:hAnsiTheme="minorHAnsi" w:cstheme="minorHAnsi"/>
          <w:color w:val="0A0A0A"/>
          <w:spacing w:val="5"/>
        </w:rPr>
        <w:t xml:space="preserve"> </w:t>
      </w:r>
      <w:r w:rsidRPr="00CC2AC4">
        <w:rPr>
          <w:rFonts w:asciiTheme="minorHAnsi" w:hAnsiTheme="minorHAnsi" w:cstheme="minorHAnsi"/>
          <w:color w:val="0A0A0A"/>
        </w:rPr>
        <w:t>from</w:t>
      </w:r>
      <w:r w:rsidRPr="00CC2AC4">
        <w:rPr>
          <w:rFonts w:asciiTheme="minorHAnsi" w:hAnsiTheme="minorHAnsi" w:cstheme="minorHAnsi"/>
          <w:color w:val="0A0A0A"/>
          <w:spacing w:val="-2"/>
        </w:rPr>
        <w:t xml:space="preserve"> </w:t>
      </w:r>
      <w:r w:rsidRPr="00CC2AC4">
        <w:rPr>
          <w:rFonts w:asciiTheme="minorHAnsi" w:hAnsiTheme="minorHAnsi" w:cstheme="minorHAnsi"/>
          <w:color w:val="0A0A0A"/>
        </w:rPr>
        <w:t>members</w:t>
      </w:r>
      <w:r w:rsidRPr="00CC2AC4">
        <w:rPr>
          <w:rFonts w:asciiTheme="minorHAnsi" w:hAnsiTheme="minorHAnsi" w:cstheme="minorHAnsi"/>
          <w:color w:val="0A0A0A"/>
          <w:spacing w:val="6"/>
        </w:rPr>
        <w:t xml:space="preserve"> </w:t>
      </w:r>
      <w:r w:rsidRPr="00CC2AC4">
        <w:rPr>
          <w:rFonts w:asciiTheme="minorHAnsi" w:hAnsiTheme="minorHAnsi" w:cstheme="minorHAnsi"/>
          <w:color w:val="0A0A0A"/>
        </w:rPr>
        <w:t>of the</w:t>
      </w:r>
      <w:r w:rsidRPr="00CC2AC4">
        <w:rPr>
          <w:rFonts w:asciiTheme="minorHAnsi" w:hAnsiTheme="minorHAnsi" w:cstheme="minorHAnsi"/>
          <w:color w:val="0A0A0A"/>
          <w:spacing w:val="-10"/>
        </w:rPr>
        <w:t xml:space="preserve"> </w:t>
      </w:r>
      <w:proofErr w:type="gramStart"/>
      <w:r w:rsidRPr="00CC2AC4">
        <w:rPr>
          <w:rFonts w:asciiTheme="minorHAnsi" w:hAnsiTheme="minorHAnsi" w:cstheme="minorHAnsi"/>
          <w:color w:val="0A0A0A"/>
        </w:rPr>
        <w:t>general</w:t>
      </w:r>
      <w:r w:rsidRPr="00CC2AC4">
        <w:rPr>
          <w:rFonts w:asciiTheme="minorHAnsi" w:hAnsiTheme="minorHAnsi" w:cstheme="minorHAnsi"/>
          <w:color w:val="0A0A0A"/>
          <w:spacing w:val="7"/>
        </w:rPr>
        <w:t xml:space="preserve"> </w:t>
      </w:r>
      <w:r w:rsidRPr="00CC2AC4">
        <w:rPr>
          <w:rFonts w:asciiTheme="minorHAnsi" w:hAnsiTheme="minorHAnsi" w:cstheme="minorHAnsi"/>
          <w:color w:val="0A0A0A"/>
        </w:rPr>
        <w:t>public</w:t>
      </w:r>
      <w:proofErr w:type="gramEnd"/>
      <w:r w:rsidRPr="00CC2AC4">
        <w:rPr>
          <w:rFonts w:asciiTheme="minorHAnsi" w:hAnsiTheme="minorHAnsi" w:cstheme="minorHAnsi"/>
          <w:color w:val="0A0A0A"/>
          <w:spacing w:val="-8"/>
        </w:rPr>
        <w:t>.</w:t>
      </w:r>
    </w:p>
    <w:bookmarkEnd w:id="0"/>
    <w:p w14:paraId="54F87FE8" w14:textId="77777777" w:rsidR="004E5270" w:rsidRPr="00CC2AC4" w:rsidRDefault="004E5270" w:rsidP="004E5270">
      <w:pPr>
        <w:pStyle w:val="BodyText"/>
        <w:jc w:val="both"/>
        <w:rPr>
          <w:rFonts w:asciiTheme="minorHAnsi" w:hAnsiTheme="minorHAnsi" w:cstheme="minorHAnsi"/>
          <w:color w:val="0A0A0A"/>
        </w:rPr>
      </w:pPr>
    </w:p>
    <w:p w14:paraId="5C4FCDB5" w14:textId="77777777" w:rsidR="004E5270" w:rsidRPr="00CC2AC4" w:rsidRDefault="004E5270" w:rsidP="004E5270">
      <w:pPr>
        <w:pStyle w:val="BodyText"/>
        <w:jc w:val="both"/>
        <w:rPr>
          <w:rFonts w:asciiTheme="minorHAnsi" w:hAnsiTheme="minorHAnsi" w:cstheme="minorHAnsi"/>
        </w:rPr>
      </w:pPr>
      <w:r w:rsidRPr="00CC2AC4">
        <w:rPr>
          <w:rFonts w:asciiTheme="minorHAnsi" w:hAnsiTheme="minorHAnsi" w:cstheme="minorHAnsi"/>
          <w:color w:val="0A0A0A"/>
        </w:rPr>
        <w:t>This document contains CAL FIRE's responses to all substantive comments received during the public r</w:t>
      </w:r>
      <w:r w:rsidRPr="00CC2AC4">
        <w:rPr>
          <w:rFonts w:asciiTheme="minorHAnsi" w:hAnsiTheme="minorHAnsi" w:cstheme="minorHAnsi"/>
        </w:rPr>
        <w:t>eview period. A</w:t>
      </w:r>
      <w:r w:rsidRPr="00CC2AC4">
        <w:rPr>
          <w:rFonts w:asciiTheme="minorHAnsi" w:hAnsiTheme="minorHAnsi" w:cstheme="minorHAnsi"/>
          <w:spacing w:val="1"/>
        </w:rPr>
        <w:t xml:space="preserve"> </w:t>
      </w:r>
      <w:r w:rsidRPr="00CC2AC4">
        <w:rPr>
          <w:rFonts w:asciiTheme="minorHAnsi" w:hAnsiTheme="minorHAnsi" w:cstheme="minorHAnsi"/>
        </w:rPr>
        <w:t xml:space="preserve">complete copy of </w:t>
      </w:r>
      <w:r w:rsidRPr="00CC2AC4">
        <w:rPr>
          <w:rFonts w:asciiTheme="minorHAnsi" w:hAnsiTheme="minorHAnsi" w:cstheme="minorHAnsi"/>
          <w:color w:val="0A0A0A"/>
        </w:rPr>
        <w:t>each comment letter submitted to the Department</w:t>
      </w:r>
      <w:r w:rsidRPr="00CC2AC4">
        <w:rPr>
          <w:rFonts w:asciiTheme="minorHAnsi" w:hAnsiTheme="minorHAnsi" w:cstheme="minorHAnsi"/>
          <w:color w:val="0A0A0A"/>
          <w:spacing w:val="50"/>
        </w:rPr>
        <w:t xml:space="preserve"> </w:t>
      </w:r>
      <w:r w:rsidRPr="00CC2AC4">
        <w:rPr>
          <w:rFonts w:asciiTheme="minorHAnsi" w:hAnsiTheme="minorHAnsi" w:cstheme="minorHAnsi"/>
          <w:color w:val="0A0A0A"/>
        </w:rPr>
        <w:t>is also included</w:t>
      </w:r>
      <w:r w:rsidRPr="00CC2AC4">
        <w:rPr>
          <w:rFonts w:asciiTheme="minorHAnsi" w:hAnsiTheme="minorHAnsi" w:cstheme="minorHAnsi"/>
          <w:color w:val="343434"/>
        </w:rPr>
        <w:t xml:space="preserve">. </w:t>
      </w:r>
      <w:r w:rsidRPr="00CC2AC4">
        <w:rPr>
          <w:rFonts w:asciiTheme="minorHAnsi" w:hAnsiTheme="minorHAnsi" w:cstheme="minorHAnsi"/>
          <w:color w:val="0A0A0A"/>
        </w:rPr>
        <w:t>A copy of this document will be</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sent to each individual comment submitter, is included as part of the Final CEQA Document, and has become part of the</w:t>
      </w:r>
      <w:r w:rsidRPr="00CC2AC4">
        <w:rPr>
          <w:rFonts w:asciiTheme="minorHAnsi" w:hAnsiTheme="minorHAnsi" w:cstheme="minorHAnsi"/>
          <w:color w:val="0A0A0A"/>
          <w:spacing w:val="1"/>
        </w:rPr>
        <w:t xml:space="preserve"> </w:t>
      </w:r>
      <w:r w:rsidRPr="00CC2AC4">
        <w:rPr>
          <w:rFonts w:asciiTheme="minorHAnsi" w:hAnsiTheme="minorHAnsi" w:cstheme="minorHAnsi"/>
          <w:color w:val="0A0A0A"/>
        </w:rPr>
        <w:t>CEQA</w:t>
      </w:r>
      <w:r w:rsidRPr="00CC2AC4">
        <w:rPr>
          <w:rFonts w:asciiTheme="minorHAnsi" w:hAnsiTheme="minorHAnsi" w:cstheme="minorHAnsi"/>
          <w:color w:val="0A0A0A"/>
          <w:spacing w:val="6"/>
        </w:rPr>
        <w:t xml:space="preserve"> </w:t>
      </w:r>
      <w:r w:rsidRPr="00CC2AC4">
        <w:rPr>
          <w:rFonts w:asciiTheme="minorHAnsi" w:hAnsiTheme="minorHAnsi" w:cstheme="minorHAnsi"/>
          <w:color w:val="0A0A0A"/>
        </w:rPr>
        <w:t>Administrative</w:t>
      </w:r>
      <w:r w:rsidRPr="00CC2AC4">
        <w:rPr>
          <w:rFonts w:asciiTheme="minorHAnsi" w:hAnsiTheme="minorHAnsi" w:cstheme="minorHAnsi"/>
          <w:color w:val="0A0A0A"/>
          <w:spacing w:val="-13"/>
        </w:rPr>
        <w:t xml:space="preserve"> </w:t>
      </w:r>
      <w:r w:rsidRPr="00CC2AC4">
        <w:rPr>
          <w:rFonts w:asciiTheme="minorHAnsi" w:hAnsiTheme="minorHAnsi" w:cstheme="minorHAnsi"/>
          <w:color w:val="0A0A0A"/>
        </w:rPr>
        <w:t>Record supporting</w:t>
      </w:r>
      <w:r w:rsidRPr="00CC2AC4">
        <w:rPr>
          <w:rFonts w:asciiTheme="minorHAnsi" w:hAnsiTheme="minorHAnsi" w:cstheme="minorHAnsi"/>
          <w:color w:val="0A0A0A"/>
          <w:spacing w:val="18"/>
        </w:rPr>
        <w:t xml:space="preserve"> </w:t>
      </w:r>
      <w:r w:rsidRPr="00CC2AC4">
        <w:rPr>
          <w:rFonts w:asciiTheme="minorHAnsi" w:hAnsiTheme="minorHAnsi" w:cstheme="minorHAnsi"/>
          <w:color w:val="0A0A0A"/>
        </w:rPr>
        <w:t>this</w:t>
      </w:r>
      <w:r w:rsidRPr="00CC2AC4">
        <w:rPr>
          <w:rFonts w:asciiTheme="minorHAnsi" w:hAnsiTheme="minorHAnsi" w:cstheme="minorHAnsi"/>
          <w:color w:val="0A0A0A"/>
          <w:spacing w:val="3"/>
        </w:rPr>
        <w:t xml:space="preserve"> </w:t>
      </w:r>
      <w:r w:rsidRPr="00CC2AC4">
        <w:rPr>
          <w:rFonts w:asciiTheme="minorHAnsi" w:hAnsiTheme="minorHAnsi" w:cstheme="minorHAnsi"/>
          <w:color w:val="0A0A0A"/>
        </w:rPr>
        <w:t>project.</w:t>
      </w:r>
    </w:p>
    <w:p w14:paraId="7C937E34" w14:textId="77777777" w:rsidR="004E5270" w:rsidRPr="00CC2AC4" w:rsidRDefault="004E5270" w:rsidP="004E5270">
      <w:pPr>
        <w:spacing w:after="0"/>
        <w:rPr>
          <w:rFonts w:cstheme="minorHAnsi"/>
        </w:rPr>
      </w:pPr>
    </w:p>
    <w:p w14:paraId="415D8ED8" w14:textId="77777777" w:rsidR="004E5270" w:rsidRPr="00CC2AC4" w:rsidRDefault="004E5270" w:rsidP="004E5270">
      <w:pPr>
        <w:pStyle w:val="Heading2"/>
        <w:spacing w:before="0"/>
        <w:ind w:right="2902"/>
        <w:jc w:val="center"/>
        <w:rPr>
          <w:rFonts w:asciiTheme="minorHAnsi" w:hAnsiTheme="minorHAnsi" w:cstheme="minorHAnsi"/>
          <w:b/>
          <w:bCs/>
          <w:color w:val="0A0A0A"/>
          <w:w w:val="105"/>
          <w:sz w:val="22"/>
          <w:szCs w:val="22"/>
        </w:rPr>
      </w:pPr>
      <w:r w:rsidRPr="00CC2AC4">
        <w:rPr>
          <w:rFonts w:asciiTheme="minorHAnsi" w:hAnsiTheme="minorHAnsi" w:cstheme="minorHAnsi"/>
          <w:b/>
          <w:bCs/>
          <w:color w:val="0A0A0A"/>
          <w:spacing w:val="-1"/>
          <w:w w:val="105"/>
          <w:sz w:val="22"/>
          <w:szCs w:val="22"/>
        </w:rPr>
        <w:t xml:space="preserve">Comments </w:t>
      </w:r>
      <w:r w:rsidRPr="00CC2AC4">
        <w:rPr>
          <w:rFonts w:asciiTheme="minorHAnsi" w:hAnsiTheme="minorHAnsi" w:cstheme="minorHAnsi"/>
          <w:b/>
          <w:bCs/>
          <w:color w:val="0A0A0A"/>
          <w:w w:val="105"/>
          <w:sz w:val="22"/>
          <w:szCs w:val="22"/>
        </w:rPr>
        <w:t>from</w:t>
      </w:r>
      <w:r w:rsidRPr="00CC2AC4">
        <w:rPr>
          <w:rFonts w:asciiTheme="minorHAnsi" w:hAnsiTheme="minorHAnsi" w:cstheme="minorHAnsi"/>
          <w:b/>
          <w:bCs/>
          <w:color w:val="0A0A0A"/>
          <w:spacing w:val="-14"/>
          <w:w w:val="105"/>
          <w:sz w:val="22"/>
          <w:szCs w:val="22"/>
        </w:rPr>
        <w:t xml:space="preserve"> </w:t>
      </w:r>
      <w:r w:rsidRPr="00CC2AC4">
        <w:rPr>
          <w:rFonts w:asciiTheme="minorHAnsi" w:hAnsiTheme="minorHAnsi" w:cstheme="minorHAnsi"/>
          <w:b/>
          <w:bCs/>
          <w:color w:val="0A0A0A"/>
          <w:w w:val="105"/>
          <w:sz w:val="22"/>
          <w:szCs w:val="22"/>
        </w:rPr>
        <w:t>Public</w:t>
      </w:r>
      <w:r w:rsidRPr="00CC2AC4">
        <w:rPr>
          <w:rFonts w:asciiTheme="minorHAnsi" w:hAnsiTheme="minorHAnsi" w:cstheme="minorHAnsi"/>
          <w:b/>
          <w:bCs/>
          <w:color w:val="0A0A0A"/>
          <w:spacing w:val="-8"/>
          <w:w w:val="105"/>
          <w:sz w:val="22"/>
          <w:szCs w:val="22"/>
        </w:rPr>
        <w:t xml:space="preserve"> </w:t>
      </w:r>
      <w:r w:rsidRPr="00CC2AC4">
        <w:rPr>
          <w:rFonts w:asciiTheme="minorHAnsi" w:hAnsiTheme="minorHAnsi" w:cstheme="minorHAnsi"/>
          <w:b/>
          <w:bCs/>
          <w:color w:val="0A0A0A"/>
          <w:w w:val="105"/>
          <w:sz w:val="22"/>
          <w:szCs w:val="22"/>
        </w:rPr>
        <w:t>Agencies</w:t>
      </w:r>
      <w:r w:rsidRPr="00CC2AC4">
        <w:rPr>
          <w:rFonts w:asciiTheme="minorHAnsi" w:hAnsiTheme="minorHAnsi" w:cstheme="minorHAnsi"/>
          <w:b/>
          <w:bCs/>
          <w:color w:val="0A0A0A"/>
          <w:spacing w:val="4"/>
          <w:w w:val="105"/>
          <w:sz w:val="22"/>
          <w:szCs w:val="22"/>
        </w:rPr>
        <w:t xml:space="preserve"> </w:t>
      </w:r>
      <w:r w:rsidRPr="00CC2AC4">
        <w:rPr>
          <w:rFonts w:asciiTheme="minorHAnsi" w:hAnsiTheme="minorHAnsi" w:cstheme="minorHAnsi"/>
          <w:b/>
          <w:bCs/>
          <w:color w:val="0A0A0A"/>
          <w:w w:val="105"/>
          <w:sz w:val="22"/>
          <w:szCs w:val="22"/>
        </w:rPr>
        <w:t>(2)</w:t>
      </w:r>
    </w:p>
    <w:p w14:paraId="01EBB6E6" w14:textId="77777777" w:rsidR="0068588A" w:rsidRPr="00CC2AC4" w:rsidRDefault="0068588A">
      <w:pPr>
        <w:rPr>
          <w:rFonts w:cstheme="minorHAnsi"/>
        </w:rPr>
      </w:pPr>
    </w:p>
    <w:p w14:paraId="2BEBBEA4" w14:textId="77777777" w:rsidR="004E5270" w:rsidRPr="00CC2AC4" w:rsidRDefault="004E5270" w:rsidP="004E5270">
      <w:pPr>
        <w:spacing w:after="0"/>
        <w:rPr>
          <w:rFonts w:cstheme="minorHAnsi"/>
          <w:u w:val="single"/>
        </w:rPr>
      </w:pPr>
      <w:r w:rsidRPr="00CC2AC4">
        <w:rPr>
          <w:rFonts w:cstheme="minorHAnsi"/>
          <w:u w:val="single"/>
        </w:rPr>
        <w:t>Comment #1 (CVRWQCB):</w:t>
      </w:r>
    </w:p>
    <w:p w14:paraId="0DFD5500" w14:textId="47B9CE9D" w:rsidR="004E5270" w:rsidRPr="00CC2AC4" w:rsidRDefault="004E5270" w:rsidP="004E5270">
      <w:pPr>
        <w:pStyle w:val="BodyText"/>
        <w:kinsoku w:val="0"/>
        <w:overflowPunct w:val="0"/>
        <w:rPr>
          <w:rFonts w:asciiTheme="minorHAnsi" w:hAnsiTheme="minorHAnsi" w:cstheme="minorHAnsi"/>
        </w:rPr>
      </w:pPr>
      <w:r w:rsidRPr="00CC2AC4">
        <w:rPr>
          <w:rFonts w:asciiTheme="minorHAnsi" w:hAnsiTheme="minorHAnsi" w:cstheme="minorHAnsi"/>
        </w:rPr>
        <w:t>Pursuant to the State</w:t>
      </w:r>
      <w:r w:rsidRPr="00CC2AC4">
        <w:rPr>
          <w:rFonts w:asciiTheme="minorHAnsi" w:hAnsiTheme="minorHAnsi" w:cstheme="minorHAnsi"/>
          <w:spacing w:val="-2"/>
        </w:rPr>
        <w:t xml:space="preserve"> </w:t>
      </w:r>
      <w:r w:rsidRPr="00CC2AC4">
        <w:rPr>
          <w:rFonts w:asciiTheme="minorHAnsi" w:hAnsiTheme="minorHAnsi" w:cstheme="minorHAnsi"/>
        </w:rPr>
        <w:t xml:space="preserve">Clearinghouse’s </w:t>
      </w:r>
      <w:r w:rsidR="006B7446" w:rsidRPr="00CC2AC4">
        <w:rPr>
          <w:rFonts w:asciiTheme="minorHAnsi" w:hAnsiTheme="minorHAnsi" w:cstheme="minorHAnsi"/>
        </w:rPr>
        <w:t>17 January</w:t>
      </w:r>
      <w:r w:rsidRPr="00CC2AC4">
        <w:rPr>
          <w:rFonts w:asciiTheme="minorHAnsi" w:hAnsiTheme="minorHAnsi" w:cstheme="minorHAnsi"/>
          <w:spacing w:val="-2"/>
        </w:rPr>
        <w:t xml:space="preserve"> </w:t>
      </w:r>
      <w:r w:rsidRPr="00CC2AC4">
        <w:rPr>
          <w:rFonts w:asciiTheme="minorHAnsi" w:hAnsiTheme="minorHAnsi" w:cstheme="minorHAnsi"/>
        </w:rPr>
        <w:t>202</w:t>
      </w:r>
      <w:r w:rsidR="006B7446" w:rsidRPr="00CC2AC4">
        <w:rPr>
          <w:rFonts w:asciiTheme="minorHAnsi" w:hAnsiTheme="minorHAnsi" w:cstheme="minorHAnsi"/>
        </w:rPr>
        <w:t>4</w:t>
      </w:r>
      <w:r w:rsidRPr="00CC2AC4">
        <w:rPr>
          <w:rFonts w:asciiTheme="minorHAnsi" w:hAnsiTheme="minorHAnsi" w:cstheme="minorHAnsi"/>
        </w:rPr>
        <w:t xml:space="preserve"> request,</w:t>
      </w:r>
      <w:r w:rsidRPr="00CC2AC4">
        <w:rPr>
          <w:rFonts w:asciiTheme="minorHAnsi" w:hAnsiTheme="minorHAnsi" w:cstheme="minorHAnsi"/>
          <w:spacing w:val="-1"/>
        </w:rPr>
        <w:t xml:space="preserve"> </w:t>
      </w:r>
      <w:r w:rsidRPr="00CC2AC4">
        <w:rPr>
          <w:rFonts w:asciiTheme="minorHAnsi" w:hAnsiTheme="minorHAnsi" w:cstheme="minorHAnsi"/>
        </w:rPr>
        <w:t>the Central</w:t>
      </w:r>
      <w:r w:rsidRPr="00CC2AC4">
        <w:rPr>
          <w:rFonts w:asciiTheme="minorHAnsi" w:hAnsiTheme="minorHAnsi" w:cstheme="minorHAnsi"/>
          <w:spacing w:val="-2"/>
        </w:rPr>
        <w:t xml:space="preserve"> </w:t>
      </w:r>
      <w:r w:rsidRPr="00CC2AC4">
        <w:rPr>
          <w:rFonts w:asciiTheme="minorHAnsi" w:hAnsiTheme="minorHAnsi" w:cstheme="minorHAnsi"/>
        </w:rPr>
        <w:t>Valley Regional</w:t>
      </w:r>
      <w:r w:rsidRPr="00CC2AC4">
        <w:rPr>
          <w:rFonts w:asciiTheme="minorHAnsi" w:hAnsiTheme="minorHAnsi" w:cstheme="minorHAnsi"/>
          <w:spacing w:val="-2"/>
        </w:rPr>
        <w:t xml:space="preserve"> </w:t>
      </w:r>
      <w:r w:rsidRPr="00CC2AC4">
        <w:rPr>
          <w:rFonts w:asciiTheme="minorHAnsi" w:hAnsiTheme="minorHAnsi" w:cstheme="minorHAnsi"/>
        </w:rPr>
        <w:t>Water Quality Control Board (Central Valley</w:t>
      </w:r>
      <w:r w:rsidRPr="00CC2AC4">
        <w:rPr>
          <w:rFonts w:asciiTheme="minorHAnsi" w:hAnsiTheme="minorHAnsi" w:cstheme="minorHAnsi"/>
          <w:spacing w:val="-1"/>
        </w:rPr>
        <w:t xml:space="preserve"> </w:t>
      </w:r>
      <w:r w:rsidRPr="00CC2AC4">
        <w:rPr>
          <w:rFonts w:asciiTheme="minorHAnsi" w:hAnsiTheme="minorHAnsi" w:cstheme="minorHAnsi"/>
        </w:rPr>
        <w:t>Water Board)</w:t>
      </w:r>
      <w:r w:rsidRPr="00CC2AC4">
        <w:rPr>
          <w:rFonts w:asciiTheme="minorHAnsi" w:hAnsiTheme="minorHAnsi" w:cstheme="minorHAnsi"/>
          <w:spacing w:val="-2"/>
        </w:rPr>
        <w:t xml:space="preserve"> </w:t>
      </w:r>
      <w:r w:rsidRPr="00CC2AC4">
        <w:rPr>
          <w:rFonts w:asciiTheme="minorHAnsi" w:hAnsiTheme="minorHAnsi" w:cstheme="minorHAnsi"/>
        </w:rPr>
        <w:t xml:space="preserve">has reviewed the </w:t>
      </w:r>
      <w:r w:rsidRPr="00CC2AC4">
        <w:rPr>
          <w:rFonts w:asciiTheme="minorHAnsi" w:hAnsiTheme="minorHAnsi" w:cstheme="minorHAnsi"/>
          <w:i/>
          <w:iCs/>
        </w:rPr>
        <w:t>Request for Review for</w:t>
      </w:r>
      <w:r w:rsidRPr="00CC2AC4">
        <w:rPr>
          <w:rFonts w:asciiTheme="minorHAnsi" w:hAnsiTheme="minorHAnsi" w:cstheme="minorHAnsi"/>
          <w:i/>
          <w:iCs/>
          <w:spacing w:val="-3"/>
        </w:rPr>
        <w:t xml:space="preserve"> </w:t>
      </w:r>
      <w:r w:rsidRPr="00CC2AC4">
        <w:rPr>
          <w:rFonts w:asciiTheme="minorHAnsi" w:hAnsiTheme="minorHAnsi" w:cstheme="minorHAnsi"/>
          <w:i/>
          <w:iCs/>
        </w:rPr>
        <w:t>the Mitigated Negative</w:t>
      </w:r>
      <w:r w:rsidRPr="00CC2AC4">
        <w:rPr>
          <w:rFonts w:asciiTheme="minorHAnsi" w:hAnsiTheme="minorHAnsi" w:cstheme="minorHAnsi"/>
          <w:i/>
          <w:iCs/>
          <w:spacing w:val="-1"/>
        </w:rPr>
        <w:t xml:space="preserve"> </w:t>
      </w:r>
      <w:r w:rsidRPr="00CC2AC4">
        <w:rPr>
          <w:rFonts w:asciiTheme="minorHAnsi" w:hAnsiTheme="minorHAnsi" w:cstheme="minorHAnsi"/>
          <w:i/>
          <w:iCs/>
        </w:rPr>
        <w:t xml:space="preserve">Declaration </w:t>
      </w:r>
      <w:r w:rsidRPr="00CC2AC4">
        <w:rPr>
          <w:rFonts w:asciiTheme="minorHAnsi" w:hAnsiTheme="minorHAnsi" w:cstheme="minorHAnsi"/>
        </w:rPr>
        <w:t xml:space="preserve">for the </w:t>
      </w:r>
      <w:r w:rsidR="006B7446" w:rsidRPr="00CC2AC4">
        <w:rPr>
          <w:rFonts w:asciiTheme="minorHAnsi" w:hAnsiTheme="minorHAnsi" w:cstheme="minorHAnsi"/>
        </w:rPr>
        <w:t>Pine Mountain Lake Fuel Reduction Project</w:t>
      </w:r>
      <w:r w:rsidRPr="00CC2AC4">
        <w:rPr>
          <w:rFonts w:asciiTheme="minorHAnsi" w:hAnsiTheme="minorHAnsi" w:cstheme="minorHAnsi"/>
        </w:rPr>
        <w:t>, located</w:t>
      </w:r>
      <w:r w:rsidRPr="00CC2AC4">
        <w:rPr>
          <w:rFonts w:asciiTheme="minorHAnsi" w:hAnsiTheme="minorHAnsi" w:cstheme="minorHAnsi"/>
          <w:spacing w:val="-1"/>
        </w:rPr>
        <w:t xml:space="preserve"> </w:t>
      </w:r>
      <w:r w:rsidRPr="00CC2AC4">
        <w:rPr>
          <w:rFonts w:asciiTheme="minorHAnsi" w:hAnsiTheme="minorHAnsi" w:cstheme="minorHAnsi"/>
        </w:rPr>
        <w:t xml:space="preserve">in </w:t>
      </w:r>
      <w:r w:rsidR="006B7446" w:rsidRPr="00CC2AC4">
        <w:rPr>
          <w:rFonts w:asciiTheme="minorHAnsi" w:hAnsiTheme="minorHAnsi" w:cstheme="minorHAnsi"/>
        </w:rPr>
        <w:t>Tuolumne County</w:t>
      </w:r>
      <w:r w:rsidRPr="00CC2AC4">
        <w:rPr>
          <w:rFonts w:asciiTheme="minorHAnsi" w:hAnsiTheme="minorHAnsi" w:cstheme="minorHAnsi"/>
        </w:rPr>
        <w:t>.</w:t>
      </w:r>
    </w:p>
    <w:p w14:paraId="4AB2960D" w14:textId="77777777" w:rsidR="004E5270" w:rsidRPr="00CC2AC4" w:rsidRDefault="004E5270" w:rsidP="004E5270">
      <w:pPr>
        <w:pStyle w:val="BodyText"/>
        <w:kinsoku w:val="0"/>
        <w:overflowPunct w:val="0"/>
        <w:spacing w:before="109"/>
        <w:rPr>
          <w:rFonts w:asciiTheme="minorHAnsi" w:hAnsiTheme="minorHAnsi" w:cstheme="minorHAnsi"/>
        </w:rPr>
      </w:pPr>
      <w:r w:rsidRPr="00CC2AC4">
        <w:rPr>
          <w:rFonts w:asciiTheme="minorHAnsi" w:hAnsiTheme="minorHAnsi" w:cstheme="minorHAnsi"/>
        </w:rPr>
        <w:lastRenderedPageBreak/>
        <w:t>Our agency is delegated with the responsibility of protecting the quality of surface and groundwaters of the state; therefore, our comments will address concerns surrounding those issues.</w:t>
      </w:r>
    </w:p>
    <w:p w14:paraId="40333B47" w14:textId="77777777" w:rsidR="004E5270" w:rsidRPr="00CC2AC4" w:rsidRDefault="004E5270" w:rsidP="004E5270">
      <w:pPr>
        <w:pStyle w:val="Title"/>
        <w:numPr>
          <w:ilvl w:val="0"/>
          <w:numId w:val="23"/>
        </w:numPr>
        <w:tabs>
          <w:tab w:val="left" w:pos="3690"/>
        </w:tabs>
        <w:kinsoku w:val="0"/>
        <w:overflowPunct w:val="0"/>
        <w:ind w:left="450" w:hanging="411"/>
        <w:rPr>
          <w:rFonts w:asciiTheme="minorHAnsi" w:hAnsiTheme="minorHAnsi" w:cstheme="minorHAnsi"/>
          <w:sz w:val="22"/>
          <w:szCs w:val="22"/>
        </w:rPr>
      </w:pPr>
      <w:r w:rsidRPr="00CC2AC4">
        <w:rPr>
          <w:rFonts w:asciiTheme="minorHAnsi" w:hAnsiTheme="minorHAnsi" w:cstheme="minorHAnsi"/>
          <w:sz w:val="22"/>
          <w:szCs w:val="22"/>
        </w:rPr>
        <w:t xml:space="preserve">Regulatory Setting </w:t>
      </w:r>
    </w:p>
    <w:p w14:paraId="0875E25F" w14:textId="77777777" w:rsidR="004E5270" w:rsidRPr="00CC2AC4" w:rsidRDefault="004E5270" w:rsidP="004E5270">
      <w:pPr>
        <w:pStyle w:val="Title"/>
        <w:tabs>
          <w:tab w:val="left" w:pos="3690"/>
        </w:tabs>
        <w:kinsoku w:val="0"/>
        <w:overflowPunct w:val="0"/>
        <w:ind w:left="360" w:firstLine="0"/>
        <w:rPr>
          <w:rFonts w:asciiTheme="minorHAnsi" w:hAnsiTheme="minorHAnsi" w:cstheme="minorHAnsi"/>
          <w:sz w:val="22"/>
          <w:szCs w:val="22"/>
        </w:rPr>
      </w:pPr>
      <w:r w:rsidRPr="00CC2AC4">
        <w:rPr>
          <w:rFonts w:asciiTheme="minorHAnsi" w:hAnsiTheme="minorHAnsi" w:cstheme="minorHAnsi"/>
          <w:sz w:val="22"/>
          <w:szCs w:val="22"/>
          <w:u w:val="single"/>
        </w:rPr>
        <w:t>Basin Plan</w:t>
      </w:r>
    </w:p>
    <w:p w14:paraId="2D7A063E" w14:textId="77777777" w:rsidR="004E5270" w:rsidRPr="00CC2AC4" w:rsidRDefault="004E5270" w:rsidP="004E5270">
      <w:pPr>
        <w:pStyle w:val="BodyText"/>
        <w:kinsoku w:val="0"/>
        <w:overflowPunct w:val="0"/>
        <w:spacing w:before="6"/>
        <w:ind w:left="399" w:right="170"/>
        <w:rPr>
          <w:rFonts w:asciiTheme="minorHAnsi" w:hAnsiTheme="minorHAnsi" w:cstheme="minorHAnsi"/>
        </w:rPr>
      </w:pP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Central</w:t>
      </w:r>
      <w:r w:rsidRPr="00CC2AC4">
        <w:rPr>
          <w:rFonts w:asciiTheme="minorHAnsi" w:hAnsiTheme="minorHAnsi" w:cstheme="minorHAnsi"/>
          <w:spacing w:val="-2"/>
        </w:rPr>
        <w:t xml:space="preserve"> </w:t>
      </w:r>
      <w:r w:rsidRPr="00CC2AC4">
        <w:rPr>
          <w:rFonts w:asciiTheme="minorHAnsi" w:hAnsiTheme="minorHAnsi" w:cstheme="minorHAnsi"/>
        </w:rPr>
        <w:t>Valley</w:t>
      </w:r>
      <w:r w:rsidRPr="00CC2AC4">
        <w:rPr>
          <w:rFonts w:asciiTheme="minorHAnsi" w:hAnsiTheme="minorHAnsi" w:cstheme="minorHAnsi"/>
          <w:spacing w:val="-4"/>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Board</w:t>
      </w:r>
      <w:r w:rsidRPr="00CC2AC4">
        <w:rPr>
          <w:rFonts w:asciiTheme="minorHAnsi" w:hAnsiTheme="minorHAnsi" w:cstheme="minorHAnsi"/>
          <w:spacing w:val="-1"/>
        </w:rPr>
        <w:t xml:space="preserve"> </w:t>
      </w:r>
      <w:r w:rsidRPr="00CC2AC4">
        <w:rPr>
          <w:rFonts w:asciiTheme="minorHAnsi" w:hAnsiTheme="minorHAnsi" w:cstheme="minorHAnsi"/>
        </w:rPr>
        <w:t>is</w:t>
      </w:r>
      <w:r w:rsidRPr="00CC2AC4">
        <w:rPr>
          <w:rFonts w:asciiTheme="minorHAnsi" w:hAnsiTheme="minorHAnsi" w:cstheme="minorHAnsi"/>
          <w:spacing w:val="-1"/>
        </w:rPr>
        <w:t xml:space="preserve"> </w:t>
      </w:r>
      <w:r w:rsidRPr="00CC2AC4">
        <w:rPr>
          <w:rFonts w:asciiTheme="minorHAnsi" w:hAnsiTheme="minorHAnsi" w:cstheme="minorHAnsi"/>
        </w:rPr>
        <w:t>required</w:t>
      </w:r>
      <w:r w:rsidRPr="00CC2AC4">
        <w:rPr>
          <w:rFonts w:asciiTheme="minorHAnsi" w:hAnsiTheme="minorHAnsi" w:cstheme="minorHAnsi"/>
          <w:spacing w:val="-1"/>
        </w:rPr>
        <w:t xml:space="preserve"> </w:t>
      </w:r>
      <w:r w:rsidRPr="00CC2AC4">
        <w:rPr>
          <w:rFonts w:asciiTheme="minorHAnsi" w:hAnsiTheme="minorHAnsi" w:cstheme="minorHAnsi"/>
        </w:rPr>
        <w:t>to</w:t>
      </w:r>
      <w:r w:rsidRPr="00CC2AC4">
        <w:rPr>
          <w:rFonts w:asciiTheme="minorHAnsi" w:hAnsiTheme="minorHAnsi" w:cstheme="minorHAnsi"/>
          <w:spacing w:val="-3"/>
        </w:rPr>
        <w:t xml:space="preserve"> </w:t>
      </w:r>
      <w:r w:rsidRPr="00CC2AC4">
        <w:rPr>
          <w:rFonts w:asciiTheme="minorHAnsi" w:hAnsiTheme="minorHAnsi" w:cstheme="minorHAnsi"/>
        </w:rPr>
        <w:t>formulate</w:t>
      </w:r>
      <w:r w:rsidRPr="00CC2AC4">
        <w:rPr>
          <w:rFonts w:asciiTheme="minorHAnsi" w:hAnsiTheme="minorHAnsi" w:cstheme="minorHAnsi"/>
          <w:spacing w:val="-3"/>
        </w:rPr>
        <w:t xml:space="preserve"> </w:t>
      </w:r>
      <w:r w:rsidRPr="00CC2AC4">
        <w:rPr>
          <w:rFonts w:asciiTheme="minorHAnsi" w:hAnsiTheme="minorHAnsi" w:cstheme="minorHAnsi"/>
        </w:rPr>
        <w:t>and</w:t>
      </w:r>
      <w:r w:rsidRPr="00CC2AC4">
        <w:rPr>
          <w:rFonts w:asciiTheme="minorHAnsi" w:hAnsiTheme="minorHAnsi" w:cstheme="minorHAnsi"/>
          <w:spacing w:val="-1"/>
        </w:rPr>
        <w:t xml:space="preserve"> </w:t>
      </w:r>
      <w:r w:rsidRPr="00CC2AC4">
        <w:rPr>
          <w:rFonts w:asciiTheme="minorHAnsi" w:hAnsiTheme="minorHAnsi" w:cstheme="minorHAnsi"/>
        </w:rPr>
        <w:t>adopt</w:t>
      </w:r>
      <w:r w:rsidRPr="00CC2AC4">
        <w:rPr>
          <w:rFonts w:asciiTheme="minorHAnsi" w:hAnsiTheme="minorHAnsi" w:cstheme="minorHAnsi"/>
          <w:spacing w:val="-1"/>
        </w:rPr>
        <w:t xml:space="preserve"> </w:t>
      </w:r>
      <w:r w:rsidRPr="00CC2AC4">
        <w:rPr>
          <w:rFonts w:asciiTheme="minorHAnsi" w:hAnsiTheme="minorHAnsi" w:cstheme="minorHAnsi"/>
        </w:rPr>
        <w:t>Basin</w:t>
      </w:r>
      <w:r w:rsidRPr="00CC2AC4">
        <w:rPr>
          <w:rFonts w:asciiTheme="minorHAnsi" w:hAnsiTheme="minorHAnsi" w:cstheme="minorHAnsi"/>
          <w:spacing w:val="-1"/>
        </w:rPr>
        <w:t xml:space="preserve"> </w:t>
      </w:r>
      <w:r w:rsidRPr="00CC2AC4">
        <w:rPr>
          <w:rFonts w:asciiTheme="minorHAnsi" w:hAnsiTheme="minorHAnsi" w:cstheme="minorHAnsi"/>
        </w:rPr>
        <w:t>Plans</w:t>
      </w:r>
      <w:r w:rsidRPr="00CC2AC4">
        <w:rPr>
          <w:rFonts w:asciiTheme="minorHAnsi" w:hAnsiTheme="minorHAnsi" w:cstheme="minorHAnsi"/>
          <w:spacing w:val="-1"/>
        </w:rPr>
        <w:t xml:space="preserve"> </w:t>
      </w:r>
      <w:r w:rsidRPr="00CC2AC4">
        <w:rPr>
          <w:rFonts w:asciiTheme="minorHAnsi" w:hAnsiTheme="minorHAnsi" w:cstheme="minorHAnsi"/>
        </w:rPr>
        <w:t>for</w:t>
      </w:r>
      <w:r w:rsidRPr="00CC2AC4">
        <w:rPr>
          <w:rFonts w:asciiTheme="minorHAnsi" w:hAnsiTheme="minorHAnsi" w:cstheme="minorHAnsi"/>
          <w:spacing w:val="-1"/>
        </w:rPr>
        <w:t xml:space="preserve"> </w:t>
      </w:r>
      <w:r w:rsidRPr="00CC2AC4">
        <w:rPr>
          <w:rFonts w:asciiTheme="minorHAnsi" w:hAnsiTheme="minorHAnsi" w:cstheme="minorHAnsi"/>
        </w:rPr>
        <w:t>all</w:t>
      </w:r>
      <w:r w:rsidRPr="00CC2AC4">
        <w:rPr>
          <w:rFonts w:asciiTheme="minorHAnsi" w:hAnsiTheme="minorHAnsi" w:cstheme="minorHAnsi"/>
          <w:spacing w:val="-2"/>
        </w:rPr>
        <w:t xml:space="preserve"> </w:t>
      </w:r>
      <w:r w:rsidRPr="00CC2AC4">
        <w:rPr>
          <w:rFonts w:asciiTheme="minorHAnsi" w:hAnsiTheme="minorHAnsi" w:cstheme="minorHAnsi"/>
        </w:rPr>
        <w:t>areas</w:t>
      </w:r>
      <w:r w:rsidRPr="00CC2AC4">
        <w:rPr>
          <w:rFonts w:asciiTheme="minorHAnsi" w:hAnsiTheme="minorHAnsi" w:cstheme="minorHAnsi"/>
          <w:spacing w:val="-1"/>
        </w:rPr>
        <w:t xml:space="preserve"> </w:t>
      </w:r>
      <w:r w:rsidRPr="00CC2AC4">
        <w:rPr>
          <w:rFonts w:asciiTheme="minorHAnsi" w:hAnsiTheme="minorHAnsi" w:cstheme="minorHAnsi"/>
        </w:rPr>
        <w:t>within</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Central</w:t>
      </w:r>
      <w:r w:rsidRPr="00CC2AC4">
        <w:rPr>
          <w:rFonts w:asciiTheme="minorHAnsi" w:hAnsiTheme="minorHAnsi" w:cstheme="minorHAnsi"/>
          <w:spacing w:val="-2"/>
        </w:rPr>
        <w:t xml:space="preserve"> </w:t>
      </w:r>
      <w:r w:rsidRPr="00CC2AC4">
        <w:rPr>
          <w:rFonts w:asciiTheme="minorHAnsi" w:hAnsiTheme="minorHAnsi" w:cstheme="minorHAnsi"/>
        </w:rPr>
        <w:t>Valley</w:t>
      </w:r>
      <w:r w:rsidRPr="00CC2AC4">
        <w:rPr>
          <w:rFonts w:asciiTheme="minorHAnsi" w:hAnsiTheme="minorHAnsi" w:cstheme="minorHAnsi"/>
          <w:spacing w:val="-1"/>
        </w:rPr>
        <w:t xml:space="preserve"> </w:t>
      </w:r>
      <w:r w:rsidRPr="00CC2AC4">
        <w:rPr>
          <w:rFonts w:asciiTheme="minorHAnsi" w:hAnsiTheme="minorHAnsi" w:cstheme="minorHAnsi"/>
        </w:rPr>
        <w:t>region</w:t>
      </w:r>
      <w:r w:rsidRPr="00CC2AC4">
        <w:rPr>
          <w:rFonts w:asciiTheme="minorHAnsi" w:hAnsiTheme="minorHAnsi" w:cstheme="minorHAnsi"/>
          <w:spacing w:val="-2"/>
        </w:rPr>
        <w:t xml:space="preserve"> </w:t>
      </w:r>
      <w:r w:rsidRPr="00CC2AC4">
        <w:rPr>
          <w:rFonts w:asciiTheme="minorHAnsi" w:hAnsiTheme="minorHAnsi" w:cstheme="minorHAnsi"/>
        </w:rPr>
        <w:t>under</w:t>
      </w:r>
      <w:r w:rsidRPr="00CC2AC4">
        <w:rPr>
          <w:rFonts w:asciiTheme="minorHAnsi" w:hAnsiTheme="minorHAnsi" w:cstheme="minorHAnsi"/>
          <w:spacing w:val="-1"/>
        </w:rPr>
        <w:t xml:space="preserve"> </w:t>
      </w:r>
      <w:r w:rsidRPr="00CC2AC4">
        <w:rPr>
          <w:rFonts w:asciiTheme="minorHAnsi" w:hAnsiTheme="minorHAnsi" w:cstheme="minorHAnsi"/>
        </w:rPr>
        <w:t>Section</w:t>
      </w:r>
      <w:r w:rsidRPr="00CC2AC4">
        <w:rPr>
          <w:rFonts w:asciiTheme="minorHAnsi" w:hAnsiTheme="minorHAnsi" w:cstheme="minorHAnsi"/>
          <w:spacing w:val="-1"/>
        </w:rPr>
        <w:t xml:space="preserve"> </w:t>
      </w:r>
      <w:r w:rsidRPr="00CC2AC4">
        <w:rPr>
          <w:rFonts w:asciiTheme="minorHAnsi" w:hAnsiTheme="minorHAnsi" w:cstheme="minorHAnsi"/>
        </w:rPr>
        <w:t>13240</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Porter-Cologne</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Control</w:t>
      </w:r>
      <w:r w:rsidRPr="00CC2AC4">
        <w:rPr>
          <w:rFonts w:asciiTheme="minorHAnsi" w:hAnsiTheme="minorHAnsi" w:cstheme="minorHAnsi"/>
          <w:spacing w:val="-4"/>
        </w:rPr>
        <w:t xml:space="preserve"> </w:t>
      </w:r>
      <w:r w:rsidRPr="00CC2AC4">
        <w:rPr>
          <w:rFonts w:asciiTheme="minorHAnsi" w:hAnsiTheme="minorHAnsi" w:cstheme="minorHAnsi"/>
        </w:rPr>
        <w:t>Act.</w:t>
      </w:r>
      <w:r w:rsidRPr="00CC2AC4">
        <w:rPr>
          <w:rFonts w:asciiTheme="minorHAnsi" w:hAnsiTheme="minorHAnsi" w:cstheme="minorHAnsi"/>
          <w:spacing w:val="65"/>
        </w:rPr>
        <w:t xml:space="preserve"> </w:t>
      </w:r>
      <w:r w:rsidRPr="00CC2AC4">
        <w:rPr>
          <w:rFonts w:asciiTheme="minorHAnsi" w:hAnsiTheme="minorHAnsi" w:cstheme="minorHAnsi"/>
        </w:rPr>
        <w:t>Each</w:t>
      </w:r>
      <w:r w:rsidRPr="00CC2AC4">
        <w:rPr>
          <w:rFonts w:asciiTheme="minorHAnsi" w:hAnsiTheme="minorHAnsi" w:cstheme="minorHAnsi"/>
          <w:spacing w:val="-3"/>
        </w:rPr>
        <w:t xml:space="preserve"> </w:t>
      </w:r>
      <w:r w:rsidRPr="00CC2AC4">
        <w:rPr>
          <w:rFonts w:asciiTheme="minorHAnsi" w:hAnsiTheme="minorHAnsi" w:cstheme="minorHAnsi"/>
        </w:rPr>
        <w:t>Basin</w:t>
      </w:r>
      <w:r w:rsidRPr="00CC2AC4">
        <w:rPr>
          <w:rFonts w:asciiTheme="minorHAnsi" w:hAnsiTheme="minorHAnsi" w:cstheme="minorHAnsi"/>
          <w:spacing w:val="-3"/>
        </w:rPr>
        <w:t xml:space="preserve"> </w:t>
      </w:r>
      <w:r w:rsidRPr="00CC2AC4">
        <w:rPr>
          <w:rFonts w:asciiTheme="minorHAnsi" w:hAnsiTheme="minorHAnsi" w:cstheme="minorHAnsi"/>
        </w:rPr>
        <w:t>Plan</w:t>
      </w:r>
      <w:r w:rsidRPr="00CC2AC4">
        <w:rPr>
          <w:rFonts w:asciiTheme="minorHAnsi" w:hAnsiTheme="minorHAnsi" w:cstheme="minorHAnsi"/>
          <w:spacing w:val="-4"/>
        </w:rPr>
        <w:t xml:space="preserve"> </w:t>
      </w:r>
      <w:r w:rsidRPr="00CC2AC4">
        <w:rPr>
          <w:rFonts w:asciiTheme="minorHAnsi" w:hAnsiTheme="minorHAnsi" w:cstheme="minorHAnsi"/>
        </w:rPr>
        <w:t>must</w:t>
      </w:r>
      <w:r w:rsidRPr="00CC2AC4">
        <w:rPr>
          <w:rFonts w:asciiTheme="minorHAnsi" w:hAnsiTheme="minorHAnsi" w:cstheme="minorHAnsi"/>
          <w:spacing w:val="-1"/>
        </w:rPr>
        <w:t xml:space="preserve"> </w:t>
      </w:r>
      <w:r w:rsidRPr="00CC2AC4">
        <w:rPr>
          <w:rFonts w:asciiTheme="minorHAnsi" w:hAnsiTheme="minorHAnsi" w:cstheme="minorHAnsi"/>
        </w:rPr>
        <w:t>contain</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objectives</w:t>
      </w:r>
      <w:r w:rsidRPr="00CC2AC4">
        <w:rPr>
          <w:rFonts w:asciiTheme="minorHAnsi" w:hAnsiTheme="minorHAnsi" w:cstheme="minorHAnsi"/>
          <w:spacing w:val="-1"/>
        </w:rPr>
        <w:t xml:space="preserve"> </w:t>
      </w:r>
      <w:r w:rsidRPr="00CC2AC4">
        <w:rPr>
          <w:rFonts w:asciiTheme="minorHAnsi" w:hAnsiTheme="minorHAnsi" w:cstheme="minorHAnsi"/>
        </w:rPr>
        <w:t>to</w:t>
      </w:r>
      <w:r w:rsidRPr="00CC2AC4">
        <w:rPr>
          <w:rFonts w:asciiTheme="minorHAnsi" w:hAnsiTheme="minorHAnsi" w:cstheme="minorHAnsi"/>
          <w:spacing w:val="-1"/>
        </w:rPr>
        <w:t xml:space="preserve"> </w:t>
      </w:r>
      <w:r w:rsidRPr="00CC2AC4">
        <w:rPr>
          <w:rFonts w:asciiTheme="minorHAnsi" w:hAnsiTheme="minorHAnsi" w:cstheme="minorHAnsi"/>
        </w:rPr>
        <w:t>ensure</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reasonable</w:t>
      </w:r>
      <w:r w:rsidRPr="00CC2AC4">
        <w:rPr>
          <w:rFonts w:asciiTheme="minorHAnsi" w:hAnsiTheme="minorHAnsi" w:cstheme="minorHAnsi"/>
          <w:spacing w:val="-3"/>
        </w:rPr>
        <w:t xml:space="preserve"> </w:t>
      </w:r>
      <w:r w:rsidRPr="00CC2AC4">
        <w:rPr>
          <w:rFonts w:asciiTheme="minorHAnsi" w:hAnsiTheme="minorHAnsi" w:cstheme="minorHAnsi"/>
        </w:rPr>
        <w:t>protection</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beneficial</w:t>
      </w:r>
      <w:r w:rsidRPr="00CC2AC4">
        <w:rPr>
          <w:rFonts w:asciiTheme="minorHAnsi" w:hAnsiTheme="minorHAnsi" w:cstheme="minorHAnsi"/>
          <w:spacing w:val="-1"/>
        </w:rPr>
        <w:t xml:space="preserve"> </w:t>
      </w:r>
      <w:r w:rsidRPr="00CC2AC4">
        <w:rPr>
          <w:rFonts w:asciiTheme="minorHAnsi" w:hAnsiTheme="minorHAnsi" w:cstheme="minorHAnsi"/>
        </w:rPr>
        <w:t>uses,</w:t>
      </w:r>
      <w:r w:rsidRPr="00CC2AC4">
        <w:rPr>
          <w:rFonts w:asciiTheme="minorHAnsi" w:hAnsiTheme="minorHAnsi" w:cstheme="minorHAnsi"/>
          <w:spacing w:val="-3"/>
        </w:rPr>
        <w:t xml:space="preserve"> </w:t>
      </w:r>
      <w:r w:rsidRPr="00CC2AC4">
        <w:rPr>
          <w:rFonts w:asciiTheme="minorHAnsi" w:hAnsiTheme="minorHAnsi" w:cstheme="minorHAnsi"/>
        </w:rPr>
        <w:t>as</w:t>
      </w:r>
      <w:r w:rsidRPr="00CC2AC4">
        <w:rPr>
          <w:rFonts w:asciiTheme="minorHAnsi" w:hAnsiTheme="minorHAnsi" w:cstheme="minorHAnsi"/>
          <w:spacing w:val="-1"/>
        </w:rPr>
        <w:t xml:space="preserve"> </w:t>
      </w:r>
      <w:r w:rsidRPr="00CC2AC4">
        <w:rPr>
          <w:rFonts w:asciiTheme="minorHAnsi" w:hAnsiTheme="minorHAnsi" w:cstheme="minorHAnsi"/>
        </w:rPr>
        <w:t>well</w:t>
      </w:r>
      <w:r w:rsidRPr="00CC2AC4">
        <w:rPr>
          <w:rFonts w:asciiTheme="minorHAnsi" w:hAnsiTheme="minorHAnsi" w:cstheme="minorHAnsi"/>
          <w:spacing w:val="-2"/>
        </w:rPr>
        <w:t xml:space="preserve"> </w:t>
      </w:r>
      <w:r w:rsidRPr="00CC2AC4">
        <w:rPr>
          <w:rFonts w:asciiTheme="minorHAnsi" w:hAnsiTheme="minorHAnsi" w:cstheme="minorHAnsi"/>
        </w:rPr>
        <w:t>as</w:t>
      </w:r>
      <w:r w:rsidRPr="00CC2AC4">
        <w:rPr>
          <w:rFonts w:asciiTheme="minorHAnsi" w:hAnsiTheme="minorHAnsi" w:cstheme="minorHAnsi"/>
          <w:spacing w:val="-4"/>
        </w:rPr>
        <w:t xml:space="preserve"> </w:t>
      </w:r>
      <w:r w:rsidRPr="00CC2AC4">
        <w:rPr>
          <w:rFonts w:asciiTheme="minorHAnsi" w:hAnsiTheme="minorHAnsi" w:cstheme="minorHAnsi"/>
        </w:rPr>
        <w:t>a program</w:t>
      </w:r>
      <w:r w:rsidRPr="00CC2AC4">
        <w:rPr>
          <w:rFonts w:asciiTheme="minorHAnsi" w:hAnsiTheme="minorHAnsi" w:cstheme="minorHAnsi"/>
          <w:spacing w:val="-2"/>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implementation</w:t>
      </w:r>
      <w:r w:rsidRPr="00CC2AC4">
        <w:rPr>
          <w:rFonts w:asciiTheme="minorHAnsi" w:hAnsiTheme="minorHAnsi" w:cstheme="minorHAnsi"/>
          <w:spacing w:val="-1"/>
        </w:rPr>
        <w:t xml:space="preserve"> </w:t>
      </w:r>
      <w:r w:rsidRPr="00CC2AC4">
        <w:rPr>
          <w:rFonts w:asciiTheme="minorHAnsi" w:hAnsiTheme="minorHAnsi" w:cstheme="minorHAnsi"/>
        </w:rPr>
        <w:t>for</w:t>
      </w:r>
      <w:r w:rsidRPr="00CC2AC4">
        <w:rPr>
          <w:rFonts w:asciiTheme="minorHAnsi" w:hAnsiTheme="minorHAnsi" w:cstheme="minorHAnsi"/>
          <w:spacing w:val="-1"/>
        </w:rPr>
        <w:t xml:space="preserve"> </w:t>
      </w:r>
      <w:r w:rsidRPr="00CC2AC4">
        <w:rPr>
          <w:rFonts w:asciiTheme="minorHAnsi" w:hAnsiTheme="minorHAnsi" w:cstheme="minorHAnsi"/>
        </w:rPr>
        <w:t>achieving</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objectives</w:t>
      </w:r>
      <w:r w:rsidRPr="00CC2AC4">
        <w:rPr>
          <w:rFonts w:asciiTheme="minorHAnsi" w:hAnsiTheme="minorHAnsi" w:cstheme="minorHAnsi"/>
          <w:spacing w:val="-1"/>
        </w:rPr>
        <w:t xml:space="preserve"> </w:t>
      </w:r>
      <w:r w:rsidRPr="00CC2AC4">
        <w:rPr>
          <w:rFonts w:asciiTheme="minorHAnsi" w:hAnsiTheme="minorHAnsi" w:cstheme="minorHAnsi"/>
        </w:rPr>
        <w:t>with</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Basin</w:t>
      </w:r>
      <w:r w:rsidRPr="00CC2AC4">
        <w:rPr>
          <w:rFonts w:asciiTheme="minorHAnsi" w:hAnsiTheme="minorHAnsi" w:cstheme="minorHAnsi"/>
          <w:spacing w:val="-5"/>
        </w:rPr>
        <w:t xml:space="preserve"> </w:t>
      </w:r>
      <w:r w:rsidRPr="00CC2AC4">
        <w:rPr>
          <w:rFonts w:asciiTheme="minorHAnsi" w:hAnsiTheme="minorHAnsi" w:cstheme="minorHAnsi"/>
        </w:rPr>
        <w:t>Plans.</w:t>
      </w:r>
      <w:r w:rsidRPr="00CC2AC4">
        <w:rPr>
          <w:rFonts w:asciiTheme="minorHAnsi" w:hAnsiTheme="minorHAnsi" w:cstheme="minorHAnsi"/>
          <w:spacing w:val="64"/>
        </w:rPr>
        <w:t xml:space="preserve"> </w:t>
      </w:r>
      <w:r w:rsidRPr="00CC2AC4">
        <w:rPr>
          <w:rFonts w:asciiTheme="minorHAnsi" w:hAnsiTheme="minorHAnsi" w:cstheme="minorHAnsi"/>
        </w:rPr>
        <w:t>Federal</w:t>
      </w:r>
      <w:r w:rsidRPr="00CC2AC4">
        <w:rPr>
          <w:rFonts w:asciiTheme="minorHAnsi" w:hAnsiTheme="minorHAnsi" w:cstheme="minorHAnsi"/>
          <w:spacing w:val="-1"/>
        </w:rPr>
        <w:t xml:space="preserve"> </w:t>
      </w:r>
      <w:r w:rsidRPr="00CC2AC4">
        <w:rPr>
          <w:rFonts w:asciiTheme="minorHAnsi" w:hAnsiTheme="minorHAnsi" w:cstheme="minorHAnsi"/>
        </w:rPr>
        <w:t>regulations</w:t>
      </w:r>
      <w:r w:rsidRPr="00CC2AC4">
        <w:rPr>
          <w:rFonts w:asciiTheme="minorHAnsi" w:hAnsiTheme="minorHAnsi" w:cstheme="minorHAnsi"/>
          <w:spacing w:val="-1"/>
        </w:rPr>
        <w:t xml:space="preserve"> </w:t>
      </w:r>
      <w:r w:rsidRPr="00CC2AC4">
        <w:rPr>
          <w:rFonts w:asciiTheme="minorHAnsi" w:hAnsiTheme="minorHAnsi" w:cstheme="minorHAnsi"/>
        </w:rPr>
        <w:t>require</w:t>
      </w:r>
      <w:r w:rsidRPr="00CC2AC4">
        <w:rPr>
          <w:rFonts w:asciiTheme="minorHAnsi" w:hAnsiTheme="minorHAnsi" w:cstheme="minorHAnsi"/>
          <w:spacing w:val="-1"/>
        </w:rPr>
        <w:t xml:space="preserve"> </w:t>
      </w:r>
      <w:r w:rsidRPr="00CC2AC4">
        <w:rPr>
          <w:rFonts w:asciiTheme="minorHAnsi" w:hAnsiTheme="minorHAnsi" w:cstheme="minorHAnsi"/>
        </w:rPr>
        <w:t>each state</w:t>
      </w:r>
      <w:r w:rsidRPr="00CC2AC4">
        <w:rPr>
          <w:rFonts w:asciiTheme="minorHAnsi" w:hAnsiTheme="minorHAnsi" w:cstheme="minorHAnsi"/>
          <w:spacing w:val="-1"/>
        </w:rPr>
        <w:t xml:space="preserve"> </w:t>
      </w:r>
      <w:r w:rsidRPr="00CC2AC4">
        <w:rPr>
          <w:rFonts w:asciiTheme="minorHAnsi" w:hAnsiTheme="minorHAnsi" w:cstheme="minorHAnsi"/>
        </w:rPr>
        <w:t>to</w:t>
      </w:r>
      <w:r w:rsidRPr="00CC2AC4">
        <w:rPr>
          <w:rFonts w:asciiTheme="minorHAnsi" w:hAnsiTheme="minorHAnsi" w:cstheme="minorHAnsi"/>
          <w:spacing w:val="-1"/>
        </w:rPr>
        <w:t xml:space="preserve"> </w:t>
      </w:r>
      <w:r w:rsidRPr="00CC2AC4">
        <w:rPr>
          <w:rFonts w:asciiTheme="minorHAnsi" w:hAnsiTheme="minorHAnsi" w:cstheme="minorHAnsi"/>
        </w:rPr>
        <w:t>adopt</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standards</w:t>
      </w:r>
      <w:r w:rsidRPr="00CC2AC4">
        <w:rPr>
          <w:rFonts w:asciiTheme="minorHAnsi" w:hAnsiTheme="minorHAnsi" w:cstheme="minorHAnsi"/>
          <w:spacing w:val="-1"/>
        </w:rPr>
        <w:t xml:space="preserve"> </w:t>
      </w:r>
      <w:r w:rsidRPr="00CC2AC4">
        <w:rPr>
          <w:rFonts w:asciiTheme="minorHAnsi" w:hAnsiTheme="minorHAnsi" w:cstheme="minorHAnsi"/>
        </w:rPr>
        <w:t>to</w:t>
      </w:r>
      <w:r w:rsidRPr="00CC2AC4">
        <w:rPr>
          <w:rFonts w:asciiTheme="minorHAnsi" w:hAnsiTheme="minorHAnsi" w:cstheme="minorHAnsi"/>
          <w:spacing w:val="-1"/>
        </w:rPr>
        <w:t xml:space="preserve"> </w:t>
      </w:r>
      <w:r w:rsidRPr="00CC2AC4">
        <w:rPr>
          <w:rFonts w:asciiTheme="minorHAnsi" w:hAnsiTheme="minorHAnsi" w:cstheme="minorHAnsi"/>
        </w:rPr>
        <w:t>protect</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public</w:t>
      </w:r>
      <w:r w:rsidRPr="00CC2AC4">
        <w:rPr>
          <w:rFonts w:asciiTheme="minorHAnsi" w:hAnsiTheme="minorHAnsi" w:cstheme="minorHAnsi"/>
          <w:spacing w:val="-1"/>
        </w:rPr>
        <w:t xml:space="preserve"> </w:t>
      </w:r>
      <w:r w:rsidRPr="00CC2AC4">
        <w:rPr>
          <w:rFonts w:asciiTheme="minorHAnsi" w:hAnsiTheme="minorHAnsi" w:cstheme="minorHAnsi"/>
        </w:rPr>
        <w:t>health</w:t>
      </w:r>
      <w:r w:rsidRPr="00CC2AC4">
        <w:rPr>
          <w:rFonts w:asciiTheme="minorHAnsi" w:hAnsiTheme="minorHAnsi" w:cstheme="minorHAnsi"/>
          <w:spacing w:val="-1"/>
        </w:rPr>
        <w:t xml:space="preserve"> </w:t>
      </w:r>
      <w:r w:rsidRPr="00CC2AC4">
        <w:rPr>
          <w:rFonts w:asciiTheme="minorHAnsi" w:hAnsiTheme="minorHAnsi" w:cstheme="minorHAnsi"/>
        </w:rPr>
        <w:t>or</w:t>
      </w:r>
      <w:r w:rsidRPr="00CC2AC4">
        <w:rPr>
          <w:rFonts w:asciiTheme="minorHAnsi" w:hAnsiTheme="minorHAnsi" w:cstheme="minorHAnsi"/>
          <w:spacing w:val="-1"/>
        </w:rPr>
        <w:t xml:space="preserve"> </w:t>
      </w:r>
      <w:r w:rsidRPr="00CC2AC4">
        <w:rPr>
          <w:rFonts w:asciiTheme="minorHAnsi" w:hAnsiTheme="minorHAnsi" w:cstheme="minorHAnsi"/>
        </w:rPr>
        <w:t>welfare, enhance</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quality</w:t>
      </w:r>
      <w:r w:rsidRPr="00CC2AC4">
        <w:rPr>
          <w:rFonts w:asciiTheme="minorHAnsi" w:hAnsiTheme="minorHAnsi" w:cstheme="minorHAnsi"/>
          <w:spacing w:val="-3"/>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and</w:t>
      </w:r>
      <w:r w:rsidRPr="00CC2AC4">
        <w:rPr>
          <w:rFonts w:asciiTheme="minorHAnsi" w:hAnsiTheme="minorHAnsi" w:cstheme="minorHAnsi"/>
          <w:spacing w:val="-1"/>
        </w:rPr>
        <w:t xml:space="preserve"> </w:t>
      </w:r>
      <w:r w:rsidRPr="00CC2AC4">
        <w:rPr>
          <w:rFonts w:asciiTheme="minorHAnsi" w:hAnsiTheme="minorHAnsi" w:cstheme="minorHAnsi"/>
        </w:rPr>
        <w:t>serve</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purposes</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Clean</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Act.</w:t>
      </w:r>
      <w:r w:rsidRPr="00CC2AC4">
        <w:rPr>
          <w:rFonts w:asciiTheme="minorHAnsi" w:hAnsiTheme="minorHAnsi" w:cstheme="minorHAnsi"/>
          <w:spacing w:val="62"/>
        </w:rPr>
        <w:t xml:space="preserve"> </w:t>
      </w:r>
      <w:r w:rsidRPr="00CC2AC4">
        <w:rPr>
          <w:rFonts w:asciiTheme="minorHAnsi" w:hAnsiTheme="minorHAnsi" w:cstheme="minorHAnsi"/>
        </w:rPr>
        <w:t>In</w:t>
      </w:r>
      <w:r w:rsidRPr="00CC2AC4">
        <w:rPr>
          <w:rFonts w:asciiTheme="minorHAnsi" w:hAnsiTheme="minorHAnsi" w:cstheme="minorHAnsi"/>
          <w:spacing w:val="-1"/>
        </w:rPr>
        <w:t xml:space="preserve"> </w:t>
      </w:r>
      <w:r w:rsidRPr="00CC2AC4">
        <w:rPr>
          <w:rFonts w:asciiTheme="minorHAnsi" w:hAnsiTheme="minorHAnsi" w:cstheme="minorHAnsi"/>
        </w:rPr>
        <w:t>California,</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beneficial</w:t>
      </w:r>
      <w:r w:rsidRPr="00CC2AC4">
        <w:rPr>
          <w:rFonts w:asciiTheme="minorHAnsi" w:hAnsiTheme="minorHAnsi" w:cstheme="minorHAnsi"/>
          <w:spacing w:val="-1"/>
        </w:rPr>
        <w:t xml:space="preserve"> </w:t>
      </w:r>
      <w:r w:rsidRPr="00CC2AC4">
        <w:rPr>
          <w:rFonts w:asciiTheme="minorHAnsi" w:hAnsiTheme="minorHAnsi" w:cstheme="minorHAnsi"/>
        </w:rPr>
        <w:t>uses,</w:t>
      </w:r>
      <w:r w:rsidRPr="00CC2AC4">
        <w:rPr>
          <w:rFonts w:asciiTheme="minorHAnsi" w:hAnsiTheme="minorHAnsi" w:cstheme="minorHAnsi"/>
          <w:spacing w:val="-3"/>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objectives,</w:t>
      </w:r>
      <w:r w:rsidRPr="00CC2AC4">
        <w:rPr>
          <w:rFonts w:asciiTheme="minorHAnsi" w:hAnsiTheme="minorHAnsi" w:cstheme="minorHAnsi"/>
          <w:spacing w:val="-1"/>
        </w:rPr>
        <w:t xml:space="preserve"> </w:t>
      </w:r>
      <w:r w:rsidRPr="00CC2AC4">
        <w:rPr>
          <w:rFonts w:asciiTheme="minorHAnsi" w:hAnsiTheme="minorHAnsi" w:cstheme="minorHAnsi"/>
        </w:rPr>
        <w:t>and</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Antidegradation</w:t>
      </w:r>
      <w:r w:rsidRPr="00CC2AC4">
        <w:rPr>
          <w:rFonts w:asciiTheme="minorHAnsi" w:hAnsiTheme="minorHAnsi" w:cstheme="minorHAnsi"/>
          <w:spacing w:val="-3"/>
        </w:rPr>
        <w:t xml:space="preserve"> </w:t>
      </w:r>
      <w:r w:rsidRPr="00CC2AC4">
        <w:rPr>
          <w:rFonts w:asciiTheme="minorHAnsi" w:hAnsiTheme="minorHAnsi" w:cstheme="minorHAnsi"/>
        </w:rPr>
        <w:t>Policy</w:t>
      </w:r>
      <w:r w:rsidRPr="00CC2AC4">
        <w:rPr>
          <w:rFonts w:asciiTheme="minorHAnsi" w:hAnsiTheme="minorHAnsi" w:cstheme="minorHAnsi"/>
          <w:spacing w:val="-3"/>
        </w:rPr>
        <w:t xml:space="preserve"> </w:t>
      </w:r>
      <w:r w:rsidRPr="00CC2AC4">
        <w:rPr>
          <w:rFonts w:asciiTheme="minorHAnsi" w:hAnsiTheme="minorHAnsi" w:cstheme="minorHAnsi"/>
        </w:rPr>
        <w:t>are</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State’s</w:t>
      </w:r>
      <w:r w:rsidRPr="00CC2AC4">
        <w:rPr>
          <w:rFonts w:asciiTheme="minorHAnsi" w:hAnsiTheme="minorHAnsi" w:cstheme="minorHAnsi"/>
          <w:spacing w:val="-2"/>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standards.</w:t>
      </w:r>
      <w:r w:rsidRPr="00CC2AC4">
        <w:rPr>
          <w:rFonts w:asciiTheme="minorHAnsi" w:hAnsiTheme="minorHAnsi" w:cstheme="minorHAnsi"/>
          <w:spacing w:val="62"/>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standards</w:t>
      </w:r>
      <w:r w:rsidRPr="00CC2AC4">
        <w:rPr>
          <w:rFonts w:asciiTheme="minorHAnsi" w:hAnsiTheme="minorHAnsi" w:cstheme="minorHAnsi"/>
          <w:spacing w:val="-1"/>
        </w:rPr>
        <w:t xml:space="preserve"> </w:t>
      </w:r>
      <w:r w:rsidRPr="00CC2AC4">
        <w:rPr>
          <w:rFonts w:asciiTheme="minorHAnsi" w:hAnsiTheme="minorHAnsi" w:cstheme="minorHAnsi"/>
        </w:rPr>
        <w:t>are</w:t>
      </w:r>
      <w:r w:rsidRPr="00CC2AC4">
        <w:rPr>
          <w:rFonts w:asciiTheme="minorHAnsi" w:hAnsiTheme="minorHAnsi" w:cstheme="minorHAnsi"/>
          <w:spacing w:val="-4"/>
        </w:rPr>
        <w:t xml:space="preserve"> </w:t>
      </w:r>
      <w:r w:rsidRPr="00CC2AC4">
        <w:rPr>
          <w:rFonts w:asciiTheme="minorHAnsi" w:hAnsiTheme="minorHAnsi" w:cstheme="minorHAnsi"/>
        </w:rPr>
        <w:t>also</w:t>
      </w:r>
      <w:r w:rsidRPr="00CC2AC4">
        <w:rPr>
          <w:rFonts w:asciiTheme="minorHAnsi" w:hAnsiTheme="minorHAnsi" w:cstheme="minorHAnsi"/>
          <w:spacing w:val="-1"/>
        </w:rPr>
        <w:t xml:space="preserve"> </w:t>
      </w:r>
      <w:r w:rsidRPr="00CC2AC4">
        <w:rPr>
          <w:rFonts w:asciiTheme="minorHAnsi" w:hAnsiTheme="minorHAnsi" w:cstheme="minorHAnsi"/>
        </w:rPr>
        <w:t>contained</w:t>
      </w:r>
      <w:r w:rsidRPr="00CC2AC4">
        <w:rPr>
          <w:rFonts w:asciiTheme="minorHAnsi" w:hAnsiTheme="minorHAnsi" w:cstheme="minorHAnsi"/>
          <w:spacing w:val="-1"/>
        </w:rPr>
        <w:t xml:space="preserve"> </w:t>
      </w:r>
      <w:r w:rsidRPr="00CC2AC4">
        <w:rPr>
          <w:rFonts w:asciiTheme="minorHAnsi" w:hAnsiTheme="minorHAnsi" w:cstheme="minorHAnsi"/>
        </w:rPr>
        <w:t>in</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National</w:t>
      </w:r>
      <w:r w:rsidRPr="00CC2AC4">
        <w:rPr>
          <w:rFonts w:asciiTheme="minorHAnsi" w:hAnsiTheme="minorHAnsi" w:cstheme="minorHAnsi"/>
          <w:spacing w:val="-4"/>
        </w:rPr>
        <w:t xml:space="preserve"> </w:t>
      </w:r>
      <w:r w:rsidRPr="00CC2AC4">
        <w:rPr>
          <w:rFonts w:asciiTheme="minorHAnsi" w:hAnsiTheme="minorHAnsi" w:cstheme="minorHAnsi"/>
        </w:rPr>
        <w:t>Toxics</w:t>
      </w:r>
      <w:r w:rsidRPr="00CC2AC4">
        <w:rPr>
          <w:rFonts w:asciiTheme="minorHAnsi" w:hAnsiTheme="minorHAnsi" w:cstheme="minorHAnsi"/>
          <w:spacing w:val="-1"/>
        </w:rPr>
        <w:t xml:space="preserve"> </w:t>
      </w:r>
      <w:r w:rsidRPr="00CC2AC4">
        <w:rPr>
          <w:rFonts w:asciiTheme="minorHAnsi" w:hAnsiTheme="minorHAnsi" w:cstheme="minorHAnsi"/>
        </w:rPr>
        <w:t>Rule,</w:t>
      </w:r>
      <w:r w:rsidRPr="00CC2AC4">
        <w:rPr>
          <w:rFonts w:asciiTheme="minorHAnsi" w:hAnsiTheme="minorHAnsi" w:cstheme="minorHAnsi"/>
          <w:spacing w:val="-1"/>
        </w:rPr>
        <w:t xml:space="preserve"> </w:t>
      </w:r>
      <w:r w:rsidRPr="00CC2AC4">
        <w:rPr>
          <w:rFonts w:asciiTheme="minorHAnsi" w:hAnsiTheme="minorHAnsi" w:cstheme="minorHAnsi"/>
        </w:rPr>
        <w:t>40</w:t>
      </w:r>
      <w:r w:rsidRPr="00CC2AC4">
        <w:rPr>
          <w:rFonts w:asciiTheme="minorHAnsi" w:hAnsiTheme="minorHAnsi" w:cstheme="minorHAnsi"/>
          <w:spacing w:val="-1"/>
        </w:rPr>
        <w:t xml:space="preserve"> </w:t>
      </w:r>
      <w:r w:rsidRPr="00CC2AC4">
        <w:rPr>
          <w:rFonts w:asciiTheme="minorHAnsi" w:hAnsiTheme="minorHAnsi" w:cstheme="minorHAnsi"/>
        </w:rPr>
        <w:t>CFR</w:t>
      </w:r>
      <w:r w:rsidRPr="00CC2AC4">
        <w:rPr>
          <w:rFonts w:asciiTheme="minorHAnsi" w:hAnsiTheme="minorHAnsi" w:cstheme="minorHAnsi"/>
          <w:spacing w:val="-2"/>
        </w:rPr>
        <w:t xml:space="preserve"> </w:t>
      </w:r>
      <w:r w:rsidRPr="00CC2AC4">
        <w:rPr>
          <w:rFonts w:asciiTheme="minorHAnsi" w:hAnsiTheme="minorHAnsi" w:cstheme="minorHAnsi"/>
        </w:rPr>
        <w:t>Section</w:t>
      </w:r>
      <w:r w:rsidRPr="00CC2AC4">
        <w:rPr>
          <w:rFonts w:asciiTheme="minorHAnsi" w:hAnsiTheme="minorHAnsi" w:cstheme="minorHAnsi"/>
          <w:spacing w:val="-3"/>
        </w:rPr>
        <w:t xml:space="preserve"> </w:t>
      </w:r>
      <w:r w:rsidRPr="00CC2AC4">
        <w:rPr>
          <w:rFonts w:asciiTheme="minorHAnsi" w:hAnsiTheme="minorHAnsi" w:cstheme="minorHAnsi"/>
        </w:rPr>
        <w:t>131.36,</w:t>
      </w:r>
      <w:r w:rsidRPr="00CC2AC4">
        <w:rPr>
          <w:rFonts w:asciiTheme="minorHAnsi" w:hAnsiTheme="minorHAnsi" w:cstheme="minorHAnsi"/>
          <w:spacing w:val="-1"/>
        </w:rPr>
        <w:t xml:space="preserve"> </w:t>
      </w:r>
      <w:r w:rsidRPr="00CC2AC4">
        <w:rPr>
          <w:rFonts w:asciiTheme="minorHAnsi" w:hAnsiTheme="minorHAnsi" w:cstheme="minorHAnsi"/>
        </w:rPr>
        <w:t>and</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California</w:t>
      </w:r>
      <w:r w:rsidRPr="00CC2AC4">
        <w:rPr>
          <w:rFonts w:asciiTheme="minorHAnsi" w:hAnsiTheme="minorHAnsi" w:cstheme="minorHAnsi"/>
          <w:spacing w:val="-1"/>
        </w:rPr>
        <w:t xml:space="preserve"> </w:t>
      </w:r>
      <w:r w:rsidRPr="00CC2AC4">
        <w:rPr>
          <w:rFonts w:asciiTheme="minorHAnsi" w:hAnsiTheme="minorHAnsi" w:cstheme="minorHAnsi"/>
        </w:rPr>
        <w:t>Toxics</w:t>
      </w:r>
      <w:r w:rsidRPr="00CC2AC4">
        <w:rPr>
          <w:rFonts w:asciiTheme="minorHAnsi" w:hAnsiTheme="minorHAnsi" w:cstheme="minorHAnsi"/>
          <w:spacing w:val="-1"/>
        </w:rPr>
        <w:t xml:space="preserve"> </w:t>
      </w:r>
      <w:r w:rsidRPr="00CC2AC4">
        <w:rPr>
          <w:rFonts w:asciiTheme="minorHAnsi" w:hAnsiTheme="minorHAnsi" w:cstheme="minorHAnsi"/>
        </w:rPr>
        <w:t>Rule,</w:t>
      </w:r>
      <w:r w:rsidRPr="00CC2AC4">
        <w:rPr>
          <w:rFonts w:asciiTheme="minorHAnsi" w:hAnsiTheme="minorHAnsi" w:cstheme="minorHAnsi"/>
          <w:spacing w:val="-1"/>
        </w:rPr>
        <w:t xml:space="preserve"> </w:t>
      </w:r>
      <w:r w:rsidRPr="00CC2AC4">
        <w:rPr>
          <w:rFonts w:asciiTheme="minorHAnsi" w:hAnsiTheme="minorHAnsi" w:cstheme="minorHAnsi"/>
        </w:rPr>
        <w:t>40</w:t>
      </w:r>
      <w:r w:rsidRPr="00CC2AC4">
        <w:rPr>
          <w:rFonts w:asciiTheme="minorHAnsi" w:hAnsiTheme="minorHAnsi" w:cstheme="minorHAnsi"/>
          <w:spacing w:val="-1"/>
        </w:rPr>
        <w:t xml:space="preserve"> </w:t>
      </w:r>
      <w:r w:rsidRPr="00CC2AC4">
        <w:rPr>
          <w:rFonts w:asciiTheme="minorHAnsi" w:hAnsiTheme="minorHAnsi" w:cstheme="minorHAnsi"/>
        </w:rPr>
        <w:t>CFR</w:t>
      </w:r>
      <w:r w:rsidRPr="00CC2AC4">
        <w:rPr>
          <w:rFonts w:asciiTheme="minorHAnsi" w:hAnsiTheme="minorHAnsi" w:cstheme="minorHAnsi"/>
          <w:spacing w:val="-2"/>
        </w:rPr>
        <w:t xml:space="preserve"> </w:t>
      </w:r>
      <w:r w:rsidRPr="00CC2AC4">
        <w:rPr>
          <w:rFonts w:asciiTheme="minorHAnsi" w:hAnsiTheme="minorHAnsi" w:cstheme="minorHAnsi"/>
        </w:rPr>
        <w:t>Section</w:t>
      </w:r>
      <w:r w:rsidRPr="00CC2AC4">
        <w:rPr>
          <w:rFonts w:asciiTheme="minorHAnsi" w:hAnsiTheme="minorHAnsi" w:cstheme="minorHAnsi"/>
          <w:spacing w:val="-1"/>
        </w:rPr>
        <w:t xml:space="preserve"> </w:t>
      </w:r>
      <w:r w:rsidRPr="00CC2AC4">
        <w:rPr>
          <w:rFonts w:asciiTheme="minorHAnsi" w:hAnsiTheme="minorHAnsi" w:cstheme="minorHAnsi"/>
        </w:rPr>
        <w:t>131.38.</w:t>
      </w:r>
    </w:p>
    <w:p w14:paraId="3D4E470C" w14:textId="3E3846FC" w:rsidR="004E5270" w:rsidRPr="00CC2AC4" w:rsidRDefault="004E5270" w:rsidP="004E5270">
      <w:pPr>
        <w:pStyle w:val="BodyText"/>
        <w:kinsoku w:val="0"/>
        <w:overflowPunct w:val="0"/>
        <w:ind w:left="360" w:right="270"/>
        <w:rPr>
          <w:rFonts w:asciiTheme="minorHAnsi" w:hAnsiTheme="minorHAnsi" w:cstheme="minorHAnsi"/>
        </w:rPr>
      </w:pPr>
      <w:r w:rsidRPr="00CC2AC4">
        <w:rPr>
          <w:rFonts w:asciiTheme="minorHAnsi" w:hAnsiTheme="minorHAnsi" w:cstheme="minorHAnsi"/>
        </w:rPr>
        <w:t>The Basin Plan is</w:t>
      </w:r>
      <w:r w:rsidRPr="00CC2AC4">
        <w:rPr>
          <w:rFonts w:asciiTheme="minorHAnsi" w:hAnsiTheme="minorHAnsi" w:cstheme="minorHAnsi"/>
          <w:spacing w:val="-1"/>
        </w:rPr>
        <w:t xml:space="preserve"> </w:t>
      </w:r>
      <w:r w:rsidRPr="00CC2AC4">
        <w:rPr>
          <w:rFonts w:asciiTheme="minorHAnsi" w:hAnsiTheme="minorHAnsi" w:cstheme="minorHAnsi"/>
        </w:rPr>
        <w:t>subject to</w:t>
      </w:r>
      <w:r w:rsidRPr="00CC2AC4">
        <w:rPr>
          <w:rFonts w:asciiTheme="minorHAnsi" w:hAnsiTheme="minorHAnsi" w:cstheme="minorHAnsi"/>
          <w:spacing w:val="-1"/>
        </w:rPr>
        <w:t xml:space="preserve"> </w:t>
      </w:r>
      <w:r w:rsidRPr="00CC2AC4">
        <w:rPr>
          <w:rFonts w:asciiTheme="minorHAnsi" w:hAnsiTheme="minorHAnsi" w:cstheme="minorHAnsi"/>
        </w:rPr>
        <w:t>modification</w:t>
      </w:r>
      <w:r w:rsidRPr="00CC2AC4">
        <w:rPr>
          <w:rFonts w:asciiTheme="minorHAnsi" w:hAnsiTheme="minorHAnsi" w:cstheme="minorHAnsi"/>
          <w:spacing w:val="-2"/>
        </w:rPr>
        <w:t xml:space="preserve"> </w:t>
      </w:r>
      <w:r w:rsidRPr="00CC2AC4">
        <w:rPr>
          <w:rFonts w:asciiTheme="minorHAnsi" w:hAnsiTheme="minorHAnsi" w:cstheme="minorHAnsi"/>
        </w:rPr>
        <w:t>as necessary, considering</w:t>
      </w:r>
      <w:r w:rsidRPr="00CC2AC4">
        <w:rPr>
          <w:rFonts w:asciiTheme="minorHAnsi" w:hAnsiTheme="minorHAnsi" w:cstheme="minorHAnsi"/>
          <w:spacing w:val="-2"/>
        </w:rPr>
        <w:t xml:space="preserve"> </w:t>
      </w:r>
      <w:r w:rsidRPr="00CC2AC4">
        <w:rPr>
          <w:rFonts w:asciiTheme="minorHAnsi" w:hAnsiTheme="minorHAnsi" w:cstheme="minorHAnsi"/>
        </w:rPr>
        <w:t>applicable laws,</w:t>
      </w:r>
      <w:r w:rsidRPr="00CC2AC4">
        <w:rPr>
          <w:rFonts w:asciiTheme="minorHAnsi" w:hAnsiTheme="minorHAnsi" w:cstheme="minorHAnsi"/>
          <w:spacing w:val="-1"/>
        </w:rPr>
        <w:t xml:space="preserve"> </w:t>
      </w:r>
      <w:r w:rsidRPr="00CC2AC4">
        <w:rPr>
          <w:rFonts w:asciiTheme="minorHAnsi" w:hAnsiTheme="minorHAnsi" w:cstheme="minorHAnsi"/>
        </w:rPr>
        <w:t>policies, technologies,</w:t>
      </w:r>
      <w:r w:rsidRPr="00CC2AC4">
        <w:rPr>
          <w:rFonts w:asciiTheme="minorHAnsi" w:hAnsiTheme="minorHAnsi" w:cstheme="minorHAnsi"/>
          <w:spacing w:val="-2"/>
        </w:rPr>
        <w:t xml:space="preserve"> </w:t>
      </w:r>
      <w:r w:rsidRPr="00CC2AC4">
        <w:rPr>
          <w:rFonts w:asciiTheme="minorHAnsi" w:hAnsiTheme="minorHAnsi" w:cstheme="minorHAnsi"/>
        </w:rPr>
        <w:t>water quality conditions and</w:t>
      </w:r>
      <w:r w:rsidRPr="00CC2AC4">
        <w:rPr>
          <w:rFonts w:asciiTheme="minorHAnsi" w:hAnsiTheme="minorHAnsi" w:cstheme="minorHAnsi"/>
          <w:spacing w:val="-2"/>
        </w:rPr>
        <w:t xml:space="preserve"> </w:t>
      </w:r>
      <w:r w:rsidRPr="00CC2AC4">
        <w:rPr>
          <w:rFonts w:asciiTheme="minorHAnsi" w:hAnsiTheme="minorHAnsi" w:cstheme="minorHAnsi"/>
        </w:rPr>
        <w:t>priorities. The original</w:t>
      </w:r>
      <w:r w:rsidRPr="00CC2AC4">
        <w:rPr>
          <w:rFonts w:asciiTheme="minorHAnsi" w:hAnsiTheme="minorHAnsi" w:cstheme="minorHAnsi"/>
          <w:spacing w:val="-1"/>
        </w:rPr>
        <w:t xml:space="preserve"> </w:t>
      </w:r>
      <w:r w:rsidRPr="00CC2AC4">
        <w:rPr>
          <w:rFonts w:asciiTheme="minorHAnsi" w:hAnsiTheme="minorHAnsi" w:cstheme="minorHAnsi"/>
        </w:rPr>
        <w:t>Basin Plans were</w:t>
      </w:r>
      <w:r w:rsidRPr="00CC2AC4">
        <w:rPr>
          <w:rFonts w:asciiTheme="minorHAnsi" w:hAnsiTheme="minorHAnsi" w:cstheme="minorHAnsi"/>
          <w:spacing w:val="-2"/>
        </w:rPr>
        <w:t xml:space="preserve"> </w:t>
      </w:r>
      <w:r w:rsidRPr="00CC2AC4">
        <w:rPr>
          <w:rFonts w:asciiTheme="minorHAnsi" w:hAnsiTheme="minorHAnsi" w:cstheme="minorHAnsi"/>
        </w:rPr>
        <w:t>adopted in</w:t>
      </w:r>
      <w:r w:rsidRPr="00CC2AC4">
        <w:rPr>
          <w:rFonts w:asciiTheme="minorHAnsi" w:hAnsiTheme="minorHAnsi" w:cstheme="minorHAnsi"/>
          <w:spacing w:val="-4"/>
        </w:rPr>
        <w:t xml:space="preserve"> </w:t>
      </w:r>
      <w:r w:rsidRPr="00CC2AC4">
        <w:rPr>
          <w:rFonts w:asciiTheme="minorHAnsi" w:hAnsiTheme="minorHAnsi" w:cstheme="minorHAnsi"/>
        </w:rPr>
        <w:t>1975, and</w:t>
      </w:r>
      <w:r w:rsidRPr="00CC2AC4">
        <w:rPr>
          <w:rFonts w:asciiTheme="minorHAnsi" w:hAnsiTheme="minorHAnsi" w:cstheme="minorHAnsi"/>
          <w:spacing w:val="-2"/>
        </w:rPr>
        <w:t xml:space="preserve"> </w:t>
      </w:r>
      <w:r w:rsidRPr="00CC2AC4">
        <w:rPr>
          <w:rFonts w:asciiTheme="minorHAnsi" w:hAnsiTheme="minorHAnsi" w:cstheme="minorHAnsi"/>
        </w:rPr>
        <w:t>have</w:t>
      </w:r>
      <w:r w:rsidRPr="00CC2AC4">
        <w:rPr>
          <w:rFonts w:asciiTheme="minorHAnsi" w:hAnsiTheme="minorHAnsi" w:cstheme="minorHAnsi"/>
          <w:spacing w:val="-2"/>
        </w:rPr>
        <w:t xml:space="preserve"> </w:t>
      </w:r>
      <w:r w:rsidRPr="00CC2AC4">
        <w:rPr>
          <w:rFonts w:asciiTheme="minorHAnsi" w:hAnsiTheme="minorHAnsi" w:cstheme="minorHAnsi"/>
        </w:rPr>
        <w:t>been</w:t>
      </w:r>
      <w:r w:rsidRPr="00CC2AC4">
        <w:rPr>
          <w:rFonts w:asciiTheme="minorHAnsi" w:hAnsiTheme="minorHAnsi" w:cstheme="minorHAnsi"/>
          <w:spacing w:val="-2"/>
        </w:rPr>
        <w:t xml:space="preserve"> </w:t>
      </w:r>
      <w:r w:rsidRPr="00CC2AC4">
        <w:rPr>
          <w:rFonts w:asciiTheme="minorHAnsi" w:hAnsiTheme="minorHAnsi" w:cstheme="minorHAnsi"/>
        </w:rPr>
        <w:t>updated</w:t>
      </w:r>
      <w:r w:rsidRPr="00CC2AC4">
        <w:rPr>
          <w:rFonts w:asciiTheme="minorHAnsi" w:hAnsiTheme="minorHAnsi" w:cstheme="minorHAnsi"/>
          <w:spacing w:val="-2"/>
        </w:rPr>
        <w:t xml:space="preserve"> </w:t>
      </w:r>
      <w:r w:rsidRPr="00CC2AC4">
        <w:rPr>
          <w:rFonts w:asciiTheme="minorHAnsi" w:hAnsiTheme="minorHAnsi" w:cstheme="minorHAnsi"/>
        </w:rPr>
        <w:t>and</w:t>
      </w:r>
      <w:r w:rsidRPr="00CC2AC4">
        <w:rPr>
          <w:rFonts w:asciiTheme="minorHAnsi" w:hAnsiTheme="minorHAnsi" w:cstheme="minorHAnsi"/>
          <w:spacing w:val="-2"/>
        </w:rPr>
        <w:t xml:space="preserve"> </w:t>
      </w:r>
      <w:r w:rsidRPr="00CC2AC4">
        <w:rPr>
          <w:rFonts w:asciiTheme="minorHAnsi" w:hAnsiTheme="minorHAnsi" w:cstheme="minorHAnsi"/>
        </w:rPr>
        <w:t>revised</w:t>
      </w:r>
      <w:r w:rsidRPr="00CC2AC4">
        <w:rPr>
          <w:rFonts w:asciiTheme="minorHAnsi" w:hAnsiTheme="minorHAnsi" w:cstheme="minorHAnsi"/>
          <w:spacing w:val="-1"/>
        </w:rPr>
        <w:t xml:space="preserve"> </w:t>
      </w:r>
      <w:r w:rsidRPr="00CC2AC4">
        <w:rPr>
          <w:rFonts w:asciiTheme="minorHAnsi" w:hAnsiTheme="minorHAnsi" w:cstheme="minorHAnsi"/>
        </w:rPr>
        <w:t>periodically</w:t>
      </w:r>
      <w:r w:rsidRPr="00CC2AC4">
        <w:rPr>
          <w:rFonts w:asciiTheme="minorHAnsi" w:hAnsiTheme="minorHAnsi" w:cstheme="minorHAnsi"/>
          <w:spacing w:val="-1"/>
        </w:rPr>
        <w:t xml:space="preserve"> </w:t>
      </w:r>
      <w:r w:rsidRPr="00CC2AC4">
        <w:rPr>
          <w:rFonts w:asciiTheme="minorHAnsi" w:hAnsiTheme="minorHAnsi" w:cstheme="minorHAnsi"/>
        </w:rPr>
        <w:t>as required,</w:t>
      </w:r>
      <w:r w:rsidRPr="00CC2AC4">
        <w:rPr>
          <w:rFonts w:asciiTheme="minorHAnsi" w:hAnsiTheme="minorHAnsi" w:cstheme="minorHAnsi"/>
          <w:spacing w:val="-2"/>
        </w:rPr>
        <w:t xml:space="preserve"> </w:t>
      </w:r>
      <w:r w:rsidRPr="00CC2AC4">
        <w:rPr>
          <w:rFonts w:asciiTheme="minorHAnsi" w:hAnsiTheme="minorHAnsi" w:cstheme="minorHAnsi"/>
        </w:rPr>
        <w:t>using</w:t>
      </w:r>
      <w:r w:rsidRPr="00CC2AC4">
        <w:rPr>
          <w:rFonts w:asciiTheme="minorHAnsi" w:hAnsiTheme="minorHAnsi" w:cstheme="minorHAnsi"/>
          <w:spacing w:val="-1"/>
        </w:rPr>
        <w:t xml:space="preserve"> </w:t>
      </w:r>
      <w:r w:rsidRPr="00CC2AC4">
        <w:rPr>
          <w:rFonts w:asciiTheme="minorHAnsi" w:hAnsiTheme="minorHAnsi" w:cstheme="minorHAnsi"/>
        </w:rPr>
        <w:t>Basin</w:t>
      </w:r>
      <w:r w:rsidRPr="00CC2AC4">
        <w:rPr>
          <w:rFonts w:asciiTheme="minorHAnsi" w:hAnsiTheme="minorHAnsi" w:cstheme="minorHAnsi"/>
          <w:spacing w:val="-4"/>
        </w:rPr>
        <w:t xml:space="preserve"> </w:t>
      </w:r>
      <w:r w:rsidRPr="00CC2AC4">
        <w:rPr>
          <w:rFonts w:asciiTheme="minorHAnsi" w:hAnsiTheme="minorHAnsi" w:cstheme="minorHAnsi"/>
        </w:rPr>
        <w:t>Plan amendments.</w:t>
      </w:r>
      <w:r w:rsidRPr="00CC2AC4">
        <w:rPr>
          <w:rFonts w:asciiTheme="minorHAnsi" w:hAnsiTheme="minorHAnsi" w:cstheme="minorHAnsi"/>
          <w:spacing w:val="65"/>
        </w:rPr>
        <w:t xml:space="preserve"> </w:t>
      </w:r>
      <w:r w:rsidRPr="00CC2AC4">
        <w:rPr>
          <w:rFonts w:asciiTheme="minorHAnsi" w:hAnsiTheme="minorHAnsi" w:cstheme="minorHAnsi"/>
        </w:rPr>
        <w:t>Once the Central</w:t>
      </w:r>
      <w:r w:rsidRPr="00CC2AC4">
        <w:rPr>
          <w:rFonts w:asciiTheme="minorHAnsi" w:hAnsiTheme="minorHAnsi" w:cstheme="minorHAnsi"/>
          <w:spacing w:val="-1"/>
        </w:rPr>
        <w:t xml:space="preserve"> </w:t>
      </w:r>
      <w:r w:rsidRPr="00CC2AC4">
        <w:rPr>
          <w:rFonts w:asciiTheme="minorHAnsi" w:hAnsiTheme="minorHAnsi" w:cstheme="minorHAnsi"/>
        </w:rPr>
        <w:t>Valley</w:t>
      </w:r>
      <w:r w:rsidRPr="00CC2AC4">
        <w:rPr>
          <w:rFonts w:asciiTheme="minorHAnsi" w:hAnsiTheme="minorHAnsi" w:cstheme="minorHAnsi"/>
          <w:spacing w:val="-2"/>
        </w:rPr>
        <w:t xml:space="preserve"> </w:t>
      </w:r>
      <w:r w:rsidRPr="00CC2AC4">
        <w:rPr>
          <w:rFonts w:asciiTheme="minorHAnsi" w:hAnsiTheme="minorHAnsi" w:cstheme="minorHAnsi"/>
        </w:rPr>
        <w:t>Water Board has adopted</w:t>
      </w:r>
      <w:r w:rsidRPr="00CC2AC4">
        <w:rPr>
          <w:rFonts w:asciiTheme="minorHAnsi" w:hAnsiTheme="minorHAnsi" w:cstheme="minorHAnsi"/>
          <w:spacing w:val="-2"/>
        </w:rPr>
        <w:t xml:space="preserve"> </w:t>
      </w:r>
      <w:r w:rsidRPr="00CC2AC4">
        <w:rPr>
          <w:rFonts w:asciiTheme="minorHAnsi" w:hAnsiTheme="minorHAnsi" w:cstheme="minorHAnsi"/>
        </w:rPr>
        <w:t>a</w:t>
      </w:r>
      <w:r w:rsidRPr="00CC2AC4">
        <w:rPr>
          <w:rFonts w:asciiTheme="minorHAnsi" w:hAnsiTheme="minorHAnsi" w:cstheme="minorHAnsi"/>
          <w:spacing w:val="-1"/>
        </w:rPr>
        <w:t xml:space="preserve"> </w:t>
      </w:r>
      <w:r w:rsidRPr="00CC2AC4">
        <w:rPr>
          <w:rFonts w:asciiTheme="minorHAnsi" w:hAnsiTheme="minorHAnsi" w:cstheme="minorHAnsi"/>
        </w:rPr>
        <w:t>Basin</w:t>
      </w:r>
      <w:r w:rsidRPr="00CC2AC4">
        <w:rPr>
          <w:rFonts w:asciiTheme="minorHAnsi" w:hAnsiTheme="minorHAnsi" w:cstheme="minorHAnsi"/>
          <w:spacing w:val="-2"/>
        </w:rPr>
        <w:t xml:space="preserve"> </w:t>
      </w:r>
      <w:r w:rsidRPr="00CC2AC4">
        <w:rPr>
          <w:rFonts w:asciiTheme="minorHAnsi" w:hAnsiTheme="minorHAnsi" w:cstheme="minorHAnsi"/>
        </w:rPr>
        <w:t>Plan</w:t>
      </w:r>
      <w:r w:rsidRPr="00CC2AC4">
        <w:rPr>
          <w:rFonts w:asciiTheme="minorHAnsi" w:hAnsiTheme="minorHAnsi" w:cstheme="minorHAnsi"/>
          <w:spacing w:val="-1"/>
        </w:rPr>
        <w:t xml:space="preserve"> </w:t>
      </w:r>
      <w:r w:rsidRPr="00CC2AC4">
        <w:rPr>
          <w:rFonts w:asciiTheme="minorHAnsi" w:hAnsiTheme="minorHAnsi" w:cstheme="minorHAnsi"/>
        </w:rPr>
        <w:t>amendment in</w:t>
      </w:r>
      <w:r w:rsidRPr="00CC2AC4">
        <w:rPr>
          <w:rFonts w:asciiTheme="minorHAnsi" w:hAnsiTheme="minorHAnsi" w:cstheme="minorHAnsi"/>
          <w:spacing w:val="-2"/>
        </w:rPr>
        <w:t xml:space="preserve"> </w:t>
      </w:r>
      <w:r w:rsidRPr="00CC2AC4">
        <w:rPr>
          <w:rFonts w:asciiTheme="minorHAnsi" w:hAnsiTheme="minorHAnsi" w:cstheme="minorHAnsi"/>
        </w:rPr>
        <w:t>noticed</w:t>
      </w:r>
      <w:r w:rsidRPr="00CC2AC4">
        <w:rPr>
          <w:rFonts w:asciiTheme="minorHAnsi" w:hAnsiTheme="minorHAnsi" w:cstheme="minorHAnsi"/>
          <w:spacing w:val="-2"/>
        </w:rPr>
        <w:t xml:space="preserve"> </w:t>
      </w:r>
      <w:r w:rsidRPr="00CC2AC4">
        <w:rPr>
          <w:rFonts w:asciiTheme="minorHAnsi" w:hAnsiTheme="minorHAnsi" w:cstheme="minorHAnsi"/>
        </w:rPr>
        <w:t>public hearings, it</w:t>
      </w:r>
      <w:r w:rsidRPr="00CC2AC4">
        <w:rPr>
          <w:rFonts w:asciiTheme="minorHAnsi" w:hAnsiTheme="minorHAnsi" w:cstheme="minorHAnsi"/>
          <w:spacing w:val="-2"/>
        </w:rPr>
        <w:t xml:space="preserve"> </w:t>
      </w:r>
      <w:r w:rsidRPr="00CC2AC4">
        <w:rPr>
          <w:rFonts w:asciiTheme="minorHAnsi" w:hAnsiTheme="minorHAnsi" w:cstheme="minorHAnsi"/>
        </w:rPr>
        <w:t>must</w:t>
      </w:r>
      <w:r w:rsidRPr="00CC2AC4">
        <w:rPr>
          <w:rFonts w:asciiTheme="minorHAnsi" w:hAnsiTheme="minorHAnsi" w:cstheme="minorHAnsi"/>
          <w:spacing w:val="-2"/>
        </w:rPr>
        <w:t xml:space="preserve"> </w:t>
      </w:r>
      <w:r w:rsidRPr="00CC2AC4">
        <w:rPr>
          <w:rFonts w:asciiTheme="minorHAnsi" w:hAnsiTheme="minorHAnsi" w:cstheme="minorHAnsi"/>
        </w:rPr>
        <w:t>be</w:t>
      </w:r>
      <w:r w:rsidRPr="00CC2AC4">
        <w:rPr>
          <w:rFonts w:asciiTheme="minorHAnsi" w:hAnsiTheme="minorHAnsi" w:cstheme="minorHAnsi"/>
          <w:spacing w:val="-2"/>
        </w:rPr>
        <w:t xml:space="preserve"> </w:t>
      </w:r>
      <w:r w:rsidRPr="00CC2AC4">
        <w:rPr>
          <w:rFonts w:asciiTheme="minorHAnsi" w:hAnsiTheme="minorHAnsi" w:cstheme="minorHAnsi"/>
        </w:rPr>
        <w:t>approved</w:t>
      </w:r>
      <w:r w:rsidRPr="00CC2AC4">
        <w:rPr>
          <w:rFonts w:asciiTheme="minorHAnsi" w:hAnsiTheme="minorHAnsi" w:cstheme="minorHAnsi"/>
          <w:spacing w:val="-2"/>
        </w:rPr>
        <w:t xml:space="preserve"> </w:t>
      </w:r>
      <w:r w:rsidRPr="00CC2AC4">
        <w:rPr>
          <w:rFonts w:asciiTheme="minorHAnsi" w:hAnsiTheme="minorHAnsi" w:cstheme="minorHAnsi"/>
        </w:rPr>
        <w:t>by</w:t>
      </w:r>
      <w:r w:rsidR="006B7446" w:rsidRPr="00CC2AC4">
        <w:rPr>
          <w:rFonts w:asciiTheme="minorHAnsi" w:hAnsiTheme="minorHAnsi" w:cstheme="minorHAnsi"/>
        </w:rPr>
        <w:t xml:space="preserve"> </w:t>
      </w:r>
      <w:r w:rsidRPr="00CC2AC4">
        <w:rPr>
          <w:rFonts w:asciiTheme="minorHAnsi" w:hAnsiTheme="minorHAnsi" w:cstheme="minorHAnsi"/>
        </w:rPr>
        <w:t>the State Water Resources Control Board (State Water Board), Office of Administrative</w:t>
      </w:r>
      <w:r w:rsidRPr="00CC2AC4">
        <w:rPr>
          <w:rFonts w:asciiTheme="minorHAnsi" w:hAnsiTheme="minorHAnsi" w:cstheme="minorHAnsi"/>
          <w:spacing w:val="-1"/>
        </w:rPr>
        <w:t xml:space="preserve"> </w:t>
      </w:r>
      <w:r w:rsidRPr="00CC2AC4">
        <w:rPr>
          <w:rFonts w:asciiTheme="minorHAnsi" w:hAnsiTheme="minorHAnsi" w:cstheme="minorHAnsi"/>
        </w:rPr>
        <w:t>Law (OAL) and in some cases, the</w:t>
      </w:r>
      <w:r w:rsidRPr="00CC2AC4">
        <w:rPr>
          <w:rFonts w:asciiTheme="minorHAnsi" w:hAnsiTheme="minorHAnsi" w:cstheme="minorHAnsi"/>
          <w:spacing w:val="-1"/>
        </w:rPr>
        <w:t xml:space="preserve"> </w:t>
      </w:r>
      <w:r w:rsidRPr="00CC2AC4">
        <w:rPr>
          <w:rFonts w:asciiTheme="minorHAnsi" w:hAnsiTheme="minorHAnsi" w:cstheme="minorHAnsi"/>
        </w:rPr>
        <w:t>United States</w:t>
      </w:r>
      <w:r w:rsidRPr="00CC2AC4">
        <w:rPr>
          <w:rFonts w:asciiTheme="minorHAnsi" w:hAnsiTheme="minorHAnsi" w:cstheme="minorHAnsi"/>
          <w:spacing w:val="-1"/>
        </w:rPr>
        <w:t xml:space="preserve"> </w:t>
      </w:r>
      <w:r w:rsidRPr="00CC2AC4">
        <w:rPr>
          <w:rFonts w:asciiTheme="minorHAnsi" w:hAnsiTheme="minorHAnsi" w:cstheme="minorHAnsi"/>
        </w:rPr>
        <w:t>Environmental Protection Agency</w:t>
      </w:r>
      <w:r w:rsidRPr="00CC2AC4">
        <w:rPr>
          <w:rFonts w:asciiTheme="minorHAnsi" w:hAnsiTheme="minorHAnsi" w:cstheme="minorHAnsi"/>
          <w:spacing w:val="-2"/>
        </w:rPr>
        <w:t xml:space="preserve"> </w:t>
      </w:r>
      <w:r w:rsidRPr="00CC2AC4">
        <w:rPr>
          <w:rFonts w:asciiTheme="minorHAnsi" w:hAnsiTheme="minorHAnsi" w:cstheme="minorHAnsi"/>
        </w:rPr>
        <w:t>(USEPA).</w:t>
      </w:r>
      <w:r w:rsidRPr="00CC2AC4">
        <w:rPr>
          <w:rFonts w:asciiTheme="minorHAnsi" w:hAnsiTheme="minorHAnsi" w:cstheme="minorHAnsi"/>
          <w:spacing w:val="69"/>
        </w:rPr>
        <w:t xml:space="preserve"> </w:t>
      </w:r>
      <w:r w:rsidRPr="00CC2AC4">
        <w:rPr>
          <w:rFonts w:asciiTheme="minorHAnsi" w:hAnsiTheme="minorHAnsi" w:cstheme="minorHAnsi"/>
        </w:rPr>
        <w:t>Basin</w:t>
      </w:r>
      <w:r w:rsidRPr="00CC2AC4">
        <w:rPr>
          <w:rFonts w:asciiTheme="minorHAnsi" w:hAnsiTheme="minorHAnsi" w:cstheme="minorHAnsi"/>
          <w:spacing w:val="-1"/>
        </w:rPr>
        <w:t xml:space="preserve"> </w:t>
      </w:r>
      <w:r w:rsidRPr="00CC2AC4">
        <w:rPr>
          <w:rFonts w:asciiTheme="minorHAnsi" w:hAnsiTheme="minorHAnsi" w:cstheme="minorHAnsi"/>
        </w:rPr>
        <w:t>Plan amendments</w:t>
      </w:r>
      <w:r w:rsidRPr="00CC2AC4">
        <w:rPr>
          <w:rFonts w:asciiTheme="minorHAnsi" w:hAnsiTheme="minorHAnsi" w:cstheme="minorHAnsi"/>
          <w:spacing w:val="-1"/>
        </w:rPr>
        <w:t xml:space="preserve"> </w:t>
      </w:r>
      <w:r w:rsidRPr="00CC2AC4">
        <w:rPr>
          <w:rFonts w:asciiTheme="minorHAnsi" w:hAnsiTheme="minorHAnsi" w:cstheme="minorHAnsi"/>
        </w:rPr>
        <w:t>only</w:t>
      </w:r>
      <w:r w:rsidRPr="00CC2AC4">
        <w:rPr>
          <w:rFonts w:asciiTheme="minorHAnsi" w:hAnsiTheme="minorHAnsi" w:cstheme="minorHAnsi"/>
          <w:spacing w:val="-2"/>
        </w:rPr>
        <w:t xml:space="preserve"> </w:t>
      </w:r>
      <w:r w:rsidRPr="00CC2AC4">
        <w:rPr>
          <w:rFonts w:asciiTheme="minorHAnsi" w:hAnsiTheme="minorHAnsi" w:cstheme="minorHAnsi"/>
        </w:rPr>
        <w:t>become</w:t>
      </w:r>
      <w:r w:rsidRPr="00CC2AC4">
        <w:rPr>
          <w:rFonts w:asciiTheme="minorHAnsi" w:hAnsiTheme="minorHAnsi" w:cstheme="minorHAnsi"/>
          <w:spacing w:val="-1"/>
        </w:rPr>
        <w:t xml:space="preserve"> </w:t>
      </w:r>
      <w:r w:rsidRPr="00CC2AC4">
        <w:rPr>
          <w:rFonts w:asciiTheme="minorHAnsi" w:hAnsiTheme="minorHAnsi" w:cstheme="minorHAnsi"/>
        </w:rPr>
        <w:t>effective after they</w:t>
      </w:r>
      <w:r w:rsidRPr="00CC2AC4">
        <w:rPr>
          <w:rFonts w:asciiTheme="minorHAnsi" w:hAnsiTheme="minorHAnsi" w:cstheme="minorHAnsi"/>
          <w:spacing w:val="-1"/>
        </w:rPr>
        <w:t xml:space="preserve"> </w:t>
      </w:r>
      <w:r w:rsidRPr="00CC2AC4">
        <w:rPr>
          <w:rFonts w:asciiTheme="minorHAnsi" w:hAnsiTheme="minorHAnsi" w:cstheme="minorHAnsi"/>
        </w:rPr>
        <w:t>have</w:t>
      </w:r>
      <w:r w:rsidRPr="00CC2AC4">
        <w:rPr>
          <w:rFonts w:asciiTheme="minorHAnsi" w:hAnsiTheme="minorHAnsi" w:cstheme="minorHAnsi"/>
          <w:spacing w:val="-1"/>
        </w:rPr>
        <w:t xml:space="preserve"> </w:t>
      </w:r>
      <w:r w:rsidRPr="00CC2AC4">
        <w:rPr>
          <w:rFonts w:asciiTheme="minorHAnsi" w:hAnsiTheme="minorHAnsi" w:cstheme="minorHAnsi"/>
        </w:rPr>
        <w:t>been</w:t>
      </w:r>
      <w:r w:rsidRPr="00CC2AC4">
        <w:rPr>
          <w:rFonts w:asciiTheme="minorHAnsi" w:hAnsiTheme="minorHAnsi" w:cstheme="minorHAnsi"/>
          <w:spacing w:val="-1"/>
        </w:rPr>
        <w:t xml:space="preserve"> </w:t>
      </w:r>
      <w:r w:rsidRPr="00CC2AC4">
        <w:rPr>
          <w:rFonts w:asciiTheme="minorHAnsi" w:hAnsiTheme="minorHAnsi" w:cstheme="minorHAnsi"/>
        </w:rPr>
        <w:t>approved by</w:t>
      </w:r>
      <w:r w:rsidRPr="00CC2AC4">
        <w:rPr>
          <w:rFonts w:asciiTheme="minorHAnsi" w:hAnsiTheme="minorHAnsi" w:cstheme="minorHAnsi"/>
          <w:spacing w:val="-2"/>
        </w:rPr>
        <w:t xml:space="preserve"> </w:t>
      </w:r>
      <w:r w:rsidRPr="00CC2AC4">
        <w:rPr>
          <w:rFonts w:asciiTheme="minorHAnsi" w:hAnsiTheme="minorHAnsi" w:cstheme="minorHAnsi"/>
        </w:rPr>
        <w:t>the OAL and in</w:t>
      </w:r>
      <w:r w:rsidRPr="00CC2AC4">
        <w:rPr>
          <w:rFonts w:asciiTheme="minorHAnsi" w:hAnsiTheme="minorHAnsi" w:cstheme="minorHAnsi"/>
          <w:spacing w:val="-1"/>
        </w:rPr>
        <w:t xml:space="preserve"> </w:t>
      </w:r>
      <w:r w:rsidRPr="00CC2AC4">
        <w:rPr>
          <w:rFonts w:asciiTheme="minorHAnsi" w:hAnsiTheme="minorHAnsi" w:cstheme="minorHAnsi"/>
        </w:rPr>
        <w:t>some</w:t>
      </w:r>
      <w:r w:rsidRPr="00CC2AC4">
        <w:rPr>
          <w:rFonts w:asciiTheme="minorHAnsi" w:hAnsiTheme="minorHAnsi" w:cstheme="minorHAnsi"/>
          <w:spacing w:val="-1"/>
        </w:rPr>
        <w:t xml:space="preserve"> </w:t>
      </w:r>
      <w:r w:rsidRPr="00CC2AC4">
        <w:rPr>
          <w:rFonts w:asciiTheme="minorHAnsi" w:hAnsiTheme="minorHAnsi" w:cstheme="minorHAnsi"/>
        </w:rPr>
        <w:t>cases, the USEPA.</w:t>
      </w:r>
      <w:r w:rsidRPr="00CC2AC4">
        <w:rPr>
          <w:rFonts w:asciiTheme="minorHAnsi" w:hAnsiTheme="minorHAnsi" w:cstheme="minorHAnsi"/>
          <w:spacing w:val="69"/>
        </w:rPr>
        <w:t xml:space="preserve"> </w:t>
      </w:r>
      <w:r w:rsidRPr="00CC2AC4">
        <w:rPr>
          <w:rFonts w:asciiTheme="minorHAnsi" w:hAnsiTheme="minorHAnsi" w:cstheme="minorHAnsi"/>
        </w:rPr>
        <w:t>Every three</w:t>
      </w:r>
    </w:p>
    <w:p w14:paraId="7F087EFB" w14:textId="77777777" w:rsidR="004E5270" w:rsidRPr="00CC2AC4" w:rsidRDefault="004E5270" w:rsidP="004E5270">
      <w:pPr>
        <w:pStyle w:val="BodyText"/>
        <w:kinsoku w:val="0"/>
        <w:overflowPunct w:val="0"/>
        <w:ind w:left="360" w:right="163"/>
        <w:rPr>
          <w:rFonts w:asciiTheme="minorHAnsi" w:hAnsiTheme="minorHAnsi" w:cstheme="minorHAnsi"/>
        </w:rPr>
      </w:pPr>
      <w:r w:rsidRPr="00CC2AC4">
        <w:rPr>
          <w:rFonts w:asciiTheme="minorHAnsi" w:hAnsiTheme="minorHAnsi" w:cstheme="minorHAnsi"/>
        </w:rPr>
        <w:t>(3) years, a review of</w:t>
      </w:r>
      <w:r w:rsidRPr="00CC2AC4">
        <w:rPr>
          <w:rFonts w:asciiTheme="minorHAnsi" w:hAnsiTheme="minorHAnsi" w:cstheme="minorHAnsi"/>
          <w:spacing w:val="-2"/>
        </w:rPr>
        <w:t xml:space="preserve"> </w:t>
      </w:r>
      <w:r w:rsidRPr="00CC2AC4">
        <w:rPr>
          <w:rFonts w:asciiTheme="minorHAnsi" w:hAnsiTheme="minorHAnsi" w:cstheme="minorHAnsi"/>
        </w:rPr>
        <w:t>the Basin Plan is</w:t>
      </w:r>
      <w:r w:rsidRPr="00CC2AC4">
        <w:rPr>
          <w:rFonts w:asciiTheme="minorHAnsi" w:hAnsiTheme="minorHAnsi" w:cstheme="minorHAnsi"/>
          <w:spacing w:val="-1"/>
        </w:rPr>
        <w:t xml:space="preserve"> </w:t>
      </w:r>
      <w:r w:rsidRPr="00CC2AC4">
        <w:rPr>
          <w:rFonts w:asciiTheme="minorHAnsi" w:hAnsiTheme="minorHAnsi" w:cstheme="minorHAnsi"/>
        </w:rPr>
        <w:t>completed</w:t>
      </w:r>
      <w:r w:rsidRPr="00CC2AC4">
        <w:rPr>
          <w:rFonts w:asciiTheme="minorHAnsi" w:hAnsiTheme="minorHAnsi" w:cstheme="minorHAnsi"/>
          <w:spacing w:val="-2"/>
        </w:rPr>
        <w:t xml:space="preserve"> </w:t>
      </w:r>
      <w:r w:rsidRPr="00CC2AC4">
        <w:rPr>
          <w:rFonts w:asciiTheme="minorHAnsi" w:hAnsiTheme="minorHAnsi" w:cstheme="minorHAnsi"/>
        </w:rPr>
        <w:t>that assesses</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2"/>
        </w:rPr>
        <w:t xml:space="preserve"> </w:t>
      </w:r>
      <w:r w:rsidRPr="00CC2AC4">
        <w:rPr>
          <w:rFonts w:asciiTheme="minorHAnsi" w:hAnsiTheme="minorHAnsi" w:cstheme="minorHAnsi"/>
        </w:rPr>
        <w:t>appropriateness of existing standards and evaluates and</w:t>
      </w:r>
      <w:r w:rsidRPr="00CC2AC4">
        <w:rPr>
          <w:rFonts w:asciiTheme="minorHAnsi" w:hAnsiTheme="minorHAnsi" w:cstheme="minorHAnsi"/>
          <w:spacing w:val="-2"/>
        </w:rPr>
        <w:t xml:space="preserve"> </w:t>
      </w:r>
      <w:r w:rsidRPr="00CC2AC4">
        <w:rPr>
          <w:rFonts w:asciiTheme="minorHAnsi" w:hAnsiTheme="minorHAnsi" w:cstheme="minorHAnsi"/>
        </w:rPr>
        <w:t>prioritizes Basin</w:t>
      </w:r>
      <w:r w:rsidRPr="00CC2AC4">
        <w:rPr>
          <w:rFonts w:asciiTheme="minorHAnsi" w:hAnsiTheme="minorHAnsi" w:cstheme="minorHAnsi"/>
          <w:spacing w:val="-2"/>
        </w:rPr>
        <w:t xml:space="preserve"> </w:t>
      </w:r>
      <w:r w:rsidRPr="00CC2AC4">
        <w:rPr>
          <w:rFonts w:asciiTheme="minorHAnsi" w:hAnsiTheme="minorHAnsi" w:cstheme="minorHAnsi"/>
        </w:rPr>
        <w:t>Planning</w:t>
      </w:r>
      <w:r w:rsidRPr="00CC2AC4">
        <w:rPr>
          <w:rFonts w:asciiTheme="minorHAnsi" w:hAnsiTheme="minorHAnsi" w:cstheme="minorHAnsi"/>
          <w:spacing w:val="-1"/>
        </w:rPr>
        <w:t xml:space="preserve"> </w:t>
      </w:r>
      <w:r w:rsidRPr="00CC2AC4">
        <w:rPr>
          <w:rFonts w:asciiTheme="minorHAnsi" w:hAnsiTheme="minorHAnsi" w:cstheme="minorHAnsi"/>
        </w:rPr>
        <w:t>issues.</w:t>
      </w:r>
      <w:r w:rsidRPr="00CC2AC4">
        <w:rPr>
          <w:rFonts w:asciiTheme="minorHAnsi" w:hAnsiTheme="minorHAnsi" w:cstheme="minorHAnsi"/>
          <w:spacing w:val="68"/>
        </w:rPr>
        <w:t xml:space="preserve"> </w:t>
      </w:r>
      <w:r w:rsidRPr="00CC2AC4">
        <w:rPr>
          <w:rFonts w:asciiTheme="minorHAnsi" w:hAnsiTheme="minorHAnsi" w:cstheme="minorHAnsi"/>
        </w:rPr>
        <w:t>For more information</w:t>
      </w:r>
      <w:r w:rsidRPr="00CC2AC4">
        <w:rPr>
          <w:rFonts w:asciiTheme="minorHAnsi" w:hAnsiTheme="minorHAnsi" w:cstheme="minorHAnsi"/>
          <w:spacing w:val="-2"/>
        </w:rPr>
        <w:t xml:space="preserve"> </w:t>
      </w:r>
      <w:r w:rsidRPr="00CC2AC4">
        <w:rPr>
          <w:rFonts w:asciiTheme="minorHAnsi" w:hAnsiTheme="minorHAnsi" w:cstheme="minorHAnsi"/>
        </w:rPr>
        <w:t>on</w:t>
      </w:r>
      <w:r w:rsidRPr="00CC2AC4">
        <w:rPr>
          <w:rFonts w:asciiTheme="minorHAnsi" w:hAnsiTheme="minorHAnsi" w:cstheme="minorHAnsi"/>
          <w:spacing w:val="-2"/>
        </w:rPr>
        <w:t xml:space="preserve"> </w:t>
      </w:r>
      <w:r w:rsidRPr="00CC2AC4">
        <w:rPr>
          <w:rFonts w:asciiTheme="minorHAnsi" w:hAnsiTheme="minorHAnsi" w:cstheme="minorHAnsi"/>
        </w:rPr>
        <w:t xml:space="preserve">the </w:t>
      </w:r>
      <w:r w:rsidRPr="00CC2AC4">
        <w:rPr>
          <w:rFonts w:asciiTheme="minorHAnsi" w:hAnsiTheme="minorHAnsi" w:cstheme="minorHAnsi"/>
          <w:i/>
          <w:iCs/>
        </w:rPr>
        <w:t>Water Quality Control</w:t>
      </w:r>
      <w:r w:rsidRPr="00CC2AC4">
        <w:rPr>
          <w:rFonts w:asciiTheme="minorHAnsi" w:hAnsiTheme="minorHAnsi" w:cstheme="minorHAnsi"/>
          <w:i/>
          <w:iCs/>
          <w:spacing w:val="-1"/>
        </w:rPr>
        <w:t xml:space="preserve"> </w:t>
      </w:r>
      <w:r w:rsidRPr="00CC2AC4">
        <w:rPr>
          <w:rFonts w:asciiTheme="minorHAnsi" w:hAnsiTheme="minorHAnsi" w:cstheme="minorHAnsi"/>
          <w:i/>
          <w:iCs/>
        </w:rPr>
        <w:t>Plan</w:t>
      </w:r>
      <w:r w:rsidRPr="00CC2AC4">
        <w:rPr>
          <w:rFonts w:asciiTheme="minorHAnsi" w:hAnsiTheme="minorHAnsi" w:cstheme="minorHAnsi"/>
          <w:i/>
          <w:iCs/>
          <w:spacing w:val="-2"/>
        </w:rPr>
        <w:t xml:space="preserve"> </w:t>
      </w:r>
      <w:r w:rsidRPr="00CC2AC4">
        <w:rPr>
          <w:rFonts w:asciiTheme="minorHAnsi" w:hAnsiTheme="minorHAnsi" w:cstheme="minorHAnsi"/>
          <w:i/>
          <w:iCs/>
        </w:rPr>
        <w:t>for the Sacramento and San Joaquin River Basins</w:t>
      </w:r>
      <w:r w:rsidRPr="00CC2AC4">
        <w:rPr>
          <w:rFonts w:asciiTheme="minorHAnsi" w:hAnsiTheme="minorHAnsi" w:cstheme="minorHAnsi"/>
        </w:rPr>
        <w:t>, please</w:t>
      </w:r>
      <w:r w:rsidRPr="00CC2AC4">
        <w:rPr>
          <w:rFonts w:asciiTheme="minorHAnsi" w:hAnsiTheme="minorHAnsi" w:cstheme="minorHAnsi"/>
          <w:spacing w:val="-2"/>
        </w:rPr>
        <w:t xml:space="preserve"> </w:t>
      </w:r>
      <w:r w:rsidRPr="00CC2AC4">
        <w:rPr>
          <w:rFonts w:asciiTheme="minorHAnsi" w:hAnsiTheme="minorHAnsi" w:cstheme="minorHAnsi"/>
        </w:rPr>
        <w:t xml:space="preserve">visit our website: </w:t>
      </w:r>
      <w:hyperlink r:id="rId5" w:history="1">
        <w:r w:rsidRPr="00CC2AC4">
          <w:rPr>
            <w:rFonts w:asciiTheme="minorHAnsi" w:hAnsiTheme="minorHAnsi" w:cstheme="minorHAnsi"/>
            <w:u w:val="single"/>
          </w:rPr>
          <w:t>http://www.waterboards.ca.gov/centralvalley/water_issues/basin_plans/</w:t>
        </w:r>
      </w:hyperlink>
    </w:p>
    <w:p w14:paraId="03FC6B68" w14:textId="77777777" w:rsidR="004E5270" w:rsidRPr="00CC2AC4" w:rsidRDefault="004E5270" w:rsidP="004E5270">
      <w:pPr>
        <w:pStyle w:val="Title"/>
        <w:kinsoku w:val="0"/>
        <w:overflowPunct w:val="0"/>
        <w:spacing w:before="110"/>
        <w:ind w:right="5940" w:hanging="39"/>
        <w:rPr>
          <w:rFonts w:asciiTheme="minorHAnsi" w:hAnsiTheme="minorHAnsi" w:cstheme="minorHAnsi"/>
          <w:sz w:val="22"/>
          <w:szCs w:val="22"/>
          <w:u w:val="single"/>
        </w:rPr>
      </w:pPr>
      <w:r w:rsidRPr="00CC2AC4">
        <w:rPr>
          <w:rFonts w:asciiTheme="minorHAnsi" w:hAnsiTheme="minorHAnsi" w:cstheme="minorHAnsi"/>
          <w:sz w:val="22"/>
          <w:szCs w:val="22"/>
          <w:u w:val="single"/>
        </w:rPr>
        <w:t>Antidegradation Considerations</w:t>
      </w:r>
    </w:p>
    <w:p w14:paraId="05B130F4" w14:textId="77777777" w:rsidR="004E5270" w:rsidRPr="00CC2AC4" w:rsidRDefault="004E5270" w:rsidP="004E5270">
      <w:pPr>
        <w:pStyle w:val="BodyText"/>
        <w:kinsoku w:val="0"/>
        <w:overflowPunct w:val="0"/>
        <w:ind w:left="360"/>
        <w:rPr>
          <w:rFonts w:asciiTheme="minorHAnsi" w:hAnsiTheme="minorHAnsi" w:cstheme="minorHAnsi"/>
        </w:rPr>
      </w:pPr>
      <w:r w:rsidRPr="00CC2AC4">
        <w:rPr>
          <w:rFonts w:asciiTheme="minorHAnsi" w:hAnsiTheme="minorHAnsi" w:cstheme="minorHAnsi"/>
        </w:rPr>
        <w:t>All wastewater discharges</w:t>
      </w:r>
      <w:r w:rsidRPr="00CC2AC4">
        <w:rPr>
          <w:rFonts w:asciiTheme="minorHAnsi" w:hAnsiTheme="minorHAnsi" w:cstheme="minorHAnsi"/>
          <w:spacing w:val="-1"/>
        </w:rPr>
        <w:t xml:space="preserve"> </w:t>
      </w:r>
      <w:r w:rsidRPr="00CC2AC4">
        <w:rPr>
          <w:rFonts w:asciiTheme="minorHAnsi" w:hAnsiTheme="minorHAnsi" w:cstheme="minorHAnsi"/>
        </w:rPr>
        <w:t>must comply with the Antidegradation</w:t>
      </w:r>
      <w:r w:rsidRPr="00CC2AC4">
        <w:rPr>
          <w:rFonts w:asciiTheme="minorHAnsi" w:hAnsiTheme="minorHAnsi" w:cstheme="minorHAnsi"/>
          <w:spacing w:val="-1"/>
        </w:rPr>
        <w:t xml:space="preserve"> </w:t>
      </w:r>
      <w:r w:rsidRPr="00CC2AC4">
        <w:rPr>
          <w:rFonts w:asciiTheme="minorHAnsi" w:hAnsiTheme="minorHAnsi" w:cstheme="minorHAnsi"/>
        </w:rPr>
        <w:t>Policy (State Water Board Resolution 68-16</w:t>
      </w:r>
      <w:proofErr w:type="gramStart"/>
      <w:r w:rsidRPr="00CC2AC4">
        <w:rPr>
          <w:rFonts w:asciiTheme="minorHAnsi" w:hAnsiTheme="minorHAnsi" w:cstheme="minorHAnsi"/>
        </w:rPr>
        <w:t>)</w:t>
      </w:r>
      <w:proofErr w:type="gramEnd"/>
      <w:r w:rsidRPr="00CC2AC4">
        <w:rPr>
          <w:rFonts w:asciiTheme="minorHAnsi" w:hAnsiTheme="minorHAnsi" w:cstheme="minorHAnsi"/>
        </w:rPr>
        <w:t xml:space="preserve"> and</w:t>
      </w:r>
      <w:r w:rsidRPr="00CC2AC4">
        <w:rPr>
          <w:rFonts w:asciiTheme="minorHAnsi" w:hAnsiTheme="minorHAnsi" w:cstheme="minorHAnsi"/>
          <w:spacing w:val="-1"/>
        </w:rPr>
        <w:t xml:space="preserve"> </w:t>
      </w:r>
      <w:r w:rsidRPr="00CC2AC4">
        <w:rPr>
          <w:rFonts w:asciiTheme="minorHAnsi" w:hAnsiTheme="minorHAnsi" w:cstheme="minorHAnsi"/>
        </w:rPr>
        <w:t>the Antidegradation Implementation</w:t>
      </w:r>
      <w:r w:rsidRPr="00CC2AC4">
        <w:rPr>
          <w:rFonts w:asciiTheme="minorHAnsi" w:hAnsiTheme="minorHAnsi" w:cstheme="minorHAnsi"/>
          <w:spacing w:val="-1"/>
        </w:rPr>
        <w:t xml:space="preserve"> </w:t>
      </w:r>
      <w:r w:rsidRPr="00CC2AC4">
        <w:rPr>
          <w:rFonts w:asciiTheme="minorHAnsi" w:hAnsiTheme="minorHAnsi" w:cstheme="minorHAnsi"/>
        </w:rPr>
        <w:t>Policy contained in the Basin Plan.</w:t>
      </w:r>
      <w:r w:rsidRPr="00CC2AC4">
        <w:rPr>
          <w:rFonts w:asciiTheme="minorHAnsi" w:hAnsiTheme="minorHAnsi" w:cstheme="minorHAnsi"/>
          <w:spacing w:val="66"/>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Antidegradation Implementation Policy is available</w:t>
      </w:r>
      <w:r w:rsidRPr="00CC2AC4">
        <w:rPr>
          <w:rFonts w:asciiTheme="minorHAnsi" w:hAnsiTheme="minorHAnsi" w:cstheme="minorHAnsi"/>
          <w:spacing w:val="-1"/>
        </w:rPr>
        <w:t xml:space="preserve"> </w:t>
      </w:r>
      <w:r w:rsidRPr="00CC2AC4">
        <w:rPr>
          <w:rFonts w:asciiTheme="minorHAnsi" w:hAnsiTheme="minorHAnsi" w:cstheme="minorHAnsi"/>
        </w:rPr>
        <w:t>on page 74</w:t>
      </w:r>
      <w:r w:rsidRPr="00CC2AC4">
        <w:rPr>
          <w:rFonts w:asciiTheme="minorHAnsi" w:hAnsiTheme="minorHAnsi" w:cstheme="minorHAnsi"/>
          <w:spacing w:val="-1"/>
        </w:rPr>
        <w:t xml:space="preserve"> </w:t>
      </w:r>
      <w:r w:rsidRPr="00CC2AC4">
        <w:rPr>
          <w:rFonts w:asciiTheme="minorHAnsi" w:hAnsiTheme="minorHAnsi" w:cstheme="minorHAnsi"/>
        </w:rPr>
        <w:t xml:space="preserve">at: </w:t>
      </w:r>
      <w:r w:rsidRPr="00CC2AC4">
        <w:rPr>
          <w:rFonts w:asciiTheme="minorHAnsi" w:hAnsiTheme="minorHAnsi" w:cstheme="minorHAnsi"/>
          <w:u w:val="single"/>
        </w:rPr>
        <w:t>https://</w:t>
      </w:r>
      <w:hyperlink r:id="rId6" w:history="1">
        <w:r w:rsidRPr="00CC2AC4">
          <w:rPr>
            <w:rFonts w:asciiTheme="minorHAnsi" w:hAnsiTheme="minorHAnsi" w:cstheme="minorHAnsi"/>
            <w:u w:val="single"/>
          </w:rPr>
          <w:t>www.waterboards.ca.gov/centralvalley/water_issues/basin_plans/sacsjr_2018</w:t>
        </w:r>
      </w:hyperlink>
      <w:r w:rsidRPr="00CC2AC4">
        <w:rPr>
          <w:rFonts w:asciiTheme="minorHAnsi" w:hAnsiTheme="minorHAnsi" w:cstheme="minorHAnsi"/>
          <w:u w:val="single"/>
        </w:rPr>
        <w:t>05.pdf</w:t>
      </w:r>
    </w:p>
    <w:p w14:paraId="79AFAEA5" w14:textId="77777777" w:rsidR="004E5270" w:rsidRPr="00CC2AC4" w:rsidRDefault="004E5270" w:rsidP="004E5270">
      <w:pPr>
        <w:pStyle w:val="BodyText"/>
        <w:kinsoku w:val="0"/>
        <w:overflowPunct w:val="0"/>
        <w:spacing w:line="266" w:lineRule="exact"/>
        <w:ind w:left="360"/>
        <w:rPr>
          <w:rFonts w:asciiTheme="minorHAnsi" w:hAnsiTheme="minorHAnsi" w:cstheme="minorHAnsi"/>
        </w:rPr>
      </w:pPr>
      <w:r w:rsidRPr="00CC2AC4">
        <w:rPr>
          <w:rFonts w:asciiTheme="minorHAnsi" w:hAnsiTheme="minorHAnsi" w:cstheme="minorHAnsi"/>
        </w:rPr>
        <w:t>In part it states:</w:t>
      </w:r>
    </w:p>
    <w:p w14:paraId="63CBDE02" w14:textId="77777777" w:rsidR="004E5270" w:rsidRPr="00CC2AC4" w:rsidRDefault="004E5270" w:rsidP="004E5270">
      <w:pPr>
        <w:pStyle w:val="BodyText"/>
        <w:kinsoku w:val="0"/>
        <w:overflowPunct w:val="0"/>
        <w:ind w:left="360" w:right="270"/>
        <w:rPr>
          <w:rFonts w:asciiTheme="minorHAnsi" w:hAnsiTheme="minorHAnsi" w:cstheme="minorHAnsi"/>
          <w:i/>
          <w:iCs/>
        </w:rPr>
      </w:pPr>
      <w:r w:rsidRPr="00CC2AC4">
        <w:rPr>
          <w:rFonts w:asciiTheme="minorHAnsi" w:hAnsiTheme="minorHAnsi" w:cstheme="minorHAnsi"/>
          <w:i/>
          <w:iCs/>
        </w:rPr>
        <w:t>Any discharge of waste to</w:t>
      </w:r>
      <w:r w:rsidRPr="00CC2AC4">
        <w:rPr>
          <w:rFonts w:asciiTheme="minorHAnsi" w:hAnsiTheme="minorHAnsi" w:cstheme="minorHAnsi"/>
          <w:i/>
          <w:iCs/>
          <w:spacing w:val="-1"/>
        </w:rPr>
        <w:t xml:space="preserve"> </w:t>
      </w:r>
      <w:r w:rsidRPr="00CC2AC4">
        <w:rPr>
          <w:rFonts w:asciiTheme="minorHAnsi" w:hAnsiTheme="minorHAnsi" w:cstheme="minorHAnsi"/>
          <w:i/>
          <w:iCs/>
        </w:rPr>
        <w:t>high quality waters</w:t>
      </w:r>
      <w:r w:rsidRPr="00CC2AC4">
        <w:rPr>
          <w:rFonts w:asciiTheme="minorHAnsi" w:hAnsiTheme="minorHAnsi" w:cstheme="minorHAnsi"/>
          <w:i/>
          <w:iCs/>
          <w:spacing w:val="-3"/>
        </w:rPr>
        <w:t xml:space="preserve"> </w:t>
      </w:r>
      <w:r w:rsidRPr="00CC2AC4">
        <w:rPr>
          <w:rFonts w:asciiTheme="minorHAnsi" w:hAnsiTheme="minorHAnsi" w:cstheme="minorHAnsi"/>
          <w:i/>
          <w:iCs/>
        </w:rPr>
        <w:t>must apply best practicable treatment or control</w:t>
      </w:r>
      <w:r w:rsidRPr="00CC2AC4">
        <w:rPr>
          <w:rFonts w:asciiTheme="minorHAnsi" w:hAnsiTheme="minorHAnsi" w:cstheme="minorHAnsi"/>
          <w:i/>
          <w:iCs/>
          <w:spacing w:val="-2"/>
        </w:rPr>
        <w:t xml:space="preserve"> </w:t>
      </w:r>
      <w:r w:rsidRPr="00CC2AC4">
        <w:rPr>
          <w:rFonts w:asciiTheme="minorHAnsi" w:hAnsiTheme="minorHAnsi" w:cstheme="minorHAnsi"/>
          <w:i/>
          <w:iCs/>
        </w:rPr>
        <w:t>not</w:t>
      </w:r>
      <w:r w:rsidRPr="00CC2AC4">
        <w:rPr>
          <w:rFonts w:asciiTheme="minorHAnsi" w:hAnsiTheme="minorHAnsi" w:cstheme="minorHAnsi"/>
          <w:i/>
          <w:iCs/>
          <w:spacing w:val="-1"/>
        </w:rPr>
        <w:t xml:space="preserve"> </w:t>
      </w:r>
      <w:r w:rsidRPr="00CC2AC4">
        <w:rPr>
          <w:rFonts w:asciiTheme="minorHAnsi" w:hAnsiTheme="minorHAnsi" w:cstheme="minorHAnsi"/>
          <w:i/>
          <w:iCs/>
        </w:rPr>
        <w:t>only to prevent</w:t>
      </w:r>
      <w:r w:rsidRPr="00CC2AC4">
        <w:rPr>
          <w:rFonts w:asciiTheme="minorHAnsi" w:hAnsiTheme="minorHAnsi" w:cstheme="minorHAnsi"/>
          <w:i/>
          <w:iCs/>
          <w:spacing w:val="-1"/>
        </w:rPr>
        <w:t xml:space="preserve"> </w:t>
      </w:r>
      <w:r w:rsidRPr="00CC2AC4">
        <w:rPr>
          <w:rFonts w:asciiTheme="minorHAnsi" w:hAnsiTheme="minorHAnsi" w:cstheme="minorHAnsi"/>
          <w:i/>
          <w:iCs/>
        </w:rPr>
        <w:t>a condition of pollution or</w:t>
      </w:r>
      <w:r w:rsidRPr="00CC2AC4">
        <w:rPr>
          <w:rFonts w:asciiTheme="minorHAnsi" w:hAnsiTheme="minorHAnsi" w:cstheme="minorHAnsi"/>
          <w:i/>
          <w:iCs/>
          <w:spacing w:val="-2"/>
        </w:rPr>
        <w:t xml:space="preserve"> </w:t>
      </w:r>
      <w:r w:rsidRPr="00CC2AC4">
        <w:rPr>
          <w:rFonts w:asciiTheme="minorHAnsi" w:hAnsiTheme="minorHAnsi" w:cstheme="minorHAnsi"/>
          <w:i/>
          <w:iCs/>
        </w:rPr>
        <w:t>nuisance from occurring, but also to maintain the highest</w:t>
      </w:r>
      <w:r w:rsidRPr="00CC2AC4">
        <w:rPr>
          <w:rFonts w:asciiTheme="minorHAnsi" w:hAnsiTheme="minorHAnsi" w:cstheme="minorHAnsi"/>
          <w:i/>
          <w:iCs/>
          <w:spacing w:val="-1"/>
        </w:rPr>
        <w:t xml:space="preserve"> </w:t>
      </w:r>
      <w:r w:rsidRPr="00CC2AC4">
        <w:rPr>
          <w:rFonts w:asciiTheme="minorHAnsi" w:hAnsiTheme="minorHAnsi" w:cstheme="minorHAnsi"/>
          <w:i/>
          <w:iCs/>
        </w:rPr>
        <w:t>water</w:t>
      </w:r>
      <w:r w:rsidRPr="00CC2AC4">
        <w:rPr>
          <w:rFonts w:asciiTheme="minorHAnsi" w:hAnsiTheme="minorHAnsi" w:cstheme="minorHAnsi"/>
          <w:i/>
          <w:iCs/>
          <w:spacing w:val="-2"/>
        </w:rPr>
        <w:t xml:space="preserve"> </w:t>
      </w:r>
      <w:r w:rsidRPr="00CC2AC4">
        <w:rPr>
          <w:rFonts w:asciiTheme="minorHAnsi" w:hAnsiTheme="minorHAnsi" w:cstheme="minorHAnsi"/>
          <w:i/>
          <w:iCs/>
        </w:rPr>
        <w:t>quality</w:t>
      </w:r>
      <w:r w:rsidRPr="00CC2AC4">
        <w:rPr>
          <w:rFonts w:asciiTheme="minorHAnsi" w:hAnsiTheme="minorHAnsi" w:cstheme="minorHAnsi"/>
          <w:i/>
          <w:iCs/>
          <w:spacing w:val="-1"/>
        </w:rPr>
        <w:t xml:space="preserve"> </w:t>
      </w:r>
      <w:r w:rsidRPr="00CC2AC4">
        <w:rPr>
          <w:rFonts w:asciiTheme="minorHAnsi" w:hAnsiTheme="minorHAnsi" w:cstheme="minorHAnsi"/>
          <w:i/>
          <w:iCs/>
        </w:rPr>
        <w:t>possible consistent with the maximum benefit to the people of</w:t>
      </w:r>
      <w:r w:rsidRPr="00CC2AC4">
        <w:rPr>
          <w:rFonts w:asciiTheme="minorHAnsi" w:hAnsiTheme="minorHAnsi" w:cstheme="minorHAnsi"/>
          <w:i/>
          <w:iCs/>
          <w:spacing w:val="-1"/>
        </w:rPr>
        <w:t xml:space="preserve"> </w:t>
      </w:r>
      <w:r w:rsidRPr="00CC2AC4">
        <w:rPr>
          <w:rFonts w:asciiTheme="minorHAnsi" w:hAnsiTheme="minorHAnsi" w:cstheme="minorHAnsi"/>
          <w:i/>
          <w:iCs/>
        </w:rPr>
        <w:t>the</w:t>
      </w:r>
      <w:r w:rsidRPr="00CC2AC4">
        <w:rPr>
          <w:rFonts w:asciiTheme="minorHAnsi" w:hAnsiTheme="minorHAnsi" w:cstheme="minorHAnsi"/>
          <w:i/>
          <w:iCs/>
          <w:spacing w:val="-1"/>
        </w:rPr>
        <w:t xml:space="preserve"> </w:t>
      </w:r>
      <w:r w:rsidRPr="00CC2AC4">
        <w:rPr>
          <w:rFonts w:asciiTheme="minorHAnsi" w:hAnsiTheme="minorHAnsi" w:cstheme="minorHAnsi"/>
          <w:i/>
          <w:iCs/>
        </w:rPr>
        <w:t>State.</w:t>
      </w:r>
    </w:p>
    <w:p w14:paraId="1F10EC7D" w14:textId="77777777" w:rsidR="004E5270" w:rsidRPr="00CC2AC4" w:rsidRDefault="004E5270" w:rsidP="004E5270">
      <w:pPr>
        <w:pStyle w:val="BodyText"/>
        <w:kinsoku w:val="0"/>
        <w:overflowPunct w:val="0"/>
        <w:spacing w:before="109"/>
        <w:ind w:left="360" w:right="470"/>
        <w:rPr>
          <w:rFonts w:asciiTheme="minorHAnsi" w:hAnsiTheme="minorHAnsi" w:cstheme="minorHAnsi"/>
          <w:i/>
          <w:iCs/>
        </w:rPr>
      </w:pPr>
      <w:r w:rsidRPr="00CC2AC4">
        <w:rPr>
          <w:rFonts w:asciiTheme="minorHAnsi" w:hAnsiTheme="minorHAnsi" w:cstheme="minorHAnsi"/>
          <w:i/>
          <w:iCs/>
        </w:rPr>
        <w:t>This information must be presented as an analysis of the impacts and potential impacts of the discharge on water quality, as</w:t>
      </w:r>
      <w:r w:rsidRPr="00CC2AC4">
        <w:rPr>
          <w:rFonts w:asciiTheme="minorHAnsi" w:hAnsiTheme="minorHAnsi" w:cstheme="minorHAnsi"/>
          <w:i/>
          <w:iCs/>
          <w:spacing w:val="-1"/>
        </w:rPr>
        <w:t xml:space="preserve"> </w:t>
      </w:r>
      <w:r w:rsidRPr="00CC2AC4">
        <w:rPr>
          <w:rFonts w:asciiTheme="minorHAnsi" w:hAnsiTheme="minorHAnsi" w:cstheme="minorHAnsi"/>
          <w:i/>
          <w:iCs/>
        </w:rPr>
        <w:t>measured by background concentrations and applicable water quality objectives.</w:t>
      </w:r>
    </w:p>
    <w:p w14:paraId="674D3141" w14:textId="77777777" w:rsidR="004E5270" w:rsidRPr="00CC2AC4" w:rsidRDefault="004E5270" w:rsidP="004E5270">
      <w:pPr>
        <w:pStyle w:val="BodyText"/>
        <w:kinsoku w:val="0"/>
        <w:overflowPunct w:val="0"/>
        <w:spacing w:before="121"/>
        <w:ind w:left="360" w:right="270"/>
        <w:rPr>
          <w:rFonts w:asciiTheme="minorHAnsi" w:hAnsiTheme="minorHAnsi" w:cstheme="minorHAnsi"/>
        </w:rPr>
      </w:pPr>
      <w:r w:rsidRPr="00CC2AC4">
        <w:rPr>
          <w:rFonts w:asciiTheme="minorHAnsi" w:hAnsiTheme="minorHAnsi" w:cstheme="minorHAnsi"/>
        </w:rPr>
        <w:t>The antidegradation</w:t>
      </w:r>
      <w:r w:rsidRPr="00CC2AC4">
        <w:rPr>
          <w:rFonts w:asciiTheme="minorHAnsi" w:hAnsiTheme="minorHAnsi" w:cstheme="minorHAnsi"/>
          <w:spacing w:val="-1"/>
        </w:rPr>
        <w:t xml:space="preserve"> </w:t>
      </w:r>
      <w:r w:rsidRPr="00CC2AC4">
        <w:rPr>
          <w:rFonts w:asciiTheme="minorHAnsi" w:hAnsiTheme="minorHAnsi" w:cstheme="minorHAnsi"/>
        </w:rPr>
        <w:t>analysis is a mandatory</w:t>
      </w:r>
      <w:r w:rsidRPr="00CC2AC4">
        <w:rPr>
          <w:rFonts w:asciiTheme="minorHAnsi" w:hAnsiTheme="minorHAnsi" w:cstheme="minorHAnsi"/>
          <w:spacing w:val="-2"/>
        </w:rPr>
        <w:t xml:space="preserve"> </w:t>
      </w:r>
      <w:r w:rsidRPr="00CC2AC4">
        <w:rPr>
          <w:rFonts w:asciiTheme="minorHAnsi" w:hAnsiTheme="minorHAnsi" w:cstheme="minorHAnsi"/>
        </w:rPr>
        <w:t>element in the National</w:t>
      </w:r>
      <w:r w:rsidRPr="00CC2AC4">
        <w:rPr>
          <w:rFonts w:asciiTheme="minorHAnsi" w:hAnsiTheme="minorHAnsi" w:cstheme="minorHAnsi"/>
          <w:spacing w:val="-2"/>
        </w:rPr>
        <w:t xml:space="preserve"> </w:t>
      </w:r>
      <w:r w:rsidRPr="00CC2AC4">
        <w:rPr>
          <w:rFonts w:asciiTheme="minorHAnsi" w:hAnsiTheme="minorHAnsi" w:cstheme="minorHAnsi"/>
        </w:rPr>
        <w:t>Pollutant Discharge Elimination</w:t>
      </w:r>
      <w:r w:rsidRPr="00CC2AC4">
        <w:rPr>
          <w:rFonts w:asciiTheme="minorHAnsi" w:hAnsiTheme="minorHAnsi" w:cstheme="minorHAnsi"/>
          <w:spacing w:val="-1"/>
        </w:rPr>
        <w:t xml:space="preserve"> </w:t>
      </w:r>
      <w:r w:rsidRPr="00CC2AC4">
        <w:rPr>
          <w:rFonts w:asciiTheme="minorHAnsi" w:hAnsiTheme="minorHAnsi" w:cstheme="minorHAnsi"/>
        </w:rPr>
        <w:t>System and land</w:t>
      </w:r>
      <w:r w:rsidRPr="00CC2AC4">
        <w:rPr>
          <w:rFonts w:asciiTheme="minorHAnsi" w:hAnsiTheme="minorHAnsi" w:cstheme="minorHAnsi"/>
          <w:spacing w:val="-1"/>
        </w:rPr>
        <w:t xml:space="preserve"> </w:t>
      </w:r>
      <w:r w:rsidRPr="00CC2AC4">
        <w:rPr>
          <w:rFonts w:asciiTheme="minorHAnsi" w:hAnsiTheme="minorHAnsi" w:cstheme="minorHAnsi"/>
        </w:rPr>
        <w:t>discharge Waste Discharge</w:t>
      </w:r>
      <w:r w:rsidRPr="00CC2AC4">
        <w:rPr>
          <w:rFonts w:asciiTheme="minorHAnsi" w:hAnsiTheme="minorHAnsi" w:cstheme="minorHAnsi"/>
          <w:spacing w:val="-1"/>
        </w:rPr>
        <w:t xml:space="preserve"> </w:t>
      </w:r>
      <w:r w:rsidRPr="00CC2AC4">
        <w:rPr>
          <w:rFonts w:asciiTheme="minorHAnsi" w:hAnsiTheme="minorHAnsi" w:cstheme="minorHAnsi"/>
        </w:rPr>
        <w:t>Requirements (WDRs) permitting processes.</w:t>
      </w:r>
      <w:r w:rsidRPr="00CC2AC4">
        <w:rPr>
          <w:rFonts w:asciiTheme="minorHAnsi" w:hAnsiTheme="minorHAnsi" w:cstheme="minorHAnsi"/>
          <w:spacing w:val="69"/>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environmental review document</w:t>
      </w:r>
      <w:r w:rsidRPr="00CC2AC4">
        <w:rPr>
          <w:rFonts w:asciiTheme="minorHAnsi" w:hAnsiTheme="minorHAnsi" w:cstheme="minorHAnsi"/>
          <w:spacing w:val="-1"/>
        </w:rPr>
        <w:t xml:space="preserve"> </w:t>
      </w:r>
      <w:r w:rsidRPr="00CC2AC4">
        <w:rPr>
          <w:rFonts w:asciiTheme="minorHAnsi" w:hAnsiTheme="minorHAnsi" w:cstheme="minorHAnsi"/>
        </w:rPr>
        <w:t>should evaluate potential impacts to both surface and</w:t>
      </w:r>
      <w:r w:rsidRPr="00CC2AC4">
        <w:rPr>
          <w:rFonts w:asciiTheme="minorHAnsi" w:hAnsiTheme="minorHAnsi" w:cstheme="minorHAnsi"/>
          <w:spacing w:val="-1"/>
        </w:rPr>
        <w:t xml:space="preserve"> </w:t>
      </w:r>
      <w:r w:rsidRPr="00CC2AC4">
        <w:rPr>
          <w:rFonts w:asciiTheme="minorHAnsi" w:hAnsiTheme="minorHAnsi" w:cstheme="minorHAnsi"/>
        </w:rPr>
        <w:t>groundwater quality.</w:t>
      </w:r>
    </w:p>
    <w:p w14:paraId="17676D26" w14:textId="77777777" w:rsidR="004E5270" w:rsidRPr="00CC2AC4" w:rsidRDefault="004E5270" w:rsidP="004E5270">
      <w:pPr>
        <w:pStyle w:val="BodyText"/>
        <w:kinsoku w:val="0"/>
        <w:overflowPunct w:val="0"/>
        <w:spacing w:before="121"/>
        <w:ind w:left="360" w:right="270"/>
        <w:rPr>
          <w:rFonts w:asciiTheme="minorHAnsi" w:hAnsiTheme="minorHAnsi" w:cstheme="minorHAnsi"/>
        </w:rPr>
      </w:pPr>
    </w:p>
    <w:p w14:paraId="75D2F8CF" w14:textId="1EBDF13E" w:rsidR="004E5270" w:rsidRPr="00CC2AC4" w:rsidRDefault="004E5270" w:rsidP="004E5270">
      <w:pPr>
        <w:pStyle w:val="Title"/>
        <w:kinsoku w:val="0"/>
        <w:overflowPunct w:val="0"/>
        <w:spacing w:line="266" w:lineRule="exact"/>
        <w:rPr>
          <w:rFonts w:asciiTheme="minorHAnsi" w:hAnsiTheme="minorHAnsi" w:cstheme="minorHAnsi"/>
          <w:sz w:val="22"/>
          <w:szCs w:val="22"/>
        </w:rPr>
      </w:pPr>
      <w:r w:rsidRPr="00CC2AC4">
        <w:rPr>
          <w:rFonts w:asciiTheme="minorHAnsi" w:hAnsiTheme="minorHAnsi" w:cstheme="minorHAnsi"/>
          <w:sz w:val="22"/>
          <w:szCs w:val="22"/>
        </w:rPr>
        <w:t>II.</w:t>
      </w:r>
      <w:r w:rsidRPr="00CC2AC4">
        <w:rPr>
          <w:rFonts w:asciiTheme="minorHAnsi" w:hAnsiTheme="minorHAnsi" w:cstheme="minorHAnsi"/>
          <w:spacing w:val="80"/>
          <w:sz w:val="22"/>
          <w:szCs w:val="22"/>
        </w:rPr>
        <w:t xml:space="preserve"> </w:t>
      </w:r>
      <w:r w:rsidRPr="00CC2AC4">
        <w:rPr>
          <w:rFonts w:asciiTheme="minorHAnsi" w:hAnsiTheme="minorHAnsi" w:cstheme="minorHAnsi"/>
          <w:sz w:val="22"/>
          <w:szCs w:val="22"/>
        </w:rPr>
        <w:t>Permitting</w:t>
      </w:r>
      <w:r w:rsidR="006B7446" w:rsidRPr="00CC2AC4">
        <w:rPr>
          <w:rFonts w:asciiTheme="minorHAnsi" w:hAnsiTheme="minorHAnsi" w:cstheme="minorHAnsi"/>
          <w:sz w:val="22"/>
          <w:szCs w:val="22"/>
        </w:rPr>
        <w:t xml:space="preserve"> </w:t>
      </w:r>
      <w:r w:rsidRPr="00CC2AC4">
        <w:rPr>
          <w:rFonts w:asciiTheme="minorHAnsi" w:hAnsiTheme="minorHAnsi" w:cstheme="minorHAnsi"/>
          <w:sz w:val="22"/>
          <w:szCs w:val="22"/>
        </w:rPr>
        <w:t>Requirements</w:t>
      </w:r>
    </w:p>
    <w:p w14:paraId="39A00B45" w14:textId="77777777" w:rsidR="004E5270" w:rsidRPr="00CC2AC4" w:rsidRDefault="004E5270" w:rsidP="004E5270">
      <w:pPr>
        <w:pStyle w:val="Title"/>
        <w:kinsoku w:val="0"/>
        <w:overflowPunct w:val="0"/>
        <w:ind w:right="4950" w:hanging="39"/>
        <w:rPr>
          <w:rFonts w:asciiTheme="minorHAnsi" w:hAnsiTheme="minorHAnsi" w:cstheme="minorHAnsi"/>
          <w:sz w:val="22"/>
          <w:szCs w:val="22"/>
          <w:u w:val="single"/>
        </w:rPr>
      </w:pPr>
      <w:r w:rsidRPr="00CC2AC4">
        <w:rPr>
          <w:rFonts w:asciiTheme="minorHAnsi" w:hAnsiTheme="minorHAnsi" w:cstheme="minorHAnsi"/>
          <w:sz w:val="22"/>
          <w:szCs w:val="22"/>
          <w:u w:val="single"/>
        </w:rPr>
        <w:lastRenderedPageBreak/>
        <w:t>Construction Storm Water General Permit</w:t>
      </w:r>
    </w:p>
    <w:p w14:paraId="4BDD2976" w14:textId="77777777" w:rsidR="004E5270" w:rsidRPr="00CC2AC4" w:rsidRDefault="004E5270" w:rsidP="004E5270">
      <w:pPr>
        <w:pStyle w:val="BodyText"/>
        <w:kinsoku w:val="0"/>
        <w:overflowPunct w:val="0"/>
        <w:ind w:left="360" w:right="107"/>
        <w:rPr>
          <w:rFonts w:asciiTheme="minorHAnsi" w:hAnsiTheme="minorHAnsi" w:cstheme="minorHAnsi"/>
        </w:rPr>
      </w:pPr>
      <w:r w:rsidRPr="00CC2AC4">
        <w:rPr>
          <w:rFonts w:asciiTheme="minorHAnsi" w:hAnsiTheme="minorHAnsi" w:cstheme="minorHAnsi"/>
        </w:rPr>
        <w:t>Dischargers</w:t>
      </w:r>
      <w:r w:rsidRPr="00CC2AC4">
        <w:rPr>
          <w:rFonts w:asciiTheme="minorHAnsi" w:hAnsiTheme="minorHAnsi" w:cstheme="minorHAnsi"/>
          <w:spacing w:val="-1"/>
        </w:rPr>
        <w:t xml:space="preserve"> </w:t>
      </w:r>
      <w:r w:rsidRPr="00CC2AC4">
        <w:rPr>
          <w:rFonts w:asciiTheme="minorHAnsi" w:hAnsiTheme="minorHAnsi" w:cstheme="minorHAnsi"/>
        </w:rPr>
        <w:t>whose</w:t>
      </w:r>
      <w:r w:rsidRPr="00CC2AC4">
        <w:rPr>
          <w:rFonts w:asciiTheme="minorHAnsi" w:hAnsiTheme="minorHAnsi" w:cstheme="minorHAnsi"/>
          <w:spacing w:val="-1"/>
        </w:rPr>
        <w:t xml:space="preserve"> </w:t>
      </w:r>
      <w:r w:rsidRPr="00CC2AC4">
        <w:rPr>
          <w:rFonts w:asciiTheme="minorHAnsi" w:hAnsiTheme="minorHAnsi" w:cstheme="minorHAnsi"/>
        </w:rPr>
        <w:t>project</w:t>
      </w:r>
      <w:r w:rsidRPr="00CC2AC4">
        <w:rPr>
          <w:rFonts w:asciiTheme="minorHAnsi" w:hAnsiTheme="minorHAnsi" w:cstheme="minorHAnsi"/>
          <w:spacing w:val="-1"/>
        </w:rPr>
        <w:t xml:space="preserve"> </w:t>
      </w:r>
      <w:r w:rsidRPr="00CC2AC4">
        <w:rPr>
          <w:rFonts w:asciiTheme="minorHAnsi" w:hAnsiTheme="minorHAnsi" w:cstheme="minorHAnsi"/>
        </w:rPr>
        <w:t>disturb</w:t>
      </w:r>
      <w:r w:rsidRPr="00CC2AC4">
        <w:rPr>
          <w:rFonts w:asciiTheme="minorHAnsi" w:hAnsiTheme="minorHAnsi" w:cstheme="minorHAnsi"/>
          <w:spacing w:val="-4"/>
        </w:rPr>
        <w:t xml:space="preserve"> </w:t>
      </w:r>
      <w:r w:rsidRPr="00CC2AC4">
        <w:rPr>
          <w:rFonts w:asciiTheme="minorHAnsi" w:hAnsiTheme="minorHAnsi" w:cstheme="minorHAnsi"/>
        </w:rPr>
        <w:t>one</w:t>
      </w:r>
      <w:r w:rsidRPr="00CC2AC4">
        <w:rPr>
          <w:rFonts w:asciiTheme="minorHAnsi" w:hAnsiTheme="minorHAnsi" w:cstheme="minorHAnsi"/>
          <w:spacing w:val="-1"/>
        </w:rPr>
        <w:t xml:space="preserve"> </w:t>
      </w:r>
      <w:r w:rsidRPr="00CC2AC4">
        <w:rPr>
          <w:rFonts w:asciiTheme="minorHAnsi" w:hAnsiTheme="minorHAnsi" w:cstheme="minorHAnsi"/>
        </w:rPr>
        <w:t>or</w:t>
      </w:r>
      <w:r w:rsidRPr="00CC2AC4">
        <w:rPr>
          <w:rFonts w:asciiTheme="minorHAnsi" w:hAnsiTheme="minorHAnsi" w:cstheme="minorHAnsi"/>
          <w:spacing w:val="-4"/>
        </w:rPr>
        <w:t xml:space="preserve"> </w:t>
      </w:r>
      <w:r w:rsidRPr="00CC2AC4">
        <w:rPr>
          <w:rFonts w:asciiTheme="minorHAnsi" w:hAnsiTheme="minorHAnsi" w:cstheme="minorHAnsi"/>
        </w:rPr>
        <w:t>more</w:t>
      </w:r>
      <w:r w:rsidRPr="00CC2AC4">
        <w:rPr>
          <w:rFonts w:asciiTheme="minorHAnsi" w:hAnsiTheme="minorHAnsi" w:cstheme="minorHAnsi"/>
          <w:spacing w:val="-1"/>
        </w:rPr>
        <w:t xml:space="preserve"> </w:t>
      </w:r>
      <w:r w:rsidRPr="00CC2AC4">
        <w:rPr>
          <w:rFonts w:asciiTheme="minorHAnsi" w:hAnsiTheme="minorHAnsi" w:cstheme="minorHAnsi"/>
        </w:rPr>
        <w:t>acres</w:t>
      </w:r>
      <w:r w:rsidRPr="00CC2AC4">
        <w:rPr>
          <w:rFonts w:asciiTheme="minorHAnsi" w:hAnsiTheme="minorHAnsi" w:cstheme="minorHAnsi"/>
          <w:spacing w:val="-3"/>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soil</w:t>
      </w:r>
      <w:r w:rsidRPr="00CC2AC4">
        <w:rPr>
          <w:rFonts w:asciiTheme="minorHAnsi" w:hAnsiTheme="minorHAnsi" w:cstheme="minorHAnsi"/>
          <w:spacing w:val="-4"/>
        </w:rPr>
        <w:t xml:space="preserve"> </w:t>
      </w:r>
      <w:r w:rsidRPr="00CC2AC4">
        <w:rPr>
          <w:rFonts w:asciiTheme="minorHAnsi" w:hAnsiTheme="minorHAnsi" w:cstheme="minorHAnsi"/>
        </w:rPr>
        <w:t>or</w:t>
      </w:r>
      <w:r w:rsidRPr="00CC2AC4">
        <w:rPr>
          <w:rFonts w:asciiTheme="minorHAnsi" w:hAnsiTheme="minorHAnsi" w:cstheme="minorHAnsi"/>
          <w:spacing w:val="-1"/>
        </w:rPr>
        <w:t xml:space="preserve"> </w:t>
      </w:r>
      <w:r w:rsidRPr="00CC2AC4">
        <w:rPr>
          <w:rFonts w:asciiTheme="minorHAnsi" w:hAnsiTheme="minorHAnsi" w:cstheme="minorHAnsi"/>
        </w:rPr>
        <w:t>where</w:t>
      </w:r>
      <w:r w:rsidRPr="00CC2AC4">
        <w:rPr>
          <w:rFonts w:asciiTheme="minorHAnsi" w:hAnsiTheme="minorHAnsi" w:cstheme="minorHAnsi"/>
          <w:spacing w:val="-1"/>
        </w:rPr>
        <w:t xml:space="preserve"> </w:t>
      </w:r>
      <w:r w:rsidRPr="00CC2AC4">
        <w:rPr>
          <w:rFonts w:asciiTheme="minorHAnsi" w:hAnsiTheme="minorHAnsi" w:cstheme="minorHAnsi"/>
        </w:rPr>
        <w:t>projects</w:t>
      </w:r>
      <w:r w:rsidRPr="00CC2AC4">
        <w:rPr>
          <w:rFonts w:asciiTheme="minorHAnsi" w:hAnsiTheme="minorHAnsi" w:cstheme="minorHAnsi"/>
          <w:spacing w:val="-1"/>
        </w:rPr>
        <w:t xml:space="preserve"> </w:t>
      </w:r>
      <w:r w:rsidRPr="00CC2AC4">
        <w:rPr>
          <w:rFonts w:asciiTheme="minorHAnsi" w:hAnsiTheme="minorHAnsi" w:cstheme="minorHAnsi"/>
        </w:rPr>
        <w:t>disturb</w:t>
      </w:r>
      <w:r w:rsidRPr="00CC2AC4">
        <w:rPr>
          <w:rFonts w:asciiTheme="minorHAnsi" w:hAnsiTheme="minorHAnsi" w:cstheme="minorHAnsi"/>
          <w:spacing w:val="-1"/>
        </w:rPr>
        <w:t xml:space="preserve"> </w:t>
      </w:r>
      <w:r w:rsidRPr="00CC2AC4">
        <w:rPr>
          <w:rFonts w:asciiTheme="minorHAnsi" w:hAnsiTheme="minorHAnsi" w:cstheme="minorHAnsi"/>
        </w:rPr>
        <w:t>less</w:t>
      </w:r>
      <w:r w:rsidRPr="00CC2AC4">
        <w:rPr>
          <w:rFonts w:asciiTheme="minorHAnsi" w:hAnsiTheme="minorHAnsi" w:cstheme="minorHAnsi"/>
          <w:spacing w:val="-3"/>
        </w:rPr>
        <w:t xml:space="preserve"> </w:t>
      </w:r>
      <w:r w:rsidRPr="00CC2AC4">
        <w:rPr>
          <w:rFonts w:asciiTheme="minorHAnsi" w:hAnsiTheme="minorHAnsi" w:cstheme="minorHAnsi"/>
        </w:rPr>
        <w:t>than</w:t>
      </w:r>
      <w:r w:rsidRPr="00CC2AC4">
        <w:rPr>
          <w:rFonts w:asciiTheme="minorHAnsi" w:hAnsiTheme="minorHAnsi" w:cstheme="minorHAnsi"/>
          <w:spacing w:val="-1"/>
        </w:rPr>
        <w:t xml:space="preserve"> </w:t>
      </w:r>
      <w:r w:rsidRPr="00CC2AC4">
        <w:rPr>
          <w:rFonts w:asciiTheme="minorHAnsi" w:hAnsiTheme="minorHAnsi" w:cstheme="minorHAnsi"/>
        </w:rPr>
        <w:t>one</w:t>
      </w:r>
      <w:r w:rsidRPr="00CC2AC4">
        <w:rPr>
          <w:rFonts w:asciiTheme="minorHAnsi" w:hAnsiTheme="minorHAnsi" w:cstheme="minorHAnsi"/>
          <w:spacing w:val="-3"/>
        </w:rPr>
        <w:t xml:space="preserve"> </w:t>
      </w:r>
      <w:r w:rsidRPr="00CC2AC4">
        <w:rPr>
          <w:rFonts w:asciiTheme="minorHAnsi" w:hAnsiTheme="minorHAnsi" w:cstheme="minorHAnsi"/>
        </w:rPr>
        <w:t>acre</w:t>
      </w:r>
      <w:r w:rsidRPr="00CC2AC4">
        <w:rPr>
          <w:rFonts w:asciiTheme="minorHAnsi" w:hAnsiTheme="minorHAnsi" w:cstheme="minorHAnsi"/>
          <w:spacing w:val="-1"/>
        </w:rPr>
        <w:t xml:space="preserve"> </w:t>
      </w:r>
      <w:r w:rsidRPr="00CC2AC4">
        <w:rPr>
          <w:rFonts w:asciiTheme="minorHAnsi" w:hAnsiTheme="minorHAnsi" w:cstheme="minorHAnsi"/>
        </w:rPr>
        <w:t>but</w:t>
      </w:r>
      <w:r w:rsidRPr="00CC2AC4">
        <w:rPr>
          <w:rFonts w:asciiTheme="minorHAnsi" w:hAnsiTheme="minorHAnsi" w:cstheme="minorHAnsi"/>
          <w:spacing w:val="-3"/>
        </w:rPr>
        <w:t xml:space="preserve"> </w:t>
      </w:r>
      <w:r w:rsidRPr="00CC2AC4">
        <w:rPr>
          <w:rFonts w:asciiTheme="minorHAnsi" w:hAnsiTheme="minorHAnsi" w:cstheme="minorHAnsi"/>
        </w:rPr>
        <w:t>are</w:t>
      </w:r>
      <w:r w:rsidRPr="00CC2AC4">
        <w:rPr>
          <w:rFonts w:asciiTheme="minorHAnsi" w:hAnsiTheme="minorHAnsi" w:cstheme="minorHAnsi"/>
          <w:spacing w:val="-3"/>
        </w:rPr>
        <w:t xml:space="preserve"> </w:t>
      </w:r>
      <w:r w:rsidRPr="00CC2AC4">
        <w:rPr>
          <w:rFonts w:asciiTheme="minorHAnsi" w:hAnsiTheme="minorHAnsi" w:cstheme="minorHAnsi"/>
        </w:rPr>
        <w:t>part</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a</w:t>
      </w:r>
      <w:r w:rsidRPr="00CC2AC4">
        <w:rPr>
          <w:rFonts w:asciiTheme="minorHAnsi" w:hAnsiTheme="minorHAnsi" w:cstheme="minorHAnsi"/>
          <w:spacing w:val="-1"/>
        </w:rPr>
        <w:t xml:space="preserve"> </w:t>
      </w:r>
      <w:r w:rsidRPr="00CC2AC4">
        <w:rPr>
          <w:rFonts w:asciiTheme="minorHAnsi" w:hAnsiTheme="minorHAnsi" w:cstheme="minorHAnsi"/>
        </w:rPr>
        <w:t>larger</w:t>
      </w:r>
      <w:r w:rsidRPr="00CC2AC4">
        <w:rPr>
          <w:rFonts w:asciiTheme="minorHAnsi" w:hAnsiTheme="minorHAnsi" w:cstheme="minorHAnsi"/>
          <w:spacing w:val="-1"/>
        </w:rPr>
        <w:t xml:space="preserve"> </w:t>
      </w:r>
      <w:r w:rsidRPr="00CC2AC4">
        <w:rPr>
          <w:rFonts w:asciiTheme="minorHAnsi" w:hAnsiTheme="minorHAnsi" w:cstheme="minorHAnsi"/>
        </w:rPr>
        <w:t>common</w:t>
      </w:r>
      <w:r w:rsidRPr="00CC2AC4">
        <w:rPr>
          <w:rFonts w:asciiTheme="minorHAnsi" w:hAnsiTheme="minorHAnsi" w:cstheme="minorHAnsi"/>
          <w:spacing w:val="-3"/>
        </w:rPr>
        <w:t xml:space="preserve"> </w:t>
      </w:r>
      <w:r w:rsidRPr="00CC2AC4">
        <w:rPr>
          <w:rFonts w:asciiTheme="minorHAnsi" w:hAnsiTheme="minorHAnsi" w:cstheme="minorHAnsi"/>
        </w:rPr>
        <w:t>plan</w:t>
      </w:r>
      <w:r w:rsidRPr="00CC2AC4">
        <w:rPr>
          <w:rFonts w:asciiTheme="minorHAnsi" w:hAnsiTheme="minorHAnsi" w:cstheme="minorHAnsi"/>
          <w:spacing w:val="-2"/>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development</w:t>
      </w:r>
      <w:r w:rsidRPr="00CC2AC4">
        <w:rPr>
          <w:rFonts w:asciiTheme="minorHAnsi" w:hAnsiTheme="minorHAnsi" w:cstheme="minorHAnsi"/>
          <w:spacing w:val="7"/>
        </w:rPr>
        <w:t xml:space="preserve"> </w:t>
      </w:r>
      <w:r w:rsidRPr="00CC2AC4">
        <w:rPr>
          <w:rFonts w:asciiTheme="minorHAnsi" w:hAnsiTheme="minorHAnsi" w:cstheme="minorHAnsi"/>
        </w:rPr>
        <w:t>that</w:t>
      </w:r>
      <w:r w:rsidRPr="00CC2AC4">
        <w:rPr>
          <w:rFonts w:asciiTheme="minorHAnsi" w:hAnsiTheme="minorHAnsi" w:cstheme="minorHAnsi"/>
          <w:spacing w:val="-1"/>
        </w:rPr>
        <w:t xml:space="preserve"> </w:t>
      </w:r>
      <w:r w:rsidRPr="00CC2AC4">
        <w:rPr>
          <w:rFonts w:asciiTheme="minorHAnsi" w:hAnsiTheme="minorHAnsi" w:cstheme="minorHAnsi"/>
        </w:rPr>
        <w:t>in</w:t>
      </w:r>
      <w:r w:rsidRPr="00CC2AC4">
        <w:rPr>
          <w:rFonts w:asciiTheme="minorHAnsi" w:hAnsiTheme="minorHAnsi" w:cstheme="minorHAnsi"/>
          <w:spacing w:val="-1"/>
        </w:rPr>
        <w:t xml:space="preserve"> </w:t>
      </w:r>
      <w:r w:rsidRPr="00CC2AC4">
        <w:rPr>
          <w:rFonts w:asciiTheme="minorHAnsi" w:hAnsiTheme="minorHAnsi" w:cstheme="minorHAnsi"/>
        </w:rPr>
        <w:t>total</w:t>
      </w:r>
      <w:r w:rsidRPr="00CC2AC4">
        <w:rPr>
          <w:rFonts w:asciiTheme="minorHAnsi" w:hAnsiTheme="minorHAnsi" w:cstheme="minorHAnsi"/>
          <w:spacing w:val="-2"/>
        </w:rPr>
        <w:t xml:space="preserve"> </w:t>
      </w:r>
      <w:r w:rsidRPr="00CC2AC4">
        <w:rPr>
          <w:rFonts w:asciiTheme="minorHAnsi" w:hAnsiTheme="minorHAnsi" w:cstheme="minorHAnsi"/>
        </w:rPr>
        <w:t>disturbs</w:t>
      </w:r>
      <w:r w:rsidRPr="00CC2AC4">
        <w:rPr>
          <w:rFonts w:asciiTheme="minorHAnsi" w:hAnsiTheme="minorHAnsi" w:cstheme="minorHAnsi"/>
          <w:spacing w:val="-4"/>
        </w:rPr>
        <w:t xml:space="preserve"> </w:t>
      </w:r>
      <w:r w:rsidRPr="00CC2AC4">
        <w:rPr>
          <w:rFonts w:asciiTheme="minorHAnsi" w:hAnsiTheme="minorHAnsi" w:cstheme="minorHAnsi"/>
        </w:rPr>
        <w:t>one</w:t>
      </w:r>
      <w:r w:rsidRPr="00CC2AC4">
        <w:rPr>
          <w:rFonts w:asciiTheme="minorHAnsi" w:hAnsiTheme="minorHAnsi" w:cstheme="minorHAnsi"/>
          <w:spacing w:val="-1"/>
        </w:rPr>
        <w:t xml:space="preserve"> </w:t>
      </w:r>
      <w:r w:rsidRPr="00CC2AC4">
        <w:rPr>
          <w:rFonts w:asciiTheme="minorHAnsi" w:hAnsiTheme="minorHAnsi" w:cstheme="minorHAnsi"/>
        </w:rPr>
        <w:t>or</w:t>
      </w:r>
      <w:r w:rsidRPr="00CC2AC4">
        <w:rPr>
          <w:rFonts w:asciiTheme="minorHAnsi" w:hAnsiTheme="minorHAnsi" w:cstheme="minorHAnsi"/>
          <w:spacing w:val="-4"/>
        </w:rPr>
        <w:t xml:space="preserve"> </w:t>
      </w:r>
      <w:r w:rsidRPr="00CC2AC4">
        <w:rPr>
          <w:rFonts w:asciiTheme="minorHAnsi" w:hAnsiTheme="minorHAnsi" w:cstheme="minorHAnsi"/>
        </w:rPr>
        <w:t>more</w:t>
      </w:r>
      <w:r w:rsidRPr="00CC2AC4">
        <w:rPr>
          <w:rFonts w:asciiTheme="minorHAnsi" w:hAnsiTheme="minorHAnsi" w:cstheme="minorHAnsi"/>
          <w:spacing w:val="-3"/>
        </w:rPr>
        <w:t xml:space="preserve"> </w:t>
      </w:r>
      <w:r w:rsidRPr="00CC2AC4">
        <w:rPr>
          <w:rFonts w:asciiTheme="minorHAnsi" w:hAnsiTheme="minorHAnsi" w:cstheme="minorHAnsi"/>
        </w:rPr>
        <w:t>acres,</w:t>
      </w:r>
      <w:r w:rsidRPr="00CC2AC4">
        <w:rPr>
          <w:rFonts w:asciiTheme="minorHAnsi" w:hAnsiTheme="minorHAnsi" w:cstheme="minorHAnsi"/>
          <w:spacing w:val="-3"/>
        </w:rPr>
        <w:t xml:space="preserve"> </w:t>
      </w:r>
      <w:r w:rsidRPr="00CC2AC4">
        <w:rPr>
          <w:rFonts w:asciiTheme="minorHAnsi" w:hAnsiTheme="minorHAnsi" w:cstheme="minorHAnsi"/>
        </w:rPr>
        <w:t>are</w:t>
      </w:r>
      <w:r w:rsidRPr="00CC2AC4">
        <w:rPr>
          <w:rFonts w:asciiTheme="minorHAnsi" w:hAnsiTheme="minorHAnsi" w:cstheme="minorHAnsi"/>
          <w:spacing w:val="-1"/>
        </w:rPr>
        <w:t xml:space="preserve"> </w:t>
      </w:r>
      <w:r w:rsidRPr="00CC2AC4">
        <w:rPr>
          <w:rFonts w:asciiTheme="minorHAnsi" w:hAnsiTheme="minorHAnsi" w:cstheme="minorHAnsi"/>
        </w:rPr>
        <w:t>required</w:t>
      </w:r>
      <w:r w:rsidRPr="00CC2AC4">
        <w:rPr>
          <w:rFonts w:asciiTheme="minorHAnsi" w:hAnsiTheme="minorHAnsi" w:cstheme="minorHAnsi"/>
          <w:spacing w:val="-1"/>
        </w:rPr>
        <w:t xml:space="preserve"> </w:t>
      </w:r>
      <w:r w:rsidRPr="00CC2AC4">
        <w:rPr>
          <w:rFonts w:asciiTheme="minorHAnsi" w:hAnsiTheme="minorHAnsi" w:cstheme="minorHAnsi"/>
        </w:rPr>
        <w:t>to</w:t>
      </w:r>
      <w:r w:rsidRPr="00CC2AC4">
        <w:rPr>
          <w:rFonts w:asciiTheme="minorHAnsi" w:hAnsiTheme="minorHAnsi" w:cstheme="minorHAnsi"/>
          <w:spacing w:val="-1"/>
        </w:rPr>
        <w:t xml:space="preserve"> </w:t>
      </w:r>
      <w:r w:rsidRPr="00CC2AC4">
        <w:rPr>
          <w:rFonts w:asciiTheme="minorHAnsi" w:hAnsiTheme="minorHAnsi" w:cstheme="minorHAnsi"/>
        </w:rPr>
        <w:t>obtain</w:t>
      </w:r>
      <w:r w:rsidRPr="00CC2AC4">
        <w:rPr>
          <w:rFonts w:asciiTheme="minorHAnsi" w:hAnsiTheme="minorHAnsi" w:cstheme="minorHAnsi"/>
          <w:spacing w:val="-3"/>
        </w:rPr>
        <w:t xml:space="preserve"> </w:t>
      </w:r>
      <w:r w:rsidRPr="00CC2AC4">
        <w:rPr>
          <w:rFonts w:asciiTheme="minorHAnsi" w:hAnsiTheme="minorHAnsi" w:cstheme="minorHAnsi"/>
        </w:rPr>
        <w:t>coverage</w:t>
      </w:r>
      <w:r w:rsidRPr="00CC2AC4">
        <w:rPr>
          <w:rFonts w:asciiTheme="minorHAnsi" w:hAnsiTheme="minorHAnsi" w:cstheme="minorHAnsi"/>
          <w:spacing w:val="-3"/>
        </w:rPr>
        <w:t xml:space="preserve"> </w:t>
      </w:r>
      <w:r w:rsidRPr="00CC2AC4">
        <w:rPr>
          <w:rFonts w:asciiTheme="minorHAnsi" w:hAnsiTheme="minorHAnsi" w:cstheme="minorHAnsi"/>
        </w:rPr>
        <w:t>under</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General</w:t>
      </w:r>
      <w:r w:rsidRPr="00CC2AC4">
        <w:rPr>
          <w:rFonts w:asciiTheme="minorHAnsi" w:hAnsiTheme="minorHAnsi" w:cstheme="minorHAnsi"/>
          <w:spacing w:val="-4"/>
        </w:rPr>
        <w:t xml:space="preserve"> </w:t>
      </w:r>
      <w:r w:rsidRPr="00CC2AC4">
        <w:rPr>
          <w:rFonts w:asciiTheme="minorHAnsi" w:hAnsiTheme="minorHAnsi" w:cstheme="minorHAnsi"/>
        </w:rPr>
        <w:t>Permit</w:t>
      </w:r>
      <w:r w:rsidRPr="00CC2AC4">
        <w:rPr>
          <w:rFonts w:asciiTheme="minorHAnsi" w:hAnsiTheme="minorHAnsi" w:cstheme="minorHAnsi"/>
          <w:spacing w:val="-2"/>
        </w:rPr>
        <w:t xml:space="preserve"> </w:t>
      </w:r>
      <w:r w:rsidRPr="00CC2AC4">
        <w:rPr>
          <w:rFonts w:asciiTheme="minorHAnsi" w:hAnsiTheme="minorHAnsi" w:cstheme="minorHAnsi"/>
        </w:rPr>
        <w:t>for</w:t>
      </w:r>
      <w:r w:rsidRPr="00CC2AC4">
        <w:rPr>
          <w:rFonts w:asciiTheme="minorHAnsi" w:hAnsiTheme="minorHAnsi" w:cstheme="minorHAnsi"/>
          <w:spacing w:val="-4"/>
        </w:rPr>
        <w:t xml:space="preserve"> </w:t>
      </w:r>
      <w:r w:rsidRPr="00CC2AC4">
        <w:rPr>
          <w:rFonts w:asciiTheme="minorHAnsi" w:hAnsiTheme="minorHAnsi" w:cstheme="minorHAnsi"/>
        </w:rPr>
        <w:t>Storm</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Discharges</w:t>
      </w:r>
      <w:r w:rsidRPr="00CC2AC4">
        <w:rPr>
          <w:rFonts w:asciiTheme="minorHAnsi" w:hAnsiTheme="minorHAnsi" w:cstheme="minorHAnsi"/>
          <w:spacing w:val="-3"/>
        </w:rPr>
        <w:t xml:space="preserve"> </w:t>
      </w:r>
      <w:r w:rsidRPr="00CC2AC4">
        <w:rPr>
          <w:rFonts w:asciiTheme="minorHAnsi" w:hAnsiTheme="minorHAnsi" w:cstheme="minorHAnsi"/>
        </w:rPr>
        <w:t>Associated</w:t>
      </w:r>
      <w:r w:rsidRPr="00CC2AC4">
        <w:rPr>
          <w:rFonts w:asciiTheme="minorHAnsi" w:hAnsiTheme="minorHAnsi" w:cstheme="minorHAnsi"/>
          <w:spacing w:val="-1"/>
        </w:rPr>
        <w:t xml:space="preserve"> </w:t>
      </w:r>
      <w:r w:rsidRPr="00CC2AC4">
        <w:rPr>
          <w:rFonts w:asciiTheme="minorHAnsi" w:hAnsiTheme="minorHAnsi" w:cstheme="minorHAnsi"/>
        </w:rPr>
        <w:t>with</w:t>
      </w:r>
      <w:r w:rsidRPr="00CC2AC4">
        <w:rPr>
          <w:rFonts w:asciiTheme="minorHAnsi" w:hAnsiTheme="minorHAnsi" w:cstheme="minorHAnsi"/>
          <w:spacing w:val="-1"/>
        </w:rPr>
        <w:t xml:space="preserve"> </w:t>
      </w:r>
      <w:r w:rsidRPr="00CC2AC4">
        <w:rPr>
          <w:rFonts w:asciiTheme="minorHAnsi" w:hAnsiTheme="minorHAnsi" w:cstheme="minorHAnsi"/>
        </w:rPr>
        <w:t>Construction</w:t>
      </w:r>
      <w:r w:rsidRPr="00CC2AC4">
        <w:rPr>
          <w:rFonts w:asciiTheme="minorHAnsi" w:hAnsiTheme="minorHAnsi" w:cstheme="minorHAnsi"/>
          <w:spacing w:val="3"/>
        </w:rPr>
        <w:t xml:space="preserve"> </w:t>
      </w:r>
      <w:r w:rsidRPr="00CC2AC4">
        <w:rPr>
          <w:rFonts w:asciiTheme="minorHAnsi" w:hAnsiTheme="minorHAnsi" w:cstheme="minorHAnsi"/>
        </w:rPr>
        <w:t>and</w:t>
      </w:r>
      <w:r w:rsidRPr="00CC2AC4">
        <w:rPr>
          <w:rFonts w:asciiTheme="minorHAnsi" w:hAnsiTheme="minorHAnsi" w:cstheme="minorHAnsi"/>
          <w:spacing w:val="-3"/>
        </w:rPr>
        <w:t xml:space="preserve"> </w:t>
      </w:r>
      <w:r w:rsidRPr="00CC2AC4">
        <w:rPr>
          <w:rFonts w:asciiTheme="minorHAnsi" w:hAnsiTheme="minorHAnsi" w:cstheme="minorHAnsi"/>
        </w:rPr>
        <w:t>Land</w:t>
      </w:r>
      <w:r w:rsidRPr="00CC2AC4">
        <w:rPr>
          <w:rFonts w:asciiTheme="minorHAnsi" w:hAnsiTheme="minorHAnsi" w:cstheme="minorHAnsi"/>
          <w:spacing w:val="-1"/>
        </w:rPr>
        <w:t xml:space="preserve"> </w:t>
      </w:r>
      <w:r w:rsidRPr="00CC2AC4">
        <w:rPr>
          <w:rFonts w:asciiTheme="minorHAnsi" w:hAnsiTheme="minorHAnsi" w:cstheme="minorHAnsi"/>
        </w:rPr>
        <w:t>Disturbance</w:t>
      </w:r>
      <w:r w:rsidRPr="00CC2AC4">
        <w:rPr>
          <w:rFonts w:asciiTheme="minorHAnsi" w:hAnsiTheme="minorHAnsi" w:cstheme="minorHAnsi"/>
          <w:spacing w:val="-2"/>
        </w:rPr>
        <w:t xml:space="preserve"> </w:t>
      </w:r>
      <w:r w:rsidRPr="00CC2AC4">
        <w:rPr>
          <w:rFonts w:asciiTheme="minorHAnsi" w:hAnsiTheme="minorHAnsi" w:cstheme="minorHAnsi"/>
        </w:rPr>
        <w:t>Activities</w:t>
      </w:r>
      <w:r w:rsidRPr="00CC2AC4">
        <w:rPr>
          <w:rFonts w:asciiTheme="minorHAnsi" w:hAnsiTheme="minorHAnsi" w:cstheme="minorHAnsi"/>
          <w:spacing w:val="-1"/>
        </w:rPr>
        <w:t xml:space="preserve"> </w:t>
      </w:r>
      <w:r w:rsidRPr="00CC2AC4">
        <w:rPr>
          <w:rFonts w:asciiTheme="minorHAnsi" w:hAnsiTheme="minorHAnsi" w:cstheme="minorHAnsi"/>
        </w:rPr>
        <w:t>(Construction</w:t>
      </w:r>
      <w:r w:rsidRPr="00CC2AC4">
        <w:rPr>
          <w:rFonts w:asciiTheme="minorHAnsi" w:hAnsiTheme="minorHAnsi" w:cstheme="minorHAnsi"/>
          <w:spacing w:val="-1"/>
        </w:rPr>
        <w:t xml:space="preserve"> </w:t>
      </w:r>
      <w:r w:rsidRPr="00CC2AC4">
        <w:rPr>
          <w:rFonts w:asciiTheme="minorHAnsi" w:hAnsiTheme="minorHAnsi" w:cstheme="minorHAnsi"/>
        </w:rPr>
        <w:t>General</w:t>
      </w:r>
      <w:r w:rsidRPr="00CC2AC4">
        <w:rPr>
          <w:rFonts w:asciiTheme="minorHAnsi" w:hAnsiTheme="minorHAnsi" w:cstheme="minorHAnsi"/>
          <w:spacing w:val="-4"/>
        </w:rPr>
        <w:t xml:space="preserve"> </w:t>
      </w:r>
      <w:r w:rsidRPr="00CC2AC4">
        <w:rPr>
          <w:rFonts w:asciiTheme="minorHAnsi" w:hAnsiTheme="minorHAnsi" w:cstheme="minorHAnsi"/>
        </w:rPr>
        <w:t>Permit),</w:t>
      </w:r>
      <w:r w:rsidRPr="00CC2AC4">
        <w:rPr>
          <w:rFonts w:asciiTheme="minorHAnsi" w:hAnsiTheme="minorHAnsi" w:cstheme="minorHAnsi"/>
          <w:spacing w:val="-2"/>
        </w:rPr>
        <w:t xml:space="preserve"> </w:t>
      </w:r>
      <w:r w:rsidRPr="00CC2AC4">
        <w:rPr>
          <w:rFonts w:asciiTheme="minorHAnsi" w:hAnsiTheme="minorHAnsi" w:cstheme="minorHAnsi"/>
        </w:rPr>
        <w:t>Construction</w:t>
      </w:r>
      <w:r w:rsidRPr="00CC2AC4">
        <w:rPr>
          <w:rFonts w:asciiTheme="minorHAnsi" w:hAnsiTheme="minorHAnsi" w:cstheme="minorHAnsi"/>
          <w:spacing w:val="-3"/>
        </w:rPr>
        <w:t xml:space="preserve"> </w:t>
      </w:r>
      <w:r w:rsidRPr="00CC2AC4">
        <w:rPr>
          <w:rFonts w:asciiTheme="minorHAnsi" w:hAnsiTheme="minorHAnsi" w:cstheme="minorHAnsi"/>
        </w:rPr>
        <w:t>General</w:t>
      </w:r>
      <w:r w:rsidRPr="00CC2AC4">
        <w:rPr>
          <w:rFonts w:asciiTheme="minorHAnsi" w:hAnsiTheme="minorHAnsi" w:cstheme="minorHAnsi"/>
          <w:spacing w:val="-4"/>
        </w:rPr>
        <w:t xml:space="preserve"> </w:t>
      </w:r>
      <w:r w:rsidRPr="00CC2AC4">
        <w:rPr>
          <w:rFonts w:asciiTheme="minorHAnsi" w:hAnsiTheme="minorHAnsi" w:cstheme="minorHAnsi"/>
        </w:rPr>
        <w:t>Permit</w:t>
      </w:r>
      <w:r w:rsidRPr="00CC2AC4">
        <w:rPr>
          <w:rFonts w:asciiTheme="minorHAnsi" w:hAnsiTheme="minorHAnsi" w:cstheme="minorHAnsi"/>
          <w:spacing w:val="-2"/>
        </w:rPr>
        <w:t xml:space="preserve"> </w:t>
      </w:r>
      <w:r w:rsidRPr="00CC2AC4">
        <w:rPr>
          <w:rFonts w:asciiTheme="minorHAnsi" w:hAnsiTheme="minorHAnsi" w:cstheme="minorHAnsi"/>
        </w:rPr>
        <w:t>Order</w:t>
      </w:r>
      <w:r w:rsidRPr="00CC2AC4">
        <w:rPr>
          <w:rFonts w:asciiTheme="minorHAnsi" w:hAnsiTheme="minorHAnsi" w:cstheme="minorHAnsi"/>
          <w:spacing w:val="-1"/>
        </w:rPr>
        <w:t xml:space="preserve"> </w:t>
      </w:r>
      <w:r w:rsidRPr="00CC2AC4">
        <w:rPr>
          <w:rFonts w:asciiTheme="minorHAnsi" w:hAnsiTheme="minorHAnsi" w:cstheme="minorHAnsi"/>
        </w:rPr>
        <w:t>No.</w:t>
      </w:r>
      <w:r w:rsidRPr="00CC2AC4">
        <w:rPr>
          <w:rFonts w:asciiTheme="minorHAnsi" w:hAnsiTheme="minorHAnsi" w:cstheme="minorHAnsi"/>
          <w:spacing w:val="-3"/>
        </w:rPr>
        <w:t xml:space="preserve"> </w:t>
      </w:r>
      <w:r w:rsidRPr="00CC2AC4">
        <w:rPr>
          <w:rFonts w:asciiTheme="minorHAnsi" w:hAnsiTheme="minorHAnsi" w:cstheme="minorHAnsi"/>
        </w:rPr>
        <w:t>2009-0009-DWQ.</w:t>
      </w:r>
      <w:r w:rsidRPr="00CC2AC4">
        <w:rPr>
          <w:rFonts w:asciiTheme="minorHAnsi" w:hAnsiTheme="minorHAnsi" w:cstheme="minorHAnsi"/>
          <w:spacing w:val="65"/>
        </w:rPr>
        <w:t xml:space="preserve"> </w:t>
      </w:r>
      <w:r w:rsidRPr="00CC2AC4">
        <w:rPr>
          <w:rFonts w:asciiTheme="minorHAnsi" w:hAnsiTheme="minorHAnsi" w:cstheme="minorHAnsi"/>
        </w:rPr>
        <w:t>Construction</w:t>
      </w:r>
      <w:r w:rsidRPr="00CC2AC4">
        <w:rPr>
          <w:rFonts w:asciiTheme="minorHAnsi" w:hAnsiTheme="minorHAnsi" w:cstheme="minorHAnsi"/>
          <w:spacing w:val="-1"/>
        </w:rPr>
        <w:t xml:space="preserve"> </w:t>
      </w:r>
      <w:r w:rsidRPr="00CC2AC4">
        <w:rPr>
          <w:rFonts w:asciiTheme="minorHAnsi" w:hAnsiTheme="minorHAnsi" w:cstheme="minorHAnsi"/>
        </w:rPr>
        <w:t>activity</w:t>
      </w:r>
      <w:r w:rsidRPr="00CC2AC4">
        <w:rPr>
          <w:rFonts w:asciiTheme="minorHAnsi" w:hAnsiTheme="minorHAnsi" w:cstheme="minorHAnsi"/>
          <w:spacing w:val="-1"/>
        </w:rPr>
        <w:t xml:space="preserve"> </w:t>
      </w:r>
      <w:r w:rsidRPr="00CC2AC4">
        <w:rPr>
          <w:rFonts w:asciiTheme="minorHAnsi" w:hAnsiTheme="minorHAnsi" w:cstheme="minorHAnsi"/>
        </w:rPr>
        <w:t>subject</w:t>
      </w:r>
      <w:r w:rsidRPr="00CC2AC4">
        <w:rPr>
          <w:rFonts w:asciiTheme="minorHAnsi" w:hAnsiTheme="minorHAnsi" w:cstheme="minorHAnsi"/>
          <w:spacing w:val="-3"/>
        </w:rPr>
        <w:t xml:space="preserve"> </w:t>
      </w:r>
      <w:r w:rsidRPr="00CC2AC4">
        <w:rPr>
          <w:rFonts w:asciiTheme="minorHAnsi" w:hAnsiTheme="minorHAnsi" w:cstheme="minorHAnsi"/>
        </w:rPr>
        <w:t>to</w:t>
      </w:r>
      <w:r w:rsidRPr="00CC2AC4">
        <w:rPr>
          <w:rFonts w:asciiTheme="minorHAnsi" w:hAnsiTheme="minorHAnsi" w:cstheme="minorHAnsi"/>
          <w:spacing w:val="-3"/>
        </w:rPr>
        <w:t xml:space="preserve"> </w:t>
      </w:r>
      <w:r w:rsidRPr="00CC2AC4">
        <w:rPr>
          <w:rFonts w:asciiTheme="minorHAnsi" w:hAnsiTheme="minorHAnsi" w:cstheme="minorHAnsi"/>
        </w:rPr>
        <w:t>this</w:t>
      </w:r>
      <w:r w:rsidRPr="00CC2AC4">
        <w:rPr>
          <w:rFonts w:asciiTheme="minorHAnsi" w:hAnsiTheme="minorHAnsi" w:cstheme="minorHAnsi"/>
          <w:spacing w:val="-2"/>
        </w:rPr>
        <w:t xml:space="preserve"> </w:t>
      </w:r>
      <w:r w:rsidRPr="00CC2AC4">
        <w:rPr>
          <w:rFonts w:asciiTheme="minorHAnsi" w:hAnsiTheme="minorHAnsi" w:cstheme="minorHAnsi"/>
        </w:rPr>
        <w:t>permit</w:t>
      </w:r>
      <w:r w:rsidRPr="00CC2AC4">
        <w:rPr>
          <w:rFonts w:asciiTheme="minorHAnsi" w:hAnsiTheme="minorHAnsi" w:cstheme="minorHAnsi"/>
          <w:spacing w:val="-2"/>
        </w:rPr>
        <w:t xml:space="preserve"> </w:t>
      </w:r>
      <w:r w:rsidRPr="00CC2AC4">
        <w:rPr>
          <w:rFonts w:asciiTheme="minorHAnsi" w:hAnsiTheme="minorHAnsi" w:cstheme="minorHAnsi"/>
        </w:rPr>
        <w:t>includes</w:t>
      </w:r>
      <w:r w:rsidRPr="00CC2AC4">
        <w:rPr>
          <w:rFonts w:asciiTheme="minorHAnsi" w:hAnsiTheme="minorHAnsi" w:cstheme="minorHAnsi"/>
          <w:spacing w:val="-1"/>
        </w:rPr>
        <w:t xml:space="preserve"> </w:t>
      </w:r>
      <w:r w:rsidRPr="00CC2AC4">
        <w:rPr>
          <w:rFonts w:asciiTheme="minorHAnsi" w:hAnsiTheme="minorHAnsi" w:cstheme="minorHAnsi"/>
        </w:rPr>
        <w:t>clearing,</w:t>
      </w:r>
      <w:r w:rsidRPr="00CC2AC4">
        <w:rPr>
          <w:rFonts w:asciiTheme="minorHAnsi" w:hAnsiTheme="minorHAnsi" w:cstheme="minorHAnsi"/>
          <w:spacing w:val="-3"/>
        </w:rPr>
        <w:t xml:space="preserve"> </w:t>
      </w:r>
      <w:r w:rsidRPr="00CC2AC4">
        <w:rPr>
          <w:rFonts w:asciiTheme="minorHAnsi" w:hAnsiTheme="minorHAnsi" w:cstheme="minorHAnsi"/>
        </w:rPr>
        <w:t>grading,</w:t>
      </w:r>
      <w:r w:rsidRPr="00CC2AC4">
        <w:rPr>
          <w:rFonts w:asciiTheme="minorHAnsi" w:hAnsiTheme="minorHAnsi" w:cstheme="minorHAnsi"/>
          <w:spacing w:val="-1"/>
        </w:rPr>
        <w:t xml:space="preserve"> </w:t>
      </w:r>
      <w:r w:rsidRPr="00CC2AC4">
        <w:rPr>
          <w:rFonts w:asciiTheme="minorHAnsi" w:hAnsiTheme="minorHAnsi" w:cstheme="minorHAnsi"/>
        </w:rPr>
        <w:t>grubbing, disturbances</w:t>
      </w:r>
      <w:r w:rsidRPr="00CC2AC4">
        <w:rPr>
          <w:rFonts w:asciiTheme="minorHAnsi" w:hAnsiTheme="minorHAnsi" w:cstheme="minorHAnsi"/>
          <w:spacing w:val="-4"/>
        </w:rPr>
        <w:t xml:space="preserve"> </w:t>
      </w:r>
      <w:r w:rsidRPr="00CC2AC4">
        <w:rPr>
          <w:rFonts w:asciiTheme="minorHAnsi" w:hAnsiTheme="minorHAnsi" w:cstheme="minorHAnsi"/>
        </w:rPr>
        <w:t>to</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ground,</w:t>
      </w:r>
      <w:r w:rsidRPr="00CC2AC4">
        <w:rPr>
          <w:rFonts w:asciiTheme="minorHAnsi" w:hAnsiTheme="minorHAnsi" w:cstheme="minorHAnsi"/>
          <w:spacing w:val="-1"/>
        </w:rPr>
        <w:t xml:space="preserve"> </w:t>
      </w:r>
      <w:r w:rsidRPr="00CC2AC4">
        <w:rPr>
          <w:rFonts w:asciiTheme="minorHAnsi" w:hAnsiTheme="minorHAnsi" w:cstheme="minorHAnsi"/>
        </w:rPr>
        <w:t>such</w:t>
      </w:r>
      <w:r w:rsidRPr="00CC2AC4">
        <w:rPr>
          <w:rFonts w:asciiTheme="minorHAnsi" w:hAnsiTheme="minorHAnsi" w:cstheme="minorHAnsi"/>
          <w:spacing w:val="-1"/>
        </w:rPr>
        <w:t xml:space="preserve"> </w:t>
      </w:r>
      <w:r w:rsidRPr="00CC2AC4">
        <w:rPr>
          <w:rFonts w:asciiTheme="minorHAnsi" w:hAnsiTheme="minorHAnsi" w:cstheme="minorHAnsi"/>
        </w:rPr>
        <w:t>as</w:t>
      </w:r>
      <w:r w:rsidRPr="00CC2AC4">
        <w:rPr>
          <w:rFonts w:asciiTheme="minorHAnsi" w:hAnsiTheme="minorHAnsi" w:cstheme="minorHAnsi"/>
          <w:spacing w:val="-4"/>
        </w:rPr>
        <w:t xml:space="preserve"> </w:t>
      </w:r>
      <w:r w:rsidRPr="00CC2AC4">
        <w:rPr>
          <w:rFonts w:asciiTheme="minorHAnsi" w:hAnsiTheme="minorHAnsi" w:cstheme="minorHAnsi"/>
        </w:rPr>
        <w:t>stockpiling,</w:t>
      </w:r>
      <w:r w:rsidRPr="00CC2AC4">
        <w:rPr>
          <w:rFonts w:asciiTheme="minorHAnsi" w:hAnsiTheme="minorHAnsi" w:cstheme="minorHAnsi"/>
          <w:spacing w:val="-1"/>
        </w:rPr>
        <w:t xml:space="preserve"> </w:t>
      </w:r>
      <w:r w:rsidRPr="00CC2AC4">
        <w:rPr>
          <w:rFonts w:asciiTheme="minorHAnsi" w:hAnsiTheme="minorHAnsi" w:cstheme="minorHAnsi"/>
        </w:rPr>
        <w:t>or</w:t>
      </w:r>
      <w:r w:rsidRPr="00CC2AC4">
        <w:rPr>
          <w:rFonts w:asciiTheme="minorHAnsi" w:hAnsiTheme="minorHAnsi" w:cstheme="minorHAnsi"/>
          <w:spacing w:val="-1"/>
        </w:rPr>
        <w:t xml:space="preserve"> </w:t>
      </w:r>
      <w:r w:rsidRPr="00CC2AC4">
        <w:rPr>
          <w:rFonts w:asciiTheme="minorHAnsi" w:hAnsiTheme="minorHAnsi" w:cstheme="minorHAnsi"/>
        </w:rPr>
        <w:t>excavation,</w:t>
      </w:r>
      <w:r w:rsidRPr="00CC2AC4">
        <w:rPr>
          <w:rFonts w:asciiTheme="minorHAnsi" w:hAnsiTheme="minorHAnsi" w:cstheme="minorHAnsi"/>
          <w:spacing w:val="-3"/>
        </w:rPr>
        <w:t xml:space="preserve"> </w:t>
      </w:r>
      <w:r w:rsidRPr="00CC2AC4">
        <w:rPr>
          <w:rFonts w:asciiTheme="minorHAnsi" w:hAnsiTheme="minorHAnsi" w:cstheme="minorHAnsi"/>
        </w:rPr>
        <w:t>but</w:t>
      </w:r>
      <w:r w:rsidRPr="00CC2AC4">
        <w:rPr>
          <w:rFonts w:asciiTheme="minorHAnsi" w:hAnsiTheme="minorHAnsi" w:cstheme="minorHAnsi"/>
          <w:spacing w:val="-3"/>
        </w:rPr>
        <w:t xml:space="preserve"> </w:t>
      </w:r>
      <w:r w:rsidRPr="00CC2AC4">
        <w:rPr>
          <w:rFonts w:asciiTheme="minorHAnsi" w:hAnsiTheme="minorHAnsi" w:cstheme="minorHAnsi"/>
        </w:rPr>
        <w:t>does</w:t>
      </w:r>
      <w:r w:rsidRPr="00CC2AC4">
        <w:rPr>
          <w:rFonts w:asciiTheme="minorHAnsi" w:hAnsiTheme="minorHAnsi" w:cstheme="minorHAnsi"/>
          <w:spacing w:val="-1"/>
        </w:rPr>
        <w:t xml:space="preserve"> </w:t>
      </w:r>
      <w:r w:rsidRPr="00CC2AC4">
        <w:rPr>
          <w:rFonts w:asciiTheme="minorHAnsi" w:hAnsiTheme="minorHAnsi" w:cstheme="minorHAnsi"/>
        </w:rPr>
        <w:t>not</w:t>
      </w:r>
      <w:r w:rsidRPr="00CC2AC4">
        <w:rPr>
          <w:rFonts w:asciiTheme="minorHAnsi" w:hAnsiTheme="minorHAnsi" w:cstheme="minorHAnsi"/>
          <w:spacing w:val="-1"/>
        </w:rPr>
        <w:t xml:space="preserve"> </w:t>
      </w:r>
      <w:r w:rsidRPr="00CC2AC4">
        <w:rPr>
          <w:rFonts w:asciiTheme="minorHAnsi" w:hAnsiTheme="minorHAnsi" w:cstheme="minorHAnsi"/>
        </w:rPr>
        <w:t>include</w:t>
      </w:r>
      <w:r w:rsidRPr="00CC2AC4">
        <w:rPr>
          <w:rFonts w:asciiTheme="minorHAnsi" w:hAnsiTheme="minorHAnsi" w:cstheme="minorHAnsi"/>
          <w:spacing w:val="-1"/>
        </w:rPr>
        <w:t xml:space="preserve"> </w:t>
      </w:r>
      <w:r w:rsidRPr="00CC2AC4">
        <w:rPr>
          <w:rFonts w:asciiTheme="minorHAnsi" w:hAnsiTheme="minorHAnsi" w:cstheme="minorHAnsi"/>
        </w:rPr>
        <w:t>regular</w:t>
      </w:r>
      <w:r w:rsidRPr="00CC2AC4">
        <w:rPr>
          <w:rFonts w:asciiTheme="minorHAnsi" w:hAnsiTheme="minorHAnsi" w:cstheme="minorHAnsi"/>
          <w:spacing w:val="-4"/>
        </w:rPr>
        <w:t xml:space="preserve"> </w:t>
      </w:r>
      <w:r w:rsidRPr="00CC2AC4">
        <w:rPr>
          <w:rFonts w:asciiTheme="minorHAnsi" w:hAnsiTheme="minorHAnsi" w:cstheme="minorHAnsi"/>
        </w:rPr>
        <w:t>maintenance</w:t>
      </w:r>
      <w:r w:rsidRPr="00CC2AC4">
        <w:rPr>
          <w:rFonts w:asciiTheme="minorHAnsi" w:hAnsiTheme="minorHAnsi" w:cstheme="minorHAnsi"/>
          <w:spacing w:val="-3"/>
        </w:rPr>
        <w:t xml:space="preserve"> </w:t>
      </w:r>
      <w:r w:rsidRPr="00CC2AC4">
        <w:rPr>
          <w:rFonts w:asciiTheme="minorHAnsi" w:hAnsiTheme="minorHAnsi" w:cstheme="minorHAnsi"/>
        </w:rPr>
        <w:t>activities</w:t>
      </w:r>
      <w:r w:rsidRPr="00CC2AC4">
        <w:rPr>
          <w:rFonts w:asciiTheme="minorHAnsi" w:hAnsiTheme="minorHAnsi" w:cstheme="minorHAnsi"/>
          <w:spacing w:val="-1"/>
        </w:rPr>
        <w:t xml:space="preserve"> </w:t>
      </w:r>
      <w:r w:rsidRPr="00CC2AC4">
        <w:rPr>
          <w:rFonts w:asciiTheme="minorHAnsi" w:hAnsiTheme="minorHAnsi" w:cstheme="minorHAnsi"/>
        </w:rPr>
        <w:t>performed</w:t>
      </w:r>
      <w:r w:rsidRPr="00CC2AC4">
        <w:rPr>
          <w:rFonts w:asciiTheme="minorHAnsi" w:hAnsiTheme="minorHAnsi" w:cstheme="minorHAnsi"/>
          <w:spacing w:val="-3"/>
        </w:rPr>
        <w:t xml:space="preserve"> </w:t>
      </w:r>
      <w:r w:rsidRPr="00CC2AC4">
        <w:rPr>
          <w:rFonts w:asciiTheme="minorHAnsi" w:hAnsiTheme="minorHAnsi" w:cstheme="minorHAnsi"/>
        </w:rPr>
        <w:t>to restore</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original</w:t>
      </w:r>
      <w:r w:rsidRPr="00CC2AC4">
        <w:rPr>
          <w:rFonts w:asciiTheme="minorHAnsi" w:hAnsiTheme="minorHAnsi" w:cstheme="minorHAnsi"/>
          <w:spacing w:val="-2"/>
        </w:rPr>
        <w:t xml:space="preserve"> </w:t>
      </w:r>
      <w:r w:rsidRPr="00CC2AC4">
        <w:rPr>
          <w:rFonts w:asciiTheme="minorHAnsi" w:hAnsiTheme="minorHAnsi" w:cstheme="minorHAnsi"/>
        </w:rPr>
        <w:t>line,</w:t>
      </w:r>
      <w:r w:rsidRPr="00CC2AC4">
        <w:rPr>
          <w:rFonts w:asciiTheme="minorHAnsi" w:hAnsiTheme="minorHAnsi" w:cstheme="minorHAnsi"/>
          <w:spacing w:val="-1"/>
        </w:rPr>
        <w:t xml:space="preserve"> </w:t>
      </w:r>
      <w:r w:rsidRPr="00CC2AC4">
        <w:rPr>
          <w:rFonts w:asciiTheme="minorHAnsi" w:hAnsiTheme="minorHAnsi" w:cstheme="minorHAnsi"/>
        </w:rPr>
        <w:t>grade,</w:t>
      </w:r>
      <w:r w:rsidRPr="00CC2AC4">
        <w:rPr>
          <w:rFonts w:asciiTheme="minorHAnsi" w:hAnsiTheme="minorHAnsi" w:cstheme="minorHAnsi"/>
          <w:spacing w:val="-3"/>
        </w:rPr>
        <w:t xml:space="preserve"> </w:t>
      </w:r>
      <w:r w:rsidRPr="00CC2AC4">
        <w:rPr>
          <w:rFonts w:asciiTheme="minorHAnsi" w:hAnsiTheme="minorHAnsi" w:cstheme="minorHAnsi"/>
        </w:rPr>
        <w:t>or</w:t>
      </w:r>
      <w:r w:rsidRPr="00CC2AC4">
        <w:rPr>
          <w:rFonts w:asciiTheme="minorHAnsi" w:hAnsiTheme="minorHAnsi" w:cstheme="minorHAnsi"/>
          <w:spacing w:val="-1"/>
        </w:rPr>
        <w:t xml:space="preserve"> </w:t>
      </w:r>
      <w:r w:rsidRPr="00CC2AC4">
        <w:rPr>
          <w:rFonts w:asciiTheme="minorHAnsi" w:hAnsiTheme="minorHAnsi" w:cstheme="minorHAnsi"/>
        </w:rPr>
        <w:t>capacity</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facility.</w:t>
      </w:r>
      <w:r w:rsidRPr="00CC2AC4">
        <w:rPr>
          <w:rFonts w:asciiTheme="minorHAnsi" w:hAnsiTheme="minorHAnsi" w:cstheme="minorHAnsi"/>
          <w:spacing w:val="65"/>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Construction</w:t>
      </w:r>
      <w:r w:rsidRPr="00CC2AC4">
        <w:rPr>
          <w:rFonts w:asciiTheme="minorHAnsi" w:hAnsiTheme="minorHAnsi" w:cstheme="minorHAnsi"/>
          <w:spacing w:val="-5"/>
        </w:rPr>
        <w:t xml:space="preserve"> </w:t>
      </w:r>
      <w:r w:rsidRPr="00CC2AC4">
        <w:rPr>
          <w:rFonts w:asciiTheme="minorHAnsi" w:hAnsiTheme="minorHAnsi" w:cstheme="minorHAnsi"/>
        </w:rPr>
        <w:t>General</w:t>
      </w:r>
      <w:r w:rsidRPr="00CC2AC4">
        <w:rPr>
          <w:rFonts w:asciiTheme="minorHAnsi" w:hAnsiTheme="minorHAnsi" w:cstheme="minorHAnsi"/>
          <w:spacing w:val="-4"/>
        </w:rPr>
        <w:t xml:space="preserve"> </w:t>
      </w:r>
      <w:r w:rsidRPr="00CC2AC4">
        <w:rPr>
          <w:rFonts w:asciiTheme="minorHAnsi" w:hAnsiTheme="minorHAnsi" w:cstheme="minorHAnsi"/>
        </w:rPr>
        <w:t>Permit</w:t>
      </w:r>
      <w:r w:rsidRPr="00CC2AC4">
        <w:rPr>
          <w:rFonts w:asciiTheme="minorHAnsi" w:hAnsiTheme="minorHAnsi" w:cstheme="minorHAnsi"/>
          <w:spacing w:val="-2"/>
        </w:rPr>
        <w:t xml:space="preserve"> </w:t>
      </w:r>
      <w:r w:rsidRPr="00CC2AC4">
        <w:rPr>
          <w:rFonts w:asciiTheme="minorHAnsi" w:hAnsiTheme="minorHAnsi" w:cstheme="minorHAnsi"/>
        </w:rPr>
        <w:t>requires</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development</w:t>
      </w:r>
      <w:r w:rsidRPr="00CC2AC4">
        <w:rPr>
          <w:rFonts w:asciiTheme="minorHAnsi" w:hAnsiTheme="minorHAnsi" w:cstheme="minorHAnsi"/>
          <w:spacing w:val="-3"/>
        </w:rPr>
        <w:t xml:space="preserve"> </w:t>
      </w:r>
      <w:r w:rsidRPr="00CC2AC4">
        <w:rPr>
          <w:rFonts w:asciiTheme="minorHAnsi" w:hAnsiTheme="minorHAnsi" w:cstheme="minorHAnsi"/>
        </w:rPr>
        <w:t>and</w:t>
      </w:r>
      <w:r w:rsidRPr="00CC2AC4">
        <w:rPr>
          <w:rFonts w:asciiTheme="minorHAnsi" w:hAnsiTheme="minorHAnsi" w:cstheme="minorHAnsi"/>
          <w:spacing w:val="-3"/>
        </w:rPr>
        <w:t xml:space="preserve"> </w:t>
      </w:r>
      <w:r w:rsidRPr="00CC2AC4">
        <w:rPr>
          <w:rFonts w:asciiTheme="minorHAnsi" w:hAnsiTheme="minorHAnsi" w:cstheme="minorHAnsi"/>
        </w:rPr>
        <w:t>implementation</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a</w:t>
      </w:r>
      <w:r w:rsidRPr="00CC2AC4">
        <w:rPr>
          <w:rFonts w:asciiTheme="minorHAnsi" w:hAnsiTheme="minorHAnsi" w:cstheme="minorHAnsi"/>
          <w:spacing w:val="-1"/>
        </w:rPr>
        <w:t xml:space="preserve"> </w:t>
      </w:r>
      <w:r w:rsidRPr="00CC2AC4">
        <w:rPr>
          <w:rFonts w:asciiTheme="minorHAnsi" w:hAnsiTheme="minorHAnsi" w:cstheme="minorHAnsi"/>
        </w:rPr>
        <w:t>Storm</w:t>
      </w:r>
      <w:r w:rsidRPr="00CC2AC4">
        <w:rPr>
          <w:rFonts w:asciiTheme="minorHAnsi" w:hAnsiTheme="minorHAnsi" w:cstheme="minorHAnsi"/>
          <w:spacing w:val="-3"/>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Pollution</w:t>
      </w:r>
      <w:r w:rsidRPr="00CC2AC4">
        <w:rPr>
          <w:rFonts w:asciiTheme="minorHAnsi" w:hAnsiTheme="minorHAnsi" w:cstheme="minorHAnsi"/>
          <w:spacing w:val="-1"/>
        </w:rPr>
        <w:t xml:space="preserve"> </w:t>
      </w:r>
      <w:r w:rsidRPr="00CC2AC4">
        <w:rPr>
          <w:rFonts w:asciiTheme="minorHAnsi" w:hAnsiTheme="minorHAnsi" w:cstheme="minorHAnsi"/>
        </w:rPr>
        <w:t>Prevention</w:t>
      </w:r>
      <w:r w:rsidRPr="00CC2AC4">
        <w:rPr>
          <w:rFonts w:asciiTheme="minorHAnsi" w:hAnsiTheme="minorHAnsi" w:cstheme="minorHAnsi"/>
          <w:spacing w:val="-1"/>
        </w:rPr>
        <w:t xml:space="preserve"> </w:t>
      </w:r>
      <w:r w:rsidRPr="00CC2AC4">
        <w:rPr>
          <w:rFonts w:asciiTheme="minorHAnsi" w:hAnsiTheme="minorHAnsi" w:cstheme="minorHAnsi"/>
        </w:rPr>
        <w:t>Plan (SWPPP).</w:t>
      </w:r>
      <w:r w:rsidRPr="00CC2AC4">
        <w:rPr>
          <w:rFonts w:asciiTheme="minorHAnsi" w:hAnsiTheme="minorHAnsi" w:cstheme="minorHAnsi"/>
          <w:spacing w:val="65"/>
        </w:rPr>
        <w:t xml:space="preserve"> </w:t>
      </w:r>
      <w:r w:rsidRPr="00CC2AC4">
        <w:rPr>
          <w:rFonts w:asciiTheme="minorHAnsi" w:hAnsiTheme="minorHAnsi" w:cstheme="minorHAnsi"/>
        </w:rPr>
        <w:t>For</w:t>
      </w:r>
      <w:r w:rsidRPr="00CC2AC4">
        <w:rPr>
          <w:rFonts w:asciiTheme="minorHAnsi" w:hAnsiTheme="minorHAnsi" w:cstheme="minorHAnsi"/>
          <w:spacing w:val="-4"/>
        </w:rPr>
        <w:t xml:space="preserve"> </w:t>
      </w:r>
      <w:r w:rsidRPr="00CC2AC4">
        <w:rPr>
          <w:rFonts w:asciiTheme="minorHAnsi" w:hAnsiTheme="minorHAnsi" w:cstheme="minorHAnsi"/>
        </w:rPr>
        <w:t>more</w:t>
      </w:r>
      <w:r w:rsidRPr="00CC2AC4">
        <w:rPr>
          <w:rFonts w:asciiTheme="minorHAnsi" w:hAnsiTheme="minorHAnsi" w:cstheme="minorHAnsi"/>
          <w:spacing w:val="-1"/>
        </w:rPr>
        <w:t xml:space="preserve"> </w:t>
      </w:r>
      <w:r w:rsidRPr="00CC2AC4">
        <w:rPr>
          <w:rFonts w:asciiTheme="minorHAnsi" w:hAnsiTheme="minorHAnsi" w:cstheme="minorHAnsi"/>
        </w:rPr>
        <w:t>information</w:t>
      </w:r>
      <w:r w:rsidRPr="00CC2AC4">
        <w:rPr>
          <w:rFonts w:asciiTheme="minorHAnsi" w:hAnsiTheme="minorHAnsi" w:cstheme="minorHAnsi"/>
          <w:spacing w:val="-3"/>
        </w:rPr>
        <w:t xml:space="preserve"> </w:t>
      </w:r>
      <w:r w:rsidRPr="00CC2AC4">
        <w:rPr>
          <w:rFonts w:asciiTheme="minorHAnsi" w:hAnsiTheme="minorHAnsi" w:cstheme="minorHAnsi"/>
        </w:rPr>
        <w:t>on</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Construction</w:t>
      </w:r>
      <w:r w:rsidRPr="00CC2AC4">
        <w:rPr>
          <w:rFonts w:asciiTheme="minorHAnsi" w:hAnsiTheme="minorHAnsi" w:cstheme="minorHAnsi"/>
          <w:spacing w:val="-1"/>
        </w:rPr>
        <w:t xml:space="preserve"> </w:t>
      </w:r>
      <w:r w:rsidRPr="00CC2AC4">
        <w:rPr>
          <w:rFonts w:asciiTheme="minorHAnsi" w:hAnsiTheme="minorHAnsi" w:cstheme="minorHAnsi"/>
        </w:rPr>
        <w:t>General</w:t>
      </w:r>
      <w:r w:rsidRPr="00CC2AC4">
        <w:rPr>
          <w:rFonts w:asciiTheme="minorHAnsi" w:hAnsiTheme="minorHAnsi" w:cstheme="minorHAnsi"/>
          <w:spacing w:val="-4"/>
        </w:rPr>
        <w:t xml:space="preserve"> </w:t>
      </w:r>
      <w:r w:rsidRPr="00CC2AC4">
        <w:rPr>
          <w:rFonts w:asciiTheme="minorHAnsi" w:hAnsiTheme="minorHAnsi" w:cstheme="minorHAnsi"/>
        </w:rPr>
        <w:t>Permit,</w:t>
      </w:r>
      <w:r w:rsidRPr="00CC2AC4">
        <w:rPr>
          <w:rFonts w:asciiTheme="minorHAnsi" w:hAnsiTheme="minorHAnsi" w:cstheme="minorHAnsi"/>
          <w:spacing w:val="-1"/>
        </w:rPr>
        <w:t xml:space="preserve"> </w:t>
      </w:r>
      <w:r w:rsidRPr="00CC2AC4">
        <w:rPr>
          <w:rFonts w:asciiTheme="minorHAnsi" w:hAnsiTheme="minorHAnsi" w:cstheme="minorHAnsi"/>
        </w:rPr>
        <w:t>visit</w:t>
      </w:r>
      <w:r w:rsidRPr="00CC2AC4">
        <w:rPr>
          <w:rFonts w:asciiTheme="minorHAnsi" w:hAnsiTheme="minorHAnsi" w:cstheme="minorHAnsi"/>
          <w:spacing w:val="-3"/>
        </w:rPr>
        <w:t xml:space="preserve"> </w:t>
      </w:r>
      <w:r w:rsidRPr="00CC2AC4">
        <w:rPr>
          <w:rFonts w:asciiTheme="minorHAnsi" w:hAnsiTheme="minorHAnsi" w:cstheme="minorHAnsi"/>
        </w:rPr>
        <w:t>the State Water Resources Control Board website at:</w:t>
      </w:r>
    </w:p>
    <w:p w14:paraId="7E8C7412" w14:textId="77777777" w:rsidR="004E5270" w:rsidRPr="00CC2AC4" w:rsidRDefault="004E5270" w:rsidP="004E5270">
      <w:pPr>
        <w:pStyle w:val="BodyText"/>
        <w:kinsoku w:val="0"/>
        <w:overflowPunct w:val="0"/>
        <w:spacing w:line="266" w:lineRule="exact"/>
        <w:ind w:left="360"/>
        <w:rPr>
          <w:rFonts w:asciiTheme="minorHAnsi" w:hAnsiTheme="minorHAnsi" w:cstheme="minorHAnsi"/>
          <w:spacing w:val="-2"/>
        </w:rPr>
      </w:pPr>
      <w:hyperlink r:id="rId7" w:history="1">
        <w:r w:rsidRPr="00CC2AC4">
          <w:rPr>
            <w:rFonts w:asciiTheme="minorHAnsi" w:hAnsiTheme="minorHAnsi" w:cstheme="minorHAnsi"/>
            <w:spacing w:val="-2"/>
            <w:u w:val="single"/>
          </w:rPr>
          <w:t>http://www.waterboards.ca.gov/water_issues/programs/stormwater/constpermits.sht</w:t>
        </w:r>
      </w:hyperlink>
    </w:p>
    <w:p w14:paraId="6D4DDF6E" w14:textId="77777777" w:rsidR="004E5270" w:rsidRPr="00CC2AC4" w:rsidRDefault="004E5270" w:rsidP="004E5270">
      <w:pPr>
        <w:pStyle w:val="BodyText"/>
        <w:kinsoku w:val="0"/>
        <w:overflowPunct w:val="0"/>
        <w:spacing w:line="266" w:lineRule="exact"/>
        <w:ind w:left="360"/>
        <w:rPr>
          <w:rFonts w:asciiTheme="minorHAnsi" w:hAnsiTheme="minorHAnsi" w:cstheme="minorHAnsi"/>
        </w:rPr>
      </w:pPr>
      <w:hyperlink r:id="rId8" w:history="1">
        <w:r w:rsidRPr="00CC2AC4">
          <w:rPr>
            <w:rFonts w:asciiTheme="minorHAnsi" w:hAnsiTheme="minorHAnsi" w:cstheme="minorHAnsi"/>
            <w:spacing w:val="-6"/>
            <w:u w:val="single"/>
          </w:rPr>
          <w:t>ml</w:t>
        </w:r>
      </w:hyperlink>
    </w:p>
    <w:p w14:paraId="5F8179C4" w14:textId="77777777" w:rsidR="004E5270" w:rsidRPr="00CC2AC4" w:rsidRDefault="004E5270" w:rsidP="004E5270">
      <w:pPr>
        <w:pStyle w:val="BodyText"/>
        <w:kinsoku w:val="0"/>
        <w:overflowPunct w:val="0"/>
        <w:spacing w:line="266" w:lineRule="exact"/>
        <w:ind w:left="360"/>
        <w:rPr>
          <w:rFonts w:asciiTheme="minorHAnsi" w:hAnsiTheme="minorHAnsi" w:cstheme="minorHAnsi"/>
          <w:spacing w:val="-6"/>
        </w:rPr>
      </w:pPr>
    </w:p>
    <w:p w14:paraId="05294952" w14:textId="77777777" w:rsidR="004E5270" w:rsidRPr="00CC2AC4" w:rsidRDefault="004E5270" w:rsidP="004E5270">
      <w:pPr>
        <w:pStyle w:val="Heading1"/>
        <w:kinsoku w:val="0"/>
        <w:overflowPunct w:val="0"/>
        <w:spacing w:line="266" w:lineRule="exact"/>
        <w:rPr>
          <w:rFonts w:asciiTheme="minorHAnsi" w:hAnsiTheme="minorHAnsi" w:cstheme="minorHAnsi"/>
          <w:b/>
          <w:bCs/>
          <w:color w:val="auto"/>
          <w:sz w:val="22"/>
          <w:szCs w:val="22"/>
          <w:u w:val="single"/>
        </w:rPr>
      </w:pPr>
      <w:r w:rsidRPr="00CC2AC4">
        <w:rPr>
          <w:rFonts w:asciiTheme="minorHAnsi" w:hAnsiTheme="minorHAnsi" w:cstheme="minorHAnsi"/>
          <w:b/>
          <w:bCs/>
          <w:color w:val="auto"/>
          <w:sz w:val="22"/>
          <w:szCs w:val="22"/>
          <w:u w:val="single"/>
        </w:rPr>
        <w:t>Clean Water Act Section 404 Permit</w:t>
      </w:r>
    </w:p>
    <w:p w14:paraId="1BEE7E99" w14:textId="77777777" w:rsidR="004E5270" w:rsidRPr="00CC2AC4" w:rsidRDefault="004E5270" w:rsidP="004E5270">
      <w:pPr>
        <w:pStyle w:val="BodyText"/>
        <w:kinsoku w:val="0"/>
        <w:overflowPunct w:val="0"/>
        <w:ind w:left="360" w:right="135"/>
        <w:rPr>
          <w:rFonts w:asciiTheme="minorHAnsi" w:hAnsiTheme="minorHAnsi" w:cstheme="minorHAnsi"/>
        </w:rPr>
      </w:pPr>
      <w:r w:rsidRPr="00CC2AC4">
        <w:rPr>
          <w:rFonts w:asciiTheme="minorHAnsi" w:hAnsiTheme="minorHAnsi" w:cstheme="minorHAnsi"/>
        </w:rPr>
        <w:t>If</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project</w:t>
      </w:r>
      <w:r w:rsidRPr="00CC2AC4">
        <w:rPr>
          <w:rFonts w:asciiTheme="minorHAnsi" w:hAnsiTheme="minorHAnsi" w:cstheme="minorHAnsi"/>
          <w:spacing w:val="-1"/>
        </w:rPr>
        <w:t xml:space="preserve"> </w:t>
      </w:r>
      <w:r w:rsidRPr="00CC2AC4">
        <w:rPr>
          <w:rFonts w:asciiTheme="minorHAnsi" w:hAnsiTheme="minorHAnsi" w:cstheme="minorHAnsi"/>
        </w:rPr>
        <w:t>will</w:t>
      </w:r>
      <w:r w:rsidRPr="00CC2AC4">
        <w:rPr>
          <w:rFonts w:asciiTheme="minorHAnsi" w:hAnsiTheme="minorHAnsi" w:cstheme="minorHAnsi"/>
          <w:spacing w:val="-2"/>
        </w:rPr>
        <w:t xml:space="preserve"> </w:t>
      </w:r>
      <w:r w:rsidRPr="00CC2AC4">
        <w:rPr>
          <w:rFonts w:asciiTheme="minorHAnsi" w:hAnsiTheme="minorHAnsi" w:cstheme="minorHAnsi"/>
        </w:rPr>
        <w:t>involve</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discharge</w:t>
      </w:r>
      <w:r w:rsidRPr="00CC2AC4">
        <w:rPr>
          <w:rFonts w:asciiTheme="minorHAnsi" w:hAnsiTheme="minorHAnsi" w:cstheme="minorHAnsi"/>
          <w:spacing w:val="-2"/>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dredged</w:t>
      </w:r>
      <w:r w:rsidRPr="00CC2AC4">
        <w:rPr>
          <w:rFonts w:asciiTheme="minorHAnsi" w:hAnsiTheme="minorHAnsi" w:cstheme="minorHAnsi"/>
          <w:spacing w:val="-3"/>
        </w:rPr>
        <w:t xml:space="preserve"> </w:t>
      </w:r>
      <w:r w:rsidRPr="00CC2AC4">
        <w:rPr>
          <w:rFonts w:asciiTheme="minorHAnsi" w:hAnsiTheme="minorHAnsi" w:cstheme="minorHAnsi"/>
        </w:rPr>
        <w:t>or</w:t>
      </w:r>
      <w:r w:rsidRPr="00CC2AC4">
        <w:rPr>
          <w:rFonts w:asciiTheme="minorHAnsi" w:hAnsiTheme="minorHAnsi" w:cstheme="minorHAnsi"/>
          <w:spacing w:val="-1"/>
        </w:rPr>
        <w:t xml:space="preserve"> </w:t>
      </w:r>
      <w:r w:rsidRPr="00CC2AC4">
        <w:rPr>
          <w:rFonts w:asciiTheme="minorHAnsi" w:hAnsiTheme="minorHAnsi" w:cstheme="minorHAnsi"/>
        </w:rPr>
        <w:t>fill</w:t>
      </w:r>
      <w:r w:rsidRPr="00CC2AC4">
        <w:rPr>
          <w:rFonts w:asciiTheme="minorHAnsi" w:hAnsiTheme="minorHAnsi" w:cstheme="minorHAnsi"/>
          <w:spacing w:val="-2"/>
        </w:rPr>
        <w:t xml:space="preserve"> </w:t>
      </w:r>
      <w:r w:rsidRPr="00CC2AC4">
        <w:rPr>
          <w:rFonts w:asciiTheme="minorHAnsi" w:hAnsiTheme="minorHAnsi" w:cstheme="minorHAnsi"/>
        </w:rPr>
        <w:t>material</w:t>
      </w:r>
      <w:r w:rsidRPr="00CC2AC4">
        <w:rPr>
          <w:rFonts w:asciiTheme="minorHAnsi" w:hAnsiTheme="minorHAnsi" w:cstheme="minorHAnsi"/>
          <w:spacing w:val="-2"/>
        </w:rPr>
        <w:t xml:space="preserve"> </w:t>
      </w:r>
      <w:r w:rsidRPr="00CC2AC4">
        <w:rPr>
          <w:rFonts w:asciiTheme="minorHAnsi" w:hAnsiTheme="minorHAnsi" w:cstheme="minorHAnsi"/>
        </w:rPr>
        <w:t>in</w:t>
      </w:r>
      <w:r w:rsidRPr="00CC2AC4">
        <w:rPr>
          <w:rFonts w:asciiTheme="minorHAnsi" w:hAnsiTheme="minorHAnsi" w:cstheme="minorHAnsi"/>
          <w:spacing w:val="-3"/>
        </w:rPr>
        <w:t xml:space="preserve"> </w:t>
      </w:r>
      <w:r w:rsidRPr="00CC2AC4">
        <w:rPr>
          <w:rFonts w:asciiTheme="minorHAnsi" w:hAnsiTheme="minorHAnsi" w:cstheme="minorHAnsi"/>
        </w:rPr>
        <w:t>navigable</w:t>
      </w:r>
      <w:r w:rsidRPr="00CC2AC4">
        <w:rPr>
          <w:rFonts w:asciiTheme="minorHAnsi" w:hAnsiTheme="minorHAnsi" w:cstheme="minorHAnsi"/>
          <w:spacing w:val="-3"/>
        </w:rPr>
        <w:t xml:space="preserve"> </w:t>
      </w:r>
      <w:r w:rsidRPr="00CC2AC4">
        <w:rPr>
          <w:rFonts w:asciiTheme="minorHAnsi" w:hAnsiTheme="minorHAnsi" w:cstheme="minorHAnsi"/>
        </w:rPr>
        <w:t>waters</w:t>
      </w:r>
      <w:r w:rsidRPr="00CC2AC4">
        <w:rPr>
          <w:rFonts w:asciiTheme="minorHAnsi" w:hAnsiTheme="minorHAnsi" w:cstheme="minorHAnsi"/>
          <w:spacing w:val="-1"/>
        </w:rPr>
        <w:t xml:space="preserve"> </w:t>
      </w:r>
      <w:r w:rsidRPr="00CC2AC4">
        <w:rPr>
          <w:rFonts w:asciiTheme="minorHAnsi" w:hAnsiTheme="minorHAnsi" w:cstheme="minorHAnsi"/>
        </w:rPr>
        <w:t>or</w:t>
      </w:r>
      <w:r w:rsidRPr="00CC2AC4">
        <w:rPr>
          <w:rFonts w:asciiTheme="minorHAnsi" w:hAnsiTheme="minorHAnsi" w:cstheme="minorHAnsi"/>
          <w:spacing w:val="-1"/>
        </w:rPr>
        <w:t xml:space="preserve"> </w:t>
      </w:r>
      <w:r w:rsidRPr="00CC2AC4">
        <w:rPr>
          <w:rFonts w:asciiTheme="minorHAnsi" w:hAnsiTheme="minorHAnsi" w:cstheme="minorHAnsi"/>
        </w:rPr>
        <w:t>wetlands,</w:t>
      </w:r>
      <w:r w:rsidRPr="00CC2AC4">
        <w:rPr>
          <w:rFonts w:asciiTheme="minorHAnsi" w:hAnsiTheme="minorHAnsi" w:cstheme="minorHAnsi"/>
          <w:spacing w:val="-1"/>
        </w:rPr>
        <w:t xml:space="preserve"> </w:t>
      </w:r>
      <w:r w:rsidRPr="00CC2AC4">
        <w:rPr>
          <w:rFonts w:asciiTheme="minorHAnsi" w:hAnsiTheme="minorHAnsi" w:cstheme="minorHAnsi"/>
        </w:rPr>
        <w:t>a</w:t>
      </w:r>
      <w:r w:rsidRPr="00CC2AC4">
        <w:rPr>
          <w:rFonts w:asciiTheme="minorHAnsi" w:hAnsiTheme="minorHAnsi" w:cstheme="minorHAnsi"/>
          <w:spacing w:val="-3"/>
        </w:rPr>
        <w:t xml:space="preserve"> </w:t>
      </w:r>
      <w:r w:rsidRPr="00CC2AC4">
        <w:rPr>
          <w:rFonts w:asciiTheme="minorHAnsi" w:hAnsiTheme="minorHAnsi" w:cstheme="minorHAnsi"/>
        </w:rPr>
        <w:t>permit</w:t>
      </w:r>
      <w:r w:rsidRPr="00CC2AC4">
        <w:rPr>
          <w:rFonts w:asciiTheme="minorHAnsi" w:hAnsiTheme="minorHAnsi" w:cstheme="minorHAnsi"/>
          <w:spacing w:val="-2"/>
        </w:rPr>
        <w:t xml:space="preserve"> </w:t>
      </w:r>
      <w:r w:rsidRPr="00CC2AC4">
        <w:rPr>
          <w:rFonts w:asciiTheme="minorHAnsi" w:hAnsiTheme="minorHAnsi" w:cstheme="minorHAnsi"/>
        </w:rPr>
        <w:t>pursuant</w:t>
      </w:r>
      <w:r w:rsidRPr="00CC2AC4">
        <w:rPr>
          <w:rFonts w:asciiTheme="minorHAnsi" w:hAnsiTheme="minorHAnsi" w:cstheme="minorHAnsi"/>
          <w:spacing w:val="-3"/>
        </w:rPr>
        <w:t xml:space="preserve"> </w:t>
      </w:r>
      <w:r w:rsidRPr="00CC2AC4">
        <w:rPr>
          <w:rFonts w:asciiTheme="minorHAnsi" w:hAnsiTheme="minorHAnsi" w:cstheme="minorHAnsi"/>
        </w:rPr>
        <w:t>to</w:t>
      </w:r>
      <w:r w:rsidRPr="00CC2AC4">
        <w:rPr>
          <w:rFonts w:asciiTheme="minorHAnsi" w:hAnsiTheme="minorHAnsi" w:cstheme="minorHAnsi"/>
          <w:spacing w:val="-3"/>
        </w:rPr>
        <w:t xml:space="preserve"> </w:t>
      </w:r>
      <w:r w:rsidRPr="00CC2AC4">
        <w:rPr>
          <w:rFonts w:asciiTheme="minorHAnsi" w:hAnsiTheme="minorHAnsi" w:cstheme="minorHAnsi"/>
        </w:rPr>
        <w:t>Section</w:t>
      </w:r>
      <w:r w:rsidRPr="00CC2AC4">
        <w:rPr>
          <w:rFonts w:asciiTheme="minorHAnsi" w:hAnsiTheme="minorHAnsi" w:cstheme="minorHAnsi"/>
          <w:spacing w:val="-1"/>
        </w:rPr>
        <w:t xml:space="preserve"> </w:t>
      </w:r>
      <w:r w:rsidRPr="00CC2AC4">
        <w:rPr>
          <w:rFonts w:asciiTheme="minorHAnsi" w:hAnsiTheme="minorHAnsi" w:cstheme="minorHAnsi"/>
        </w:rPr>
        <w:t>404</w:t>
      </w:r>
      <w:r w:rsidRPr="00CC2AC4">
        <w:rPr>
          <w:rFonts w:asciiTheme="minorHAnsi" w:hAnsiTheme="minorHAnsi" w:cstheme="minorHAnsi"/>
          <w:spacing w:val="-3"/>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Clean</w:t>
      </w:r>
      <w:r w:rsidRPr="00CC2AC4">
        <w:rPr>
          <w:rFonts w:asciiTheme="minorHAnsi" w:hAnsiTheme="minorHAnsi" w:cstheme="minorHAnsi"/>
          <w:spacing w:val="-3"/>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Act</w:t>
      </w:r>
      <w:r w:rsidRPr="00CC2AC4">
        <w:rPr>
          <w:rFonts w:asciiTheme="minorHAnsi" w:hAnsiTheme="minorHAnsi" w:cstheme="minorHAnsi"/>
          <w:spacing w:val="-1"/>
        </w:rPr>
        <w:t xml:space="preserve"> </w:t>
      </w:r>
      <w:r w:rsidRPr="00CC2AC4">
        <w:rPr>
          <w:rFonts w:asciiTheme="minorHAnsi" w:hAnsiTheme="minorHAnsi" w:cstheme="minorHAnsi"/>
        </w:rPr>
        <w:t>may</w:t>
      </w:r>
      <w:r w:rsidRPr="00CC2AC4">
        <w:rPr>
          <w:rFonts w:asciiTheme="minorHAnsi" w:hAnsiTheme="minorHAnsi" w:cstheme="minorHAnsi"/>
          <w:spacing w:val="-1"/>
        </w:rPr>
        <w:t xml:space="preserve"> </w:t>
      </w:r>
      <w:r w:rsidRPr="00CC2AC4">
        <w:rPr>
          <w:rFonts w:asciiTheme="minorHAnsi" w:hAnsiTheme="minorHAnsi" w:cstheme="minorHAnsi"/>
        </w:rPr>
        <w:t>be</w:t>
      </w:r>
      <w:r w:rsidRPr="00CC2AC4">
        <w:rPr>
          <w:rFonts w:asciiTheme="minorHAnsi" w:hAnsiTheme="minorHAnsi" w:cstheme="minorHAnsi"/>
          <w:spacing w:val="-1"/>
        </w:rPr>
        <w:t xml:space="preserve"> </w:t>
      </w:r>
      <w:r w:rsidRPr="00CC2AC4">
        <w:rPr>
          <w:rFonts w:asciiTheme="minorHAnsi" w:hAnsiTheme="minorHAnsi" w:cstheme="minorHAnsi"/>
        </w:rPr>
        <w:t>needed</w:t>
      </w:r>
      <w:r w:rsidRPr="00CC2AC4">
        <w:rPr>
          <w:rFonts w:asciiTheme="minorHAnsi" w:hAnsiTheme="minorHAnsi" w:cstheme="minorHAnsi"/>
          <w:spacing w:val="-3"/>
        </w:rPr>
        <w:t xml:space="preserve"> </w:t>
      </w:r>
      <w:r w:rsidRPr="00CC2AC4">
        <w:rPr>
          <w:rFonts w:asciiTheme="minorHAnsi" w:hAnsiTheme="minorHAnsi" w:cstheme="minorHAnsi"/>
        </w:rPr>
        <w:t>from</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United</w:t>
      </w:r>
      <w:r w:rsidRPr="00CC2AC4">
        <w:rPr>
          <w:rFonts w:asciiTheme="minorHAnsi" w:hAnsiTheme="minorHAnsi" w:cstheme="minorHAnsi"/>
          <w:spacing w:val="-1"/>
        </w:rPr>
        <w:t xml:space="preserve"> </w:t>
      </w:r>
      <w:r w:rsidRPr="00CC2AC4">
        <w:rPr>
          <w:rFonts w:asciiTheme="minorHAnsi" w:hAnsiTheme="minorHAnsi" w:cstheme="minorHAnsi"/>
        </w:rPr>
        <w:t>States</w:t>
      </w:r>
      <w:r w:rsidRPr="00CC2AC4">
        <w:rPr>
          <w:rFonts w:asciiTheme="minorHAnsi" w:hAnsiTheme="minorHAnsi" w:cstheme="minorHAnsi"/>
          <w:spacing w:val="-3"/>
        </w:rPr>
        <w:t xml:space="preserve"> </w:t>
      </w:r>
      <w:r w:rsidRPr="00CC2AC4">
        <w:rPr>
          <w:rFonts w:asciiTheme="minorHAnsi" w:hAnsiTheme="minorHAnsi" w:cstheme="minorHAnsi"/>
        </w:rPr>
        <w:t>Army</w:t>
      </w:r>
      <w:r w:rsidRPr="00CC2AC4">
        <w:rPr>
          <w:rFonts w:asciiTheme="minorHAnsi" w:hAnsiTheme="minorHAnsi" w:cstheme="minorHAnsi"/>
          <w:spacing w:val="-1"/>
        </w:rPr>
        <w:t xml:space="preserve"> </w:t>
      </w:r>
      <w:r w:rsidRPr="00CC2AC4">
        <w:rPr>
          <w:rFonts w:asciiTheme="minorHAnsi" w:hAnsiTheme="minorHAnsi" w:cstheme="minorHAnsi"/>
        </w:rPr>
        <w:t>Corps</w:t>
      </w:r>
      <w:r w:rsidRPr="00CC2AC4">
        <w:rPr>
          <w:rFonts w:asciiTheme="minorHAnsi" w:hAnsiTheme="minorHAnsi" w:cstheme="minorHAnsi"/>
          <w:spacing w:val="-4"/>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Engineers</w:t>
      </w:r>
      <w:r w:rsidRPr="00CC2AC4">
        <w:rPr>
          <w:rFonts w:asciiTheme="minorHAnsi" w:hAnsiTheme="minorHAnsi" w:cstheme="minorHAnsi"/>
          <w:spacing w:val="-1"/>
        </w:rPr>
        <w:t xml:space="preserve"> </w:t>
      </w:r>
      <w:r w:rsidRPr="00CC2AC4">
        <w:rPr>
          <w:rFonts w:asciiTheme="minorHAnsi" w:hAnsiTheme="minorHAnsi" w:cstheme="minorHAnsi"/>
        </w:rPr>
        <w:t>(USACE).</w:t>
      </w:r>
      <w:r w:rsidRPr="00CC2AC4">
        <w:rPr>
          <w:rFonts w:asciiTheme="minorHAnsi" w:hAnsiTheme="minorHAnsi" w:cstheme="minorHAnsi"/>
          <w:spacing w:val="60"/>
        </w:rPr>
        <w:t xml:space="preserve"> </w:t>
      </w:r>
      <w:r w:rsidRPr="00CC2AC4">
        <w:rPr>
          <w:rFonts w:asciiTheme="minorHAnsi" w:hAnsiTheme="minorHAnsi" w:cstheme="minorHAnsi"/>
        </w:rPr>
        <w:t>If</w:t>
      </w:r>
      <w:r w:rsidRPr="00CC2AC4">
        <w:rPr>
          <w:rFonts w:asciiTheme="minorHAnsi" w:hAnsiTheme="minorHAnsi" w:cstheme="minorHAnsi"/>
          <w:spacing w:val="-1"/>
        </w:rPr>
        <w:t xml:space="preserve"> </w:t>
      </w:r>
      <w:r w:rsidRPr="00CC2AC4">
        <w:rPr>
          <w:rFonts w:asciiTheme="minorHAnsi" w:hAnsiTheme="minorHAnsi" w:cstheme="minorHAnsi"/>
        </w:rPr>
        <w:t>a</w:t>
      </w:r>
      <w:r w:rsidRPr="00CC2AC4">
        <w:rPr>
          <w:rFonts w:asciiTheme="minorHAnsi" w:hAnsiTheme="minorHAnsi" w:cstheme="minorHAnsi"/>
          <w:spacing w:val="-3"/>
        </w:rPr>
        <w:t xml:space="preserve"> </w:t>
      </w:r>
      <w:r w:rsidRPr="00CC2AC4">
        <w:rPr>
          <w:rFonts w:asciiTheme="minorHAnsi" w:hAnsiTheme="minorHAnsi" w:cstheme="minorHAnsi"/>
        </w:rPr>
        <w:t>Section</w:t>
      </w:r>
      <w:r w:rsidRPr="00CC2AC4">
        <w:rPr>
          <w:rFonts w:asciiTheme="minorHAnsi" w:hAnsiTheme="minorHAnsi" w:cstheme="minorHAnsi"/>
          <w:spacing w:val="-1"/>
        </w:rPr>
        <w:t xml:space="preserve"> </w:t>
      </w:r>
      <w:r w:rsidRPr="00CC2AC4">
        <w:rPr>
          <w:rFonts w:asciiTheme="minorHAnsi" w:hAnsiTheme="minorHAnsi" w:cstheme="minorHAnsi"/>
        </w:rPr>
        <w:t>404</w:t>
      </w:r>
      <w:r w:rsidRPr="00CC2AC4">
        <w:rPr>
          <w:rFonts w:asciiTheme="minorHAnsi" w:hAnsiTheme="minorHAnsi" w:cstheme="minorHAnsi"/>
          <w:spacing w:val="-1"/>
        </w:rPr>
        <w:t xml:space="preserve"> </w:t>
      </w:r>
      <w:r w:rsidRPr="00CC2AC4">
        <w:rPr>
          <w:rFonts w:asciiTheme="minorHAnsi" w:hAnsiTheme="minorHAnsi" w:cstheme="minorHAnsi"/>
        </w:rPr>
        <w:t>permit</w:t>
      </w:r>
      <w:r w:rsidRPr="00CC2AC4">
        <w:rPr>
          <w:rFonts w:asciiTheme="minorHAnsi" w:hAnsiTheme="minorHAnsi" w:cstheme="minorHAnsi"/>
          <w:spacing w:val="-2"/>
        </w:rPr>
        <w:t xml:space="preserve"> </w:t>
      </w:r>
      <w:r w:rsidRPr="00CC2AC4">
        <w:rPr>
          <w:rFonts w:asciiTheme="minorHAnsi" w:hAnsiTheme="minorHAnsi" w:cstheme="minorHAnsi"/>
        </w:rPr>
        <w:t>is</w:t>
      </w:r>
      <w:r w:rsidRPr="00CC2AC4">
        <w:rPr>
          <w:rFonts w:asciiTheme="minorHAnsi" w:hAnsiTheme="minorHAnsi" w:cstheme="minorHAnsi"/>
          <w:spacing w:val="-2"/>
        </w:rPr>
        <w:t xml:space="preserve"> </w:t>
      </w:r>
      <w:r w:rsidRPr="00CC2AC4">
        <w:rPr>
          <w:rFonts w:asciiTheme="minorHAnsi" w:hAnsiTheme="minorHAnsi" w:cstheme="minorHAnsi"/>
        </w:rPr>
        <w:t>required</w:t>
      </w:r>
      <w:r w:rsidRPr="00CC2AC4">
        <w:rPr>
          <w:rFonts w:asciiTheme="minorHAnsi" w:hAnsiTheme="minorHAnsi" w:cstheme="minorHAnsi"/>
          <w:spacing w:val="-3"/>
        </w:rPr>
        <w:t xml:space="preserve"> </w:t>
      </w:r>
      <w:r w:rsidRPr="00CC2AC4">
        <w:rPr>
          <w:rFonts w:asciiTheme="minorHAnsi" w:hAnsiTheme="minorHAnsi" w:cstheme="minorHAnsi"/>
        </w:rPr>
        <w:t>by</w:t>
      </w:r>
      <w:r w:rsidRPr="00CC2AC4">
        <w:rPr>
          <w:rFonts w:asciiTheme="minorHAnsi" w:hAnsiTheme="minorHAnsi" w:cstheme="minorHAnsi"/>
          <w:spacing w:val="-1"/>
        </w:rPr>
        <w:t xml:space="preserve"> </w:t>
      </w:r>
      <w:r w:rsidRPr="00CC2AC4">
        <w:rPr>
          <w:rFonts w:asciiTheme="minorHAnsi" w:hAnsiTheme="minorHAnsi" w:cstheme="minorHAnsi"/>
        </w:rPr>
        <w:t>the USACE,</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Central</w:t>
      </w:r>
      <w:r w:rsidRPr="00CC2AC4">
        <w:rPr>
          <w:rFonts w:asciiTheme="minorHAnsi" w:hAnsiTheme="minorHAnsi" w:cstheme="minorHAnsi"/>
          <w:spacing w:val="-4"/>
        </w:rPr>
        <w:t xml:space="preserve"> </w:t>
      </w:r>
      <w:r w:rsidRPr="00CC2AC4">
        <w:rPr>
          <w:rFonts w:asciiTheme="minorHAnsi" w:hAnsiTheme="minorHAnsi" w:cstheme="minorHAnsi"/>
        </w:rPr>
        <w:t>Valley</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4"/>
        </w:rPr>
        <w:t xml:space="preserve"> </w:t>
      </w:r>
      <w:r w:rsidRPr="00CC2AC4">
        <w:rPr>
          <w:rFonts w:asciiTheme="minorHAnsi" w:hAnsiTheme="minorHAnsi" w:cstheme="minorHAnsi"/>
        </w:rPr>
        <w:t>Board</w:t>
      </w:r>
      <w:r w:rsidRPr="00CC2AC4">
        <w:rPr>
          <w:rFonts w:asciiTheme="minorHAnsi" w:hAnsiTheme="minorHAnsi" w:cstheme="minorHAnsi"/>
          <w:spacing w:val="-4"/>
        </w:rPr>
        <w:t xml:space="preserve"> </w:t>
      </w:r>
      <w:r w:rsidRPr="00CC2AC4">
        <w:rPr>
          <w:rFonts w:asciiTheme="minorHAnsi" w:hAnsiTheme="minorHAnsi" w:cstheme="minorHAnsi"/>
        </w:rPr>
        <w:t>will</w:t>
      </w:r>
      <w:r w:rsidRPr="00CC2AC4">
        <w:rPr>
          <w:rFonts w:asciiTheme="minorHAnsi" w:hAnsiTheme="minorHAnsi" w:cstheme="minorHAnsi"/>
          <w:spacing w:val="-2"/>
        </w:rPr>
        <w:t xml:space="preserve"> </w:t>
      </w:r>
      <w:r w:rsidRPr="00CC2AC4">
        <w:rPr>
          <w:rFonts w:asciiTheme="minorHAnsi" w:hAnsiTheme="minorHAnsi" w:cstheme="minorHAnsi"/>
        </w:rPr>
        <w:t>review</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permit</w:t>
      </w:r>
      <w:r w:rsidRPr="00CC2AC4">
        <w:rPr>
          <w:rFonts w:asciiTheme="minorHAnsi" w:hAnsiTheme="minorHAnsi" w:cstheme="minorHAnsi"/>
          <w:spacing w:val="-3"/>
        </w:rPr>
        <w:t xml:space="preserve"> </w:t>
      </w:r>
      <w:r w:rsidRPr="00CC2AC4">
        <w:rPr>
          <w:rFonts w:asciiTheme="minorHAnsi" w:hAnsiTheme="minorHAnsi" w:cstheme="minorHAnsi"/>
        </w:rPr>
        <w:t>application</w:t>
      </w:r>
      <w:r w:rsidRPr="00CC2AC4">
        <w:rPr>
          <w:rFonts w:asciiTheme="minorHAnsi" w:hAnsiTheme="minorHAnsi" w:cstheme="minorHAnsi"/>
          <w:spacing w:val="-3"/>
        </w:rPr>
        <w:t xml:space="preserve"> </w:t>
      </w:r>
      <w:r w:rsidRPr="00CC2AC4">
        <w:rPr>
          <w:rFonts w:asciiTheme="minorHAnsi" w:hAnsiTheme="minorHAnsi" w:cstheme="minorHAnsi"/>
        </w:rPr>
        <w:t>to</w:t>
      </w:r>
      <w:r w:rsidRPr="00CC2AC4">
        <w:rPr>
          <w:rFonts w:asciiTheme="minorHAnsi" w:hAnsiTheme="minorHAnsi" w:cstheme="minorHAnsi"/>
          <w:spacing w:val="-2"/>
        </w:rPr>
        <w:t xml:space="preserve"> </w:t>
      </w:r>
      <w:r w:rsidRPr="00CC2AC4">
        <w:rPr>
          <w:rFonts w:asciiTheme="minorHAnsi" w:hAnsiTheme="minorHAnsi" w:cstheme="minorHAnsi"/>
        </w:rPr>
        <w:t>ensure</w:t>
      </w:r>
      <w:r w:rsidRPr="00CC2AC4">
        <w:rPr>
          <w:rFonts w:asciiTheme="minorHAnsi" w:hAnsiTheme="minorHAnsi" w:cstheme="minorHAnsi"/>
          <w:spacing w:val="-1"/>
        </w:rPr>
        <w:t xml:space="preserve"> </w:t>
      </w:r>
      <w:r w:rsidRPr="00CC2AC4">
        <w:rPr>
          <w:rFonts w:asciiTheme="minorHAnsi" w:hAnsiTheme="minorHAnsi" w:cstheme="minorHAnsi"/>
        </w:rPr>
        <w:t>that</w:t>
      </w:r>
      <w:r w:rsidRPr="00CC2AC4">
        <w:rPr>
          <w:rFonts w:asciiTheme="minorHAnsi" w:hAnsiTheme="minorHAnsi" w:cstheme="minorHAnsi"/>
          <w:spacing w:val="-3"/>
        </w:rPr>
        <w:t xml:space="preserve"> </w:t>
      </w:r>
      <w:r w:rsidRPr="00CC2AC4">
        <w:rPr>
          <w:rFonts w:asciiTheme="minorHAnsi" w:hAnsiTheme="minorHAnsi" w:cstheme="minorHAnsi"/>
        </w:rPr>
        <w:t>discharge</w:t>
      </w:r>
      <w:r w:rsidRPr="00CC2AC4">
        <w:rPr>
          <w:rFonts w:asciiTheme="minorHAnsi" w:hAnsiTheme="minorHAnsi" w:cstheme="minorHAnsi"/>
          <w:spacing w:val="-1"/>
        </w:rPr>
        <w:t xml:space="preserve"> </w:t>
      </w:r>
      <w:r w:rsidRPr="00CC2AC4">
        <w:rPr>
          <w:rFonts w:asciiTheme="minorHAnsi" w:hAnsiTheme="minorHAnsi" w:cstheme="minorHAnsi"/>
        </w:rPr>
        <w:t>will</w:t>
      </w:r>
      <w:r w:rsidRPr="00CC2AC4">
        <w:rPr>
          <w:rFonts w:asciiTheme="minorHAnsi" w:hAnsiTheme="minorHAnsi" w:cstheme="minorHAnsi"/>
          <w:spacing w:val="-2"/>
        </w:rPr>
        <w:t xml:space="preserve"> </w:t>
      </w:r>
      <w:r w:rsidRPr="00CC2AC4">
        <w:rPr>
          <w:rFonts w:asciiTheme="minorHAnsi" w:hAnsiTheme="minorHAnsi" w:cstheme="minorHAnsi"/>
        </w:rPr>
        <w:t>not</w:t>
      </w:r>
      <w:r w:rsidRPr="00CC2AC4">
        <w:rPr>
          <w:rFonts w:asciiTheme="minorHAnsi" w:hAnsiTheme="minorHAnsi" w:cstheme="minorHAnsi"/>
          <w:spacing w:val="-1"/>
        </w:rPr>
        <w:t xml:space="preserve"> </w:t>
      </w:r>
      <w:r w:rsidRPr="00CC2AC4">
        <w:rPr>
          <w:rFonts w:asciiTheme="minorHAnsi" w:hAnsiTheme="minorHAnsi" w:cstheme="minorHAnsi"/>
        </w:rPr>
        <w:t>violate</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standards.</w:t>
      </w:r>
      <w:r w:rsidRPr="00CC2AC4">
        <w:rPr>
          <w:rFonts w:asciiTheme="minorHAnsi" w:hAnsiTheme="minorHAnsi" w:cstheme="minorHAnsi"/>
          <w:spacing w:val="64"/>
        </w:rPr>
        <w:t xml:space="preserve"> </w:t>
      </w:r>
      <w:r w:rsidRPr="00CC2AC4">
        <w:rPr>
          <w:rFonts w:asciiTheme="minorHAnsi" w:hAnsiTheme="minorHAnsi" w:cstheme="minorHAnsi"/>
        </w:rPr>
        <w:t>If</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project</w:t>
      </w:r>
      <w:r w:rsidRPr="00CC2AC4">
        <w:rPr>
          <w:rFonts w:asciiTheme="minorHAnsi" w:hAnsiTheme="minorHAnsi" w:cstheme="minorHAnsi"/>
          <w:spacing w:val="-1"/>
        </w:rPr>
        <w:t xml:space="preserve"> </w:t>
      </w:r>
      <w:r w:rsidRPr="00CC2AC4">
        <w:rPr>
          <w:rFonts w:asciiTheme="minorHAnsi" w:hAnsiTheme="minorHAnsi" w:cstheme="minorHAnsi"/>
        </w:rPr>
        <w:t>requires</w:t>
      </w:r>
      <w:r w:rsidRPr="00CC2AC4">
        <w:rPr>
          <w:rFonts w:asciiTheme="minorHAnsi" w:hAnsiTheme="minorHAnsi" w:cstheme="minorHAnsi"/>
          <w:spacing w:val="-1"/>
        </w:rPr>
        <w:t xml:space="preserve"> </w:t>
      </w:r>
      <w:r w:rsidRPr="00CC2AC4">
        <w:rPr>
          <w:rFonts w:asciiTheme="minorHAnsi" w:hAnsiTheme="minorHAnsi" w:cstheme="minorHAnsi"/>
        </w:rPr>
        <w:t>surface</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drainage</w:t>
      </w:r>
      <w:r w:rsidRPr="00CC2AC4">
        <w:rPr>
          <w:rFonts w:asciiTheme="minorHAnsi" w:hAnsiTheme="minorHAnsi" w:cstheme="minorHAnsi"/>
          <w:spacing w:val="-1"/>
        </w:rPr>
        <w:t xml:space="preserve"> </w:t>
      </w:r>
      <w:r w:rsidRPr="00CC2AC4">
        <w:rPr>
          <w:rFonts w:asciiTheme="minorHAnsi" w:hAnsiTheme="minorHAnsi" w:cstheme="minorHAnsi"/>
        </w:rPr>
        <w:t>realignment,</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applicant</w:t>
      </w:r>
      <w:r w:rsidRPr="00CC2AC4">
        <w:rPr>
          <w:rFonts w:asciiTheme="minorHAnsi" w:hAnsiTheme="minorHAnsi" w:cstheme="minorHAnsi"/>
          <w:spacing w:val="-1"/>
        </w:rPr>
        <w:t xml:space="preserve"> </w:t>
      </w:r>
      <w:r w:rsidRPr="00CC2AC4">
        <w:rPr>
          <w:rFonts w:asciiTheme="minorHAnsi" w:hAnsiTheme="minorHAnsi" w:cstheme="minorHAnsi"/>
        </w:rPr>
        <w:t>is</w:t>
      </w:r>
      <w:r w:rsidRPr="00CC2AC4">
        <w:rPr>
          <w:rFonts w:asciiTheme="minorHAnsi" w:hAnsiTheme="minorHAnsi" w:cstheme="minorHAnsi"/>
          <w:spacing w:val="-2"/>
        </w:rPr>
        <w:t xml:space="preserve"> </w:t>
      </w:r>
      <w:r w:rsidRPr="00CC2AC4">
        <w:rPr>
          <w:rFonts w:asciiTheme="minorHAnsi" w:hAnsiTheme="minorHAnsi" w:cstheme="minorHAnsi"/>
        </w:rPr>
        <w:t>advised</w:t>
      </w:r>
      <w:r w:rsidRPr="00CC2AC4">
        <w:rPr>
          <w:rFonts w:asciiTheme="minorHAnsi" w:hAnsiTheme="minorHAnsi" w:cstheme="minorHAnsi"/>
          <w:spacing w:val="-2"/>
        </w:rPr>
        <w:t xml:space="preserve"> </w:t>
      </w:r>
      <w:r w:rsidRPr="00CC2AC4">
        <w:rPr>
          <w:rFonts w:asciiTheme="minorHAnsi" w:hAnsiTheme="minorHAnsi" w:cstheme="minorHAnsi"/>
        </w:rPr>
        <w:t>to</w:t>
      </w:r>
      <w:r w:rsidRPr="00CC2AC4">
        <w:rPr>
          <w:rFonts w:asciiTheme="minorHAnsi" w:hAnsiTheme="minorHAnsi" w:cstheme="minorHAnsi"/>
          <w:spacing w:val="-1"/>
        </w:rPr>
        <w:t xml:space="preserve"> </w:t>
      </w:r>
      <w:r w:rsidRPr="00CC2AC4">
        <w:rPr>
          <w:rFonts w:asciiTheme="minorHAnsi" w:hAnsiTheme="minorHAnsi" w:cstheme="minorHAnsi"/>
        </w:rPr>
        <w:t>contact</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Department</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Fish</w:t>
      </w:r>
      <w:r w:rsidRPr="00CC2AC4">
        <w:rPr>
          <w:rFonts w:asciiTheme="minorHAnsi" w:hAnsiTheme="minorHAnsi" w:cstheme="minorHAnsi"/>
          <w:spacing w:val="-3"/>
        </w:rPr>
        <w:t xml:space="preserve"> </w:t>
      </w:r>
      <w:r w:rsidRPr="00CC2AC4">
        <w:rPr>
          <w:rFonts w:asciiTheme="minorHAnsi" w:hAnsiTheme="minorHAnsi" w:cstheme="minorHAnsi"/>
        </w:rPr>
        <w:t>and</w:t>
      </w:r>
      <w:r w:rsidRPr="00CC2AC4">
        <w:rPr>
          <w:rFonts w:asciiTheme="minorHAnsi" w:hAnsiTheme="minorHAnsi" w:cstheme="minorHAnsi"/>
          <w:spacing w:val="-1"/>
        </w:rPr>
        <w:t xml:space="preserve"> </w:t>
      </w:r>
      <w:r w:rsidRPr="00CC2AC4">
        <w:rPr>
          <w:rFonts w:asciiTheme="minorHAnsi" w:hAnsiTheme="minorHAnsi" w:cstheme="minorHAnsi"/>
        </w:rPr>
        <w:t>Game</w:t>
      </w:r>
      <w:r w:rsidRPr="00CC2AC4">
        <w:rPr>
          <w:rFonts w:asciiTheme="minorHAnsi" w:hAnsiTheme="minorHAnsi" w:cstheme="minorHAnsi"/>
          <w:spacing w:val="-1"/>
        </w:rPr>
        <w:t xml:space="preserve"> </w:t>
      </w:r>
      <w:r w:rsidRPr="00CC2AC4">
        <w:rPr>
          <w:rFonts w:asciiTheme="minorHAnsi" w:hAnsiTheme="minorHAnsi" w:cstheme="minorHAnsi"/>
        </w:rPr>
        <w:t>for</w:t>
      </w:r>
      <w:r w:rsidRPr="00CC2AC4">
        <w:rPr>
          <w:rFonts w:asciiTheme="minorHAnsi" w:hAnsiTheme="minorHAnsi" w:cstheme="minorHAnsi"/>
          <w:spacing w:val="-4"/>
        </w:rPr>
        <w:t xml:space="preserve"> </w:t>
      </w:r>
      <w:r w:rsidRPr="00CC2AC4">
        <w:rPr>
          <w:rFonts w:asciiTheme="minorHAnsi" w:hAnsiTheme="minorHAnsi" w:cstheme="minorHAnsi"/>
        </w:rPr>
        <w:t>information</w:t>
      </w:r>
      <w:r w:rsidRPr="00CC2AC4">
        <w:rPr>
          <w:rFonts w:asciiTheme="minorHAnsi" w:hAnsiTheme="minorHAnsi" w:cstheme="minorHAnsi"/>
          <w:spacing w:val="-3"/>
        </w:rPr>
        <w:t xml:space="preserve"> </w:t>
      </w:r>
      <w:r w:rsidRPr="00CC2AC4">
        <w:rPr>
          <w:rFonts w:asciiTheme="minorHAnsi" w:hAnsiTheme="minorHAnsi" w:cstheme="minorHAnsi"/>
        </w:rPr>
        <w:t>on</w:t>
      </w:r>
      <w:r w:rsidRPr="00CC2AC4">
        <w:rPr>
          <w:rFonts w:asciiTheme="minorHAnsi" w:hAnsiTheme="minorHAnsi" w:cstheme="minorHAnsi"/>
          <w:spacing w:val="-3"/>
        </w:rPr>
        <w:t xml:space="preserve"> </w:t>
      </w:r>
      <w:r w:rsidRPr="00CC2AC4">
        <w:rPr>
          <w:rFonts w:asciiTheme="minorHAnsi" w:hAnsiTheme="minorHAnsi" w:cstheme="minorHAnsi"/>
        </w:rPr>
        <w:t>Streambed</w:t>
      </w:r>
      <w:r w:rsidRPr="00CC2AC4">
        <w:rPr>
          <w:rFonts w:asciiTheme="minorHAnsi" w:hAnsiTheme="minorHAnsi" w:cstheme="minorHAnsi"/>
          <w:spacing w:val="-3"/>
        </w:rPr>
        <w:t xml:space="preserve"> </w:t>
      </w:r>
      <w:r w:rsidRPr="00CC2AC4">
        <w:rPr>
          <w:rFonts w:asciiTheme="minorHAnsi" w:hAnsiTheme="minorHAnsi" w:cstheme="minorHAnsi"/>
        </w:rPr>
        <w:t>Alteration</w:t>
      </w:r>
      <w:r w:rsidRPr="00CC2AC4">
        <w:rPr>
          <w:rFonts w:asciiTheme="minorHAnsi" w:hAnsiTheme="minorHAnsi" w:cstheme="minorHAnsi"/>
          <w:spacing w:val="-1"/>
        </w:rPr>
        <w:t xml:space="preserve"> </w:t>
      </w:r>
      <w:r w:rsidRPr="00CC2AC4">
        <w:rPr>
          <w:rFonts w:asciiTheme="minorHAnsi" w:hAnsiTheme="minorHAnsi" w:cstheme="minorHAnsi"/>
        </w:rPr>
        <w:t>Permit</w:t>
      </w:r>
      <w:r w:rsidRPr="00CC2AC4">
        <w:rPr>
          <w:rFonts w:asciiTheme="minorHAnsi" w:hAnsiTheme="minorHAnsi" w:cstheme="minorHAnsi"/>
          <w:spacing w:val="-2"/>
        </w:rPr>
        <w:t xml:space="preserve"> </w:t>
      </w:r>
      <w:r w:rsidRPr="00CC2AC4">
        <w:rPr>
          <w:rFonts w:asciiTheme="minorHAnsi" w:hAnsiTheme="minorHAnsi" w:cstheme="minorHAnsi"/>
        </w:rPr>
        <w:t>requirements.</w:t>
      </w:r>
      <w:r w:rsidRPr="00CC2AC4">
        <w:rPr>
          <w:rFonts w:asciiTheme="minorHAnsi" w:hAnsiTheme="minorHAnsi" w:cstheme="minorHAnsi"/>
          <w:spacing w:val="66"/>
        </w:rPr>
        <w:t xml:space="preserve"> </w:t>
      </w:r>
      <w:r w:rsidRPr="00CC2AC4">
        <w:rPr>
          <w:rFonts w:asciiTheme="minorHAnsi" w:hAnsiTheme="minorHAnsi" w:cstheme="minorHAnsi"/>
        </w:rPr>
        <w:t>If</w:t>
      </w:r>
      <w:r w:rsidRPr="00CC2AC4">
        <w:rPr>
          <w:rFonts w:asciiTheme="minorHAnsi" w:hAnsiTheme="minorHAnsi" w:cstheme="minorHAnsi"/>
          <w:spacing w:val="-1"/>
        </w:rPr>
        <w:t xml:space="preserve"> </w:t>
      </w:r>
      <w:r w:rsidRPr="00CC2AC4">
        <w:rPr>
          <w:rFonts w:asciiTheme="minorHAnsi" w:hAnsiTheme="minorHAnsi" w:cstheme="minorHAnsi"/>
        </w:rPr>
        <w:t>you</w:t>
      </w:r>
      <w:r w:rsidRPr="00CC2AC4">
        <w:rPr>
          <w:rFonts w:asciiTheme="minorHAnsi" w:hAnsiTheme="minorHAnsi" w:cstheme="minorHAnsi"/>
          <w:spacing w:val="-3"/>
        </w:rPr>
        <w:t xml:space="preserve"> </w:t>
      </w:r>
      <w:r w:rsidRPr="00CC2AC4">
        <w:rPr>
          <w:rFonts w:asciiTheme="minorHAnsi" w:hAnsiTheme="minorHAnsi" w:cstheme="minorHAnsi"/>
        </w:rPr>
        <w:t>have</w:t>
      </w:r>
      <w:r w:rsidRPr="00CC2AC4">
        <w:rPr>
          <w:rFonts w:asciiTheme="minorHAnsi" w:hAnsiTheme="minorHAnsi" w:cstheme="minorHAnsi"/>
          <w:spacing w:val="-1"/>
        </w:rPr>
        <w:t xml:space="preserve"> </w:t>
      </w:r>
      <w:r w:rsidRPr="00CC2AC4">
        <w:rPr>
          <w:rFonts w:asciiTheme="minorHAnsi" w:hAnsiTheme="minorHAnsi" w:cstheme="minorHAnsi"/>
        </w:rPr>
        <w:t>any</w:t>
      </w:r>
      <w:r w:rsidRPr="00CC2AC4">
        <w:rPr>
          <w:rFonts w:asciiTheme="minorHAnsi" w:hAnsiTheme="minorHAnsi" w:cstheme="minorHAnsi"/>
          <w:spacing w:val="-1"/>
        </w:rPr>
        <w:t xml:space="preserve"> </w:t>
      </w:r>
      <w:r w:rsidRPr="00CC2AC4">
        <w:rPr>
          <w:rFonts w:asciiTheme="minorHAnsi" w:hAnsiTheme="minorHAnsi" w:cstheme="minorHAnsi"/>
        </w:rPr>
        <w:t>questions</w:t>
      </w:r>
      <w:r w:rsidRPr="00CC2AC4">
        <w:rPr>
          <w:rFonts w:asciiTheme="minorHAnsi" w:hAnsiTheme="minorHAnsi" w:cstheme="minorHAnsi"/>
          <w:spacing w:val="-1"/>
        </w:rPr>
        <w:t xml:space="preserve"> </w:t>
      </w:r>
      <w:r w:rsidRPr="00CC2AC4">
        <w:rPr>
          <w:rFonts w:asciiTheme="minorHAnsi" w:hAnsiTheme="minorHAnsi" w:cstheme="minorHAnsi"/>
        </w:rPr>
        <w:t>regarding the</w:t>
      </w:r>
      <w:r w:rsidRPr="00CC2AC4">
        <w:rPr>
          <w:rFonts w:asciiTheme="minorHAnsi" w:hAnsiTheme="minorHAnsi" w:cstheme="minorHAnsi"/>
          <w:spacing w:val="-1"/>
        </w:rPr>
        <w:t xml:space="preserve"> </w:t>
      </w:r>
      <w:r w:rsidRPr="00CC2AC4">
        <w:rPr>
          <w:rFonts w:asciiTheme="minorHAnsi" w:hAnsiTheme="minorHAnsi" w:cstheme="minorHAnsi"/>
        </w:rPr>
        <w:t>Clean</w:t>
      </w:r>
      <w:r w:rsidRPr="00CC2AC4">
        <w:rPr>
          <w:rFonts w:asciiTheme="minorHAnsi" w:hAnsiTheme="minorHAnsi" w:cstheme="minorHAnsi"/>
          <w:spacing w:val="-3"/>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Act</w:t>
      </w:r>
      <w:r w:rsidRPr="00CC2AC4">
        <w:rPr>
          <w:rFonts w:asciiTheme="minorHAnsi" w:hAnsiTheme="minorHAnsi" w:cstheme="minorHAnsi"/>
          <w:spacing w:val="-1"/>
        </w:rPr>
        <w:t xml:space="preserve"> </w:t>
      </w:r>
      <w:r w:rsidRPr="00CC2AC4">
        <w:rPr>
          <w:rFonts w:asciiTheme="minorHAnsi" w:hAnsiTheme="minorHAnsi" w:cstheme="minorHAnsi"/>
        </w:rPr>
        <w:t>Section</w:t>
      </w:r>
      <w:r w:rsidRPr="00CC2AC4">
        <w:rPr>
          <w:rFonts w:asciiTheme="minorHAnsi" w:hAnsiTheme="minorHAnsi" w:cstheme="minorHAnsi"/>
          <w:spacing w:val="-3"/>
        </w:rPr>
        <w:t xml:space="preserve"> </w:t>
      </w:r>
      <w:r w:rsidRPr="00CC2AC4">
        <w:rPr>
          <w:rFonts w:asciiTheme="minorHAnsi" w:hAnsiTheme="minorHAnsi" w:cstheme="minorHAnsi"/>
        </w:rPr>
        <w:t>404</w:t>
      </w:r>
      <w:r w:rsidRPr="00CC2AC4">
        <w:rPr>
          <w:rFonts w:asciiTheme="minorHAnsi" w:hAnsiTheme="minorHAnsi" w:cstheme="minorHAnsi"/>
          <w:spacing w:val="-1"/>
        </w:rPr>
        <w:t xml:space="preserve"> </w:t>
      </w:r>
      <w:r w:rsidRPr="00CC2AC4">
        <w:rPr>
          <w:rFonts w:asciiTheme="minorHAnsi" w:hAnsiTheme="minorHAnsi" w:cstheme="minorHAnsi"/>
        </w:rPr>
        <w:t>permits,</w:t>
      </w:r>
      <w:r w:rsidRPr="00CC2AC4">
        <w:rPr>
          <w:rFonts w:asciiTheme="minorHAnsi" w:hAnsiTheme="minorHAnsi" w:cstheme="minorHAnsi"/>
          <w:spacing w:val="-3"/>
        </w:rPr>
        <w:t xml:space="preserve"> </w:t>
      </w:r>
      <w:r w:rsidRPr="00CC2AC4">
        <w:rPr>
          <w:rFonts w:asciiTheme="minorHAnsi" w:hAnsiTheme="minorHAnsi" w:cstheme="minorHAnsi"/>
        </w:rPr>
        <w:t>please</w:t>
      </w:r>
      <w:r w:rsidRPr="00CC2AC4">
        <w:rPr>
          <w:rFonts w:asciiTheme="minorHAnsi" w:hAnsiTheme="minorHAnsi" w:cstheme="minorHAnsi"/>
          <w:spacing w:val="-1"/>
        </w:rPr>
        <w:t xml:space="preserve"> </w:t>
      </w:r>
      <w:r w:rsidRPr="00CC2AC4">
        <w:rPr>
          <w:rFonts w:asciiTheme="minorHAnsi" w:hAnsiTheme="minorHAnsi" w:cstheme="minorHAnsi"/>
        </w:rPr>
        <w:t>contact</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Regulatory</w:t>
      </w:r>
      <w:r w:rsidRPr="00CC2AC4">
        <w:rPr>
          <w:rFonts w:asciiTheme="minorHAnsi" w:hAnsiTheme="minorHAnsi" w:cstheme="minorHAnsi"/>
          <w:spacing w:val="-1"/>
        </w:rPr>
        <w:t xml:space="preserve"> </w:t>
      </w:r>
      <w:r w:rsidRPr="00CC2AC4">
        <w:rPr>
          <w:rFonts w:asciiTheme="minorHAnsi" w:hAnsiTheme="minorHAnsi" w:cstheme="minorHAnsi"/>
        </w:rPr>
        <w:t>Division of</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Sacramento</w:t>
      </w:r>
      <w:r w:rsidRPr="00CC2AC4">
        <w:rPr>
          <w:rFonts w:asciiTheme="minorHAnsi" w:hAnsiTheme="minorHAnsi" w:cstheme="minorHAnsi"/>
          <w:spacing w:val="-1"/>
        </w:rPr>
        <w:t xml:space="preserve"> </w:t>
      </w:r>
      <w:r w:rsidRPr="00CC2AC4">
        <w:rPr>
          <w:rFonts w:asciiTheme="minorHAnsi" w:hAnsiTheme="minorHAnsi" w:cstheme="minorHAnsi"/>
        </w:rPr>
        <w:t>District</w:t>
      </w:r>
      <w:r w:rsidRPr="00CC2AC4">
        <w:rPr>
          <w:rFonts w:asciiTheme="minorHAnsi" w:hAnsiTheme="minorHAnsi" w:cstheme="minorHAnsi"/>
          <w:spacing w:val="-1"/>
        </w:rPr>
        <w:t xml:space="preserve"> </w:t>
      </w:r>
      <w:r w:rsidRPr="00CC2AC4">
        <w:rPr>
          <w:rFonts w:asciiTheme="minorHAnsi" w:hAnsiTheme="minorHAnsi" w:cstheme="minorHAnsi"/>
        </w:rPr>
        <w:t>of USACE</w:t>
      </w:r>
      <w:r w:rsidRPr="00CC2AC4">
        <w:rPr>
          <w:rFonts w:asciiTheme="minorHAnsi" w:hAnsiTheme="minorHAnsi" w:cstheme="minorHAnsi"/>
          <w:spacing w:val="-3"/>
        </w:rPr>
        <w:t xml:space="preserve"> </w:t>
      </w:r>
      <w:r w:rsidRPr="00CC2AC4">
        <w:rPr>
          <w:rFonts w:asciiTheme="minorHAnsi" w:hAnsiTheme="minorHAnsi" w:cstheme="minorHAnsi"/>
        </w:rPr>
        <w:t>at</w:t>
      </w:r>
      <w:r w:rsidRPr="00CC2AC4">
        <w:rPr>
          <w:rFonts w:asciiTheme="minorHAnsi" w:hAnsiTheme="minorHAnsi" w:cstheme="minorHAnsi"/>
          <w:spacing w:val="-1"/>
        </w:rPr>
        <w:t xml:space="preserve"> </w:t>
      </w:r>
      <w:r w:rsidRPr="00CC2AC4">
        <w:rPr>
          <w:rFonts w:asciiTheme="minorHAnsi" w:hAnsiTheme="minorHAnsi" w:cstheme="minorHAnsi"/>
        </w:rPr>
        <w:t>(916)</w:t>
      </w:r>
      <w:r w:rsidRPr="00CC2AC4">
        <w:rPr>
          <w:rFonts w:asciiTheme="minorHAnsi" w:hAnsiTheme="minorHAnsi" w:cstheme="minorHAnsi"/>
          <w:spacing w:val="-1"/>
        </w:rPr>
        <w:t xml:space="preserve"> </w:t>
      </w:r>
      <w:r w:rsidRPr="00CC2AC4">
        <w:rPr>
          <w:rFonts w:asciiTheme="minorHAnsi" w:hAnsiTheme="minorHAnsi" w:cstheme="minorHAnsi"/>
        </w:rPr>
        <w:t>557-5250.</w:t>
      </w:r>
    </w:p>
    <w:p w14:paraId="277B62B7" w14:textId="77777777" w:rsidR="004E5270" w:rsidRPr="00CC2AC4" w:rsidRDefault="004E5270" w:rsidP="004E5270">
      <w:pPr>
        <w:pStyle w:val="Heading1"/>
        <w:kinsoku w:val="0"/>
        <w:overflowPunct w:val="0"/>
        <w:spacing w:before="121"/>
        <w:rPr>
          <w:rFonts w:asciiTheme="minorHAnsi" w:hAnsiTheme="minorHAnsi" w:cstheme="minorHAnsi"/>
          <w:b/>
          <w:bCs/>
          <w:sz w:val="22"/>
          <w:szCs w:val="22"/>
          <w:u w:val="single"/>
        </w:rPr>
      </w:pPr>
      <w:r w:rsidRPr="00CC2AC4">
        <w:rPr>
          <w:rFonts w:asciiTheme="minorHAnsi" w:hAnsiTheme="minorHAnsi" w:cstheme="minorHAnsi"/>
          <w:b/>
          <w:bCs/>
          <w:color w:val="auto"/>
          <w:sz w:val="22"/>
          <w:szCs w:val="22"/>
          <w:u w:val="single"/>
        </w:rPr>
        <w:t>Clean Water Act Section 401 Permit – Water Quality Certification</w:t>
      </w:r>
    </w:p>
    <w:p w14:paraId="4386C39F" w14:textId="77777777" w:rsidR="004E5270" w:rsidRPr="00CC2AC4" w:rsidRDefault="004E5270" w:rsidP="004E5270">
      <w:pPr>
        <w:pStyle w:val="BodyText"/>
        <w:kinsoku w:val="0"/>
        <w:overflowPunct w:val="0"/>
        <w:ind w:left="360" w:right="152"/>
        <w:rPr>
          <w:rFonts w:asciiTheme="minorHAnsi" w:hAnsiTheme="minorHAnsi" w:cstheme="minorHAnsi"/>
        </w:rPr>
      </w:pPr>
      <w:r w:rsidRPr="00CC2AC4">
        <w:rPr>
          <w:rFonts w:asciiTheme="minorHAnsi" w:hAnsiTheme="minorHAnsi" w:cstheme="minorHAnsi"/>
        </w:rPr>
        <w:t>If</w:t>
      </w:r>
      <w:r w:rsidRPr="00CC2AC4">
        <w:rPr>
          <w:rFonts w:asciiTheme="minorHAnsi" w:hAnsiTheme="minorHAnsi" w:cstheme="minorHAnsi"/>
          <w:spacing w:val="-1"/>
        </w:rPr>
        <w:t xml:space="preserve"> </w:t>
      </w:r>
      <w:r w:rsidRPr="00CC2AC4">
        <w:rPr>
          <w:rFonts w:asciiTheme="minorHAnsi" w:hAnsiTheme="minorHAnsi" w:cstheme="minorHAnsi"/>
        </w:rPr>
        <w:t>an</w:t>
      </w:r>
      <w:r w:rsidRPr="00CC2AC4">
        <w:rPr>
          <w:rFonts w:asciiTheme="minorHAnsi" w:hAnsiTheme="minorHAnsi" w:cstheme="minorHAnsi"/>
          <w:spacing w:val="-2"/>
        </w:rPr>
        <w:t xml:space="preserve"> </w:t>
      </w:r>
      <w:r w:rsidRPr="00CC2AC4">
        <w:rPr>
          <w:rFonts w:asciiTheme="minorHAnsi" w:hAnsiTheme="minorHAnsi" w:cstheme="minorHAnsi"/>
        </w:rPr>
        <w:t>USACE</w:t>
      </w:r>
      <w:r w:rsidRPr="00CC2AC4">
        <w:rPr>
          <w:rFonts w:asciiTheme="minorHAnsi" w:hAnsiTheme="minorHAnsi" w:cstheme="minorHAnsi"/>
          <w:spacing w:val="-3"/>
        </w:rPr>
        <w:t xml:space="preserve"> </w:t>
      </w:r>
      <w:r w:rsidRPr="00CC2AC4">
        <w:rPr>
          <w:rFonts w:asciiTheme="minorHAnsi" w:hAnsiTheme="minorHAnsi" w:cstheme="minorHAnsi"/>
        </w:rPr>
        <w:t>permit</w:t>
      </w:r>
      <w:r w:rsidRPr="00CC2AC4">
        <w:rPr>
          <w:rFonts w:asciiTheme="minorHAnsi" w:hAnsiTheme="minorHAnsi" w:cstheme="minorHAnsi"/>
          <w:spacing w:val="-3"/>
        </w:rPr>
        <w:t xml:space="preserve"> </w:t>
      </w:r>
      <w:r w:rsidRPr="00CC2AC4">
        <w:rPr>
          <w:rFonts w:asciiTheme="minorHAnsi" w:hAnsiTheme="minorHAnsi" w:cstheme="minorHAnsi"/>
        </w:rPr>
        <w:t>(e.g.,</w:t>
      </w:r>
      <w:r w:rsidRPr="00CC2AC4">
        <w:rPr>
          <w:rFonts w:asciiTheme="minorHAnsi" w:hAnsiTheme="minorHAnsi" w:cstheme="minorHAnsi"/>
          <w:spacing w:val="-1"/>
        </w:rPr>
        <w:t xml:space="preserve"> </w:t>
      </w:r>
      <w:r w:rsidRPr="00CC2AC4">
        <w:rPr>
          <w:rFonts w:asciiTheme="minorHAnsi" w:hAnsiTheme="minorHAnsi" w:cstheme="minorHAnsi"/>
        </w:rPr>
        <w:t>Non-Reporting</w:t>
      </w:r>
      <w:r w:rsidRPr="00CC2AC4">
        <w:rPr>
          <w:rFonts w:asciiTheme="minorHAnsi" w:hAnsiTheme="minorHAnsi" w:cstheme="minorHAnsi"/>
          <w:spacing w:val="-1"/>
        </w:rPr>
        <w:t xml:space="preserve"> </w:t>
      </w:r>
      <w:r w:rsidRPr="00CC2AC4">
        <w:rPr>
          <w:rFonts w:asciiTheme="minorHAnsi" w:hAnsiTheme="minorHAnsi" w:cstheme="minorHAnsi"/>
        </w:rPr>
        <w:t>Nationwide</w:t>
      </w:r>
      <w:r w:rsidRPr="00CC2AC4">
        <w:rPr>
          <w:rFonts w:asciiTheme="minorHAnsi" w:hAnsiTheme="minorHAnsi" w:cstheme="minorHAnsi"/>
          <w:spacing w:val="-3"/>
        </w:rPr>
        <w:t xml:space="preserve"> </w:t>
      </w:r>
      <w:r w:rsidRPr="00CC2AC4">
        <w:rPr>
          <w:rFonts w:asciiTheme="minorHAnsi" w:hAnsiTheme="minorHAnsi" w:cstheme="minorHAnsi"/>
        </w:rPr>
        <w:t>Permit,</w:t>
      </w:r>
      <w:r w:rsidRPr="00CC2AC4">
        <w:rPr>
          <w:rFonts w:asciiTheme="minorHAnsi" w:hAnsiTheme="minorHAnsi" w:cstheme="minorHAnsi"/>
          <w:spacing w:val="-1"/>
        </w:rPr>
        <w:t xml:space="preserve"> </w:t>
      </w:r>
      <w:r w:rsidRPr="00CC2AC4">
        <w:rPr>
          <w:rFonts w:asciiTheme="minorHAnsi" w:hAnsiTheme="minorHAnsi" w:cstheme="minorHAnsi"/>
        </w:rPr>
        <w:t>Nationwide</w:t>
      </w:r>
      <w:r w:rsidRPr="00CC2AC4">
        <w:rPr>
          <w:rFonts w:asciiTheme="minorHAnsi" w:hAnsiTheme="minorHAnsi" w:cstheme="minorHAnsi"/>
          <w:spacing w:val="-1"/>
        </w:rPr>
        <w:t xml:space="preserve"> </w:t>
      </w:r>
      <w:r w:rsidRPr="00CC2AC4">
        <w:rPr>
          <w:rFonts w:asciiTheme="minorHAnsi" w:hAnsiTheme="minorHAnsi" w:cstheme="minorHAnsi"/>
        </w:rPr>
        <w:t>Permit,</w:t>
      </w:r>
      <w:r w:rsidRPr="00CC2AC4">
        <w:rPr>
          <w:rFonts w:asciiTheme="minorHAnsi" w:hAnsiTheme="minorHAnsi" w:cstheme="minorHAnsi"/>
          <w:spacing w:val="-2"/>
        </w:rPr>
        <w:t xml:space="preserve"> </w:t>
      </w:r>
      <w:r w:rsidRPr="00CC2AC4">
        <w:rPr>
          <w:rFonts w:asciiTheme="minorHAnsi" w:hAnsiTheme="minorHAnsi" w:cstheme="minorHAnsi"/>
        </w:rPr>
        <w:t>Letter</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Permission,</w:t>
      </w:r>
      <w:r w:rsidRPr="00CC2AC4">
        <w:rPr>
          <w:rFonts w:asciiTheme="minorHAnsi" w:hAnsiTheme="minorHAnsi" w:cstheme="minorHAnsi"/>
          <w:spacing w:val="-1"/>
        </w:rPr>
        <w:t xml:space="preserve"> </w:t>
      </w:r>
      <w:r w:rsidRPr="00CC2AC4">
        <w:rPr>
          <w:rFonts w:asciiTheme="minorHAnsi" w:hAnsiTheme="minorHAnsi" w:cstheme="minorHAnsi"/>
        </w:rPr>
        <w:t>Individual</w:t>
      </w:r>
      <w:r w:rsidRPr="00CC2AC4">
        <w:rPr>
          <w:rFonts w:asciiTheme="minorHAnsi" w:hAnsiTheme="minorHAnsi" w:cstheme="minorHAnsi"/>
          <w:spacing w:val="-4"/>
        </w:rPr>
        <w:t xml:space="preserve"> </w:t>
      </w:r>
      <w:r w:rsidRPr="00CC2AC4">
        <w:rPr>
          <w:rFonts w:asciiTheme="minorHAnsi" w:hAnsiTheme="minorHAnsi" w:cstheme="minorHAnsi"/>
        </w:rPr>
        <w:t>Permit,</w:t>
      </w:r>
      <w:r w:rsidRPr="00CC2AC4">
        <w:rPr>
          <w:rFonts w:asciiTheme="minorHAnsi" w:hAnsiTheme="minorHAnsi" w:cstheme="minorHAnsi"/>
          <w:spacing w:val="-1"/>
        </w:rPr>
        <w:t xml:space="preserve"> </w:t>
      </w:r>
      <w:r w:rsidRPr="00CC2AC4">
        <w:rPr>
          <w:rFonts w:asciiTheme="minorHAnsi" w:hAnsiTheme="minorHAnsi" w:cstheme="minorHAnsi"/>
        </w:rPr>
        <w:t>Regional</w:t>
      </w:r>
      <w:r w:rsidRPr="00CC2AC4">
        <w:rPr>
          <w:rFonts w:asciiTheme="minorHAnsi" w:hAnsiTheme="minorHAnsi" w:cstheme="minorHAnsi"/>
          <w:spacing w:val="-2"/>
        </w:rPr>
        <w:t xml:space="preserve"> </w:t>
      </w:r>
      <w:r w:rsidRPr="00CC2AC4">
        <w:rPr>
          <w:rFonts w:asciiTheme="minorHAnsi" w:hAnsiTheme="minorHAnsi" w:cstheme="minorHAnsi"/>
        </w:rPr>
        <w:t>General</w:t>
      </w:r>
      <w:r w:rsidRPr="00CC2AC4">
        <w:rPr>
          <w:rFonts w:asciiTheme="minorHAnsi" w:hAnsiTheme="minorHAnsi" w:cstheme="minorHAnsi"/>
          <w:spacing w:val="-2"/>
        </w:rPr>
        <w:t xml:space="preserve"> </w:t>
      </w:r>
      <w:r w:rsidRPr="00CC2AC4">
        <w:rPr>
          <w:rFonts w:asciiTheme="minorHAnsi" w:hAnsiTheme="minorHAnsi" w:cstheme="minorHAnsi"/>
        </w:rPr>
        <w:t>Permit,</w:t>
      </w:r>
      <w:r w:rsidRPr="00CC2AC4">
        <w:rPr>
          <w:rFonts w:asciiTheme="minorHAnsi" w:hAnsiTheme="minorHAnsi" w:cstheme="minorHAnsi"/>
          <w:spacing w:val="-1"/>
        </w:rPr>
        <w:t xml:space="preserve"> </w:t>
      </w:r>
      <w:r w:rsidRPr="00CC2AC4">
        <w:rPr>
          <w:rFonts w:asciiTheme="minorHAnsi" w:hAnsiTheme="minorHAnsi" w:cstheme="minorHAnsi"/>
        </w:rPr>
        <w:t>Programmatic</w:t>
      </w:r>
      <w:r w:rsidRPr="00CC2AC4">
        <w:rPr>
          <w:rFonts w:asciiTheme="minorHAnsi" w:hAnsiTheme="minorHAnsi" w:cstheme="minorHAnsi"/>
          <w:spacing w:val="-1"/>
        </w:rPr>
        <w:t xml:space="preserve"> </w:t>
      </w:r>
      <w:r w:rsidRPr="00CC2AC4">
        <w:rPr>
          <w:rFonts w:asciiTheme="minorHAnsi" w:hAnsiTheme="minorHAnsi" w:cstheme="minorHAnsi"/>
        </w:rPr>
        <w:t>General</w:t>
      </w:r>
      <w:r w:rsidRPr="00CC2AC4">
        <w:rPr>
          <w:rFonts w:asciiTheme="minorHAnsi" w:hAnsiTheme="minorHAnsi" w:cstheme="minorHAnsi"/>
          <w:spacing w:val="-4"/>
        </w:rPr>
        <w:t xml:space="preserve"> </w:t>
      </w:r>
      <w:r w:rsidRPr="00CC2AC4">
        <w:rPr>
          <w:rFonts w:asciiTheme="minorHAnsi" w:hAnsiTheme="minorHAnsi" w:cstheme="minorHAnsi"/>
        </w:rPr>
        <w:t>Permit),</w:t>
      </w:r>
      <w:r w:rsidRPr="00CC2AC4">
        <w:rPr>
          <w:rFonts w:asciiTheme="minorHAnsi" w:hAnsiTheme="minorHAnsi" w:cstheme="minorHAnsi"/>
          <w:spacing w:val="-3"/>
        </w:rPr>
        <w:t xml:space="preserve"> </w:t>
      </w:r>
      <w:r w:rsidRPr="00CC2AC4">
        <w:rPr>
          <w:rFonts w:asciiTheme="minorHAnsi" w:hAnsiTheme="minorHAnsi" w:cstheme="minorHAnsi"/>
        </w:rPr>
        <w:t>or</w:t>
      </w:r>
      <w:r w:rsidRPr="00CC2AC4">
        <w:rPr>
          <w:rFonts w:asciiTheme="minorHAnsi" w:hAnsiTheme="minorHAnsi" w:cstheme="minorHAnsi"/>
          <w:spacing w:val="-1"/>
        </w:rPr>
        <w:t xml:space="preserve"> </w:t>
      </w:r>
      <w:r w:rsidRPr="00CC2AC4">
        <w:rPr>
          <w:rFonts w:asciiTheme="minorHAnsi" w:hAnsiTheme="minorHAnsi" w:cstheme="minorHAnsi"/>
        </w:rPr>
        <w:t>any</w:t>
      </w:r>
      <w:r w:rsidRPr="00CC2AC4">
        <w:rPr>
          <w:rFonts w:asciiTheme="minorHAnsi" w:hAnsiTheme="minorHAnsi" w:cstheme="minorHAnsi"/>
          <w:spacing w:val="-1"/>
        </w:rPr>
        <w:t xml:space="preserve"> </w:t>
      </w:r>
      <w:r w:rsidRPr="00CC2AC4">
        <w:rPr>
          <w:rFonts w:asciiTheme="minorHAnsi" w:hAnsiTheme="minorHAnsi" w:cstheme="minorHAnsi"/>
        </w:rPr>
        <w:t>other</w:t>
      </w:r>
      <w:r w:rsidRPr="00CC2AC4">
        <w:rPr>
          <w:rFonts w:asciiTheme="minorHAnsi" w:hAnsiTheme="minorHAnsi" w:cstheme="minorHAnsi"/>
          <w:spacing w:val="-1"/>
        </w:rPr>
        <w:t xml:space="preserve"> </w:t>
      </w:r>
      <w:r w:rsidRPr="00CC2AC4">
        <w:rPr>
          <w:rFonts w:asciiTheme="minorHAnsi" w:hAnsiTheme="minorHAnsi" w:cstheme="minorHAnsi"/>
        </w:rPr>
        <w:t>federal</w:t>
      </w:r>
      <w:r w:rsidRPr="00CC2AC4">
        <w:rPr>
          <w:rFonts w:asciiTheme="minorHAnsi" w:hAnsiTheme="minorHAnsi" w:cstheme="minorHAnsi"/>
          <w:spacing w:val="-1"/>
        </w:rPr>
        <w:t xml:space="preserve"> </w:t>
      </w:r>
      <w:r w:rsidRPr="00CC2AC4">
        <w:rPr>
          <w:rFonts w:asciiTheme="minorHAnsi" w:hAnsiTheme="minorHAnsi" w:cstheme="minorHAnsi"/>
        </w:rPr>
        <w:t>permit (e.g.,</w:t>
      </w:r>
      <w:r w:rsidRPr="00CC2AC4">
        <w:rPr>
          <w:rFonts w:asciiTheme="minorHAnsi" w:hAnsiTheme="minorHAnsi" w:cstheme="minorHAnsi"/>
          <w:spacing w:val="-3"/>
        </w:rPr>
        <w:t xml:space="preserve"> </w:t>
      </w:r>
      <w:r w:rsidRPr="00CC2AC4">
        <w:rPr>
          <w:rFonts w:asciiTheme="minorHAnsi" w:hAnsiTheme="minorHAnsi" w:cstheme="minorHAnsi"/>
        </w:rPr>
        <w:t>Section</w:t>
      </w:r>
      <w:r w:rsidRPr="00CC2AC4">
        <w:rPr>
          <w:rFonts w:asciiTheme="minorHAnsi" w:hAnsiTheme="minorHAnsi" w:cstheme="minorHAnsi"/>
          <w:spacing w:val="-3"/>
        </w:rPr>
        <w:t xml:space="preserve"> </w:t>
      </w:r>
      <w:r w:rsidRPr="00CC2AC4">
        <w:rPr>
          <w:rFonts w:asciiTheme="minorHAnsi" w:hAnsiTheme="minorHAnsi" w:cstheme="minorHAnsi"/>
        </w:rPr>
        <w:t>10</w:t>
      </w:r>
      <w:r w:rsidRPr="00CC2AC4">
        <w:rPr>
          <w:rFonts w:asciiTheme="minorHAnsi" w:hAnsiTheme="minorHAnsi" w:cstheme="minorHAnsi"/>
          <w:spacing w:val="-3"/>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Rivers</w:t>
      </w:r>
      <w:r w:rsidRPr="00CC2AC4">
        <w:rPr>
          <w:rFonts w:asciiTheme="minorHAnsi" w:hAnsiTheme="minorHAnsi" w:cstheme="minorHAnsi"/>
          <w:spacing w:val="-1"/>
        </w:rPr>
        <w:t xml:space="preserve"> </w:t>
      </w:r>
      <w:r w:rsidRPr="00CC2AC4">
        <w:rPr>
          <w:rFonts w:asciiTheme="minorHAnsi" w:hAnsiTheme="minorHAnsi" w:cstheme="minorHAnsi"/>
        </w:rPr>
        <w:t>and</w:t>
      </w:r>
      <w:r w:rsidRPr="00CC2AC4">
        <w:rPr>
          <w:rFonts w:asciiTheme="minorHAnsi" w:hAnsiTheme="minorHAnsi" w:cstheme="minorHAnsi"/>
          <w:spacing w:val="-1"/>
        </w:rPr>
        <w:t xml:space="preserve"> </w:t>
      </w:r>
      <w:r w:rsidRPr="00CC2AC4">
        <w:rPr>
          <w:rFonts w:asciiTheme="minorHAnsi" w:hAnsiTheme="minorHAnsi" w:cstheme="minorHAnsi"/>
        </w:rPr>
        <w:t>Harbors</w:t>
      </w:r>
      <w:r w:rsidRPr="00CC2AC4">
        <w:rPr>
          <w:rFonts w:asciiTheme="minorHAnsi" w:hAnsiTheme="minorHAnsi" w:cstheme="minorHAnsi"/>
          <w:spacing w:val="-1"/>
        </w:rPr>
        <w:t xml:space="preserve"> </w:t>
      </w:r>
      <w:r w:rsidRPr="00CC2AC4">
        <w:rPr>
          <w:rFonts w:asciiTheme="minorHAnsi" w:hAnsiTheme="minorHAnsi" w:cstheme="minorHAnsi"/>
        </w:rPr>
        <w:t>Act</w:t>
      </w:r>
      <w:r w:rsidRPr="00CC2AC4">
        <w:rPr>
          <w:rFonts w:asciiTheme="minorHAnsi" w:hAnsiTheme="minorHAnsi" w:cstheme="minorHAnsi"/>
          <w:spacing w:val="-3"/>
        </w:rPr>
        <w:t xml:space="preserve"> </w:t>
      </w:r>
      <w:r w:rsidRPr="00CC2AC4">
        <w:rPr>
          <w:rFonts w:asciiTheme="minorHAnsi" w:hAnsiTheme="minorHAnsi" w:cstheme="minorHAnsi"/>
        </w:rPr>
        <w:t>or</w:t>
      </w:r>
      <w:r w:rsidRPr="00CC2AC4">
        <w:rPr>
          <w:rFonts w:asciiTheme="minorHAnsi" w:hAnsiTheme="minorHAnsi" w:cstheme="minorHAnsi"/>
          <w:spacing w:val="-1"/>
        </w:rPr>
        <w:t xml:space="preserve"> </w:t>
      </w:r>
      <w:r w:rsidRPr="00CC2AC4">
        <w:rPr>
          <w:rFonts w:asciiTheme="minorHAnsi" w:hAnsiTheme="minorHAnsi" w:cstheme="minorHAnsi"/>
        </w:rPr>
        <w:t>Section</w:t>
      </w:r>
      <w:r w:rsidRPr="00CC2AC4">
        <w:rPr>
          <w:rFonts w:asciiTheme="minorHAnsi" w:hAnsiTheme="minorHAnsi" w:cstheme="minorHAnsi"/>
          <w:spacing w:val="-3"/>
        </w:rPr>
        <w:t xml:space="preserve"> </w:t>
      </w:r>
      <w:r w:rsidRPr="00CC2AC4">
        <w:rPr>
          <w:rFonts w:asciiTheme="minorHAnsi" w:hAnsiTheme="minorHAnsi" w:cstheme="minorHAnsi"/>
        </w:rPr>
        <w:t>9 from the</w:t>
      </w:r>
      <w:r w:rsidRPr="00CC2AC4">
        <w:rPr>
          <w:rFonts w:asciiTheme="minorHAnsi" w:hAnsiTheme="minorHAnsi" w:cstheme="minorHAnsi"/>
          <w:spacing w:val="-1"/>
        </w:rPr>
        <w:t xml:space="preserve"> </w:t>
      </w:r>
      <w:r w:rsidRPr="00CC2AC4">
        <w:rPr>
          <w:rFonts w:asciiTheme="minorHAnsi" w:hAnsiTheme="minorHAnsi" w:cstheme="minorHAnsi"/>
        </w:rPr>
        <w:t>United</w:t>
      </w:r>
      <w:r w:rsidRPr="00CC2AC4">
        <w:rPr>
          <w:rFonts w:asciiTheme="minorHAnsi" w:hAnsiTheme="minorHAnsi" w:cstheme="minorHAnsi"/>
          <w:spacing w:val="-3"/>
        </w:rPr>
        <w:t xml:space="preserve"> </w:t>
      </w:r>
      <w:r w:rsidRPr="00CC2AC4">
        <w:rPr>
          <w:rFonts w:asciiTheme="minorHAnsi" w:hAnsiTheme="minorHAnsi" w:cstheme="minorHAnsi"/>
        </w:rPr>
        <w:t>States</w:t>
      </w:r>
      <w:r w:rsidRPr="00CC2AC4">
        <w:rPr>
          <w:rFonts w:asciiTheme="minorHAnsi" w:hAnsiTheme="minorHAnsi" w:cstheme="minorHAnsi"/>
          <w:spacing w:val="-1"/>
        </w:rPr>
        <w:t xml:space="preserve"> </w:t>
      </w:r>
      <w:r w:rsidRPr="00CC2AC4">
        <w:rPr>
          <w:rFonts w:asciiTheme="minorHAnsi" w:hAnsiTheme="minorHAnsi" w:cstheme="minorHAnsi"/>
        </w:rPr>
        <w:t>Coast</w:t>
      </w:r>
      <w:r w:rsidRPr="00CC2AC4">
        <w:rPr>
          <w:rFonts w:asciiTheme="minorHAnsi" w:hAnsiTheme="minorHAnsi" w:cstheme="minorHAnsi"/>
          <w:spacing w:val="-3"/>
        </w:rPr>
        <w:t xml:space="preserve"> </w:t>
      </w:r>
      <w:r w:rsidRPr="00CC2AC4">
        <w:rPr>
          <w:rFonts w:asciiTheme="minorHAnsi" w:hAnsiTheme="minorHAnsi" w:cstheme="minorHAnsi"/>
        </w:rPr>
        <w:t>Guard),</w:t>
      </w:r>
      <w:r w:rsidRPr="00CC2AC4">
        <w:rPr>
          <w:rFonts w:asciiTheme="minorHAnsi" w:hAnsiTheme="minorHAnsi" w:cstheme="minorHAnsi"/>
          <w:spacing w:val="-1"/>
        </w:rPr>
        <w:t xml:space="preserve"> </w:t>
      </w:r>
      <w:r w:rsidRPr="00CC2AC4">
        <w:rPr>
          <w:rFonts w:asciiTheme="minorHAnsi" w:hAnsiTheme="minorHAnsi" w:cstheme="minorHAnsi"/>
        </w:rPr>
        <w:t>is</w:t>
      </w:r>
      <w:r w:rsidRPr="00CC2AC4">
        <w:rPr>
          <w:rFonts w:asciiTheme="minorHAnsi" w:hAnsiTheme="minorHAnsi" w:cstheme="minorHAnsi"/>
          <w:spacing w:val="-2"/>
        </w:rPr>
        <w:t xml:space="preserve"> </w:t>
      </w:r>
      <w:r w:rsidRPr="00CC2AC4">
        <w:rPr>
          <w:rFonts w:asciiTheme="minorHAnsi" w:hAnsiTheme="minorHAnsi" w:cstheme="minorHAnsi"/>
        </w:rPr>
        <w:t>required</w:t>
      </w:r>
      <w:r w:rsidRPr="00CC2AC4">
        <w:rPr>
          <w:rFonts w:asciiTheme="minorHAnsi" w:hAnsiTheme="minorHAnsi" w:cstheme="minorHAnsi"/>
          <w:spacing w:val="-1"/>
        </w:rPr>
        <w:t xml:space="preserve"> </w:t>
      </w:r>
      <w:r w:rsidRPr="00CC2AC4">
        <w:rPr>
          <w:rFonts w:asciiTheme="minorHAnsi" w:hAnsiTheme="minorHAnsi" w:cstheme="minorHAnsi"/>
        </w:rPr>
        <w:t>for</w:t>
      </w:r>
      <w:r w:rsidRPr="00CC2AC4">
        <w:rPr>
          <w:rFonts w:asciiTheme="minorHAnsi" w:hAnsiTheme="minorHAnsi" w:cstheme="minorHAnsi"/>
          <w:spacing w:val="-1"/>
        </w:rPr>
        <w:t xml:space="preserve"> </w:t>
      </w:r>
      <w:r w:rsidRPr="00CC2AC4">
        <w:rPr>
          <w:rFonts w:asciiTheme="minorHAnsi" w:hAnsiTheme="minorHAnsi" w:cstheme="minorHAnsi"/>
        </w:rPr>
        <w:t>this</w:t>
      </w:r>
      <w:r w:rsidRPr="00CC2AC4">
        <w:rPr>
          <w:rFonts w:asciiTheme="minorHAnsi" w:hAnsiTheme="minorHAnsi" w:cstheme="minorHAnsi"/>
          <w:spacing w:val="-2"/>
        </w:rPr>
        <w:t xml:space="preserve"> </w:t>
      </w:r>
      <w:r w:rsidRPr="00CC2AC4">
        <w:rPr>
          <w:rFonts w:asciiTheme="minorHAnsi" w:hAnsiTheme="minorHAnsi" w:cstheme="minorHAnsi"/>
        </w:rPr>
        <w:t>project</w:t>
      </w:r>
      <w:r w:rsidRPr="00CC2AC4">
        <w:rPr>
          <w:rFonts w:asciiTheme="minorHAnsi" w:hAnsiTheme="minorHAnsi" w:cstheme="minorHAnsi"/>
          <w:spacing w:val="-1"/>
        </w:rPr>
        <w:t xml:space="preserve"> </w:t>
      </w:r>
      <w:r w:rsidRPr="00CC2AC4">
        <w:rPr>
          <w:rFonts w:asciiTheme="minorHAnsi" w:hAnsiTheme="minorHAnsi" w:cstheme="minorHAnsi"/>
        </w:rPr>
        <w:t>due</w:t>
      </w:r>
      <w:r w:rsidRPr="00CC2AC4">
        <w:rPr>
          <w:rFonts w:asciiTheme="minorHAnsi" w:hAnsiTheme="minorHAnsi" w:cstheme="minorHAnsi"/>
          <w:spacing w:val="-3"/>
        </w:rPr>
        <w:t xml:space="preserve"> </w:t>
      </w:r>
      <w:r w:rsidRPr="00CC2AC4">
        <w:rPr>
          <w:rFonts w:asciiTheme="minorHAnsi" w:hAnsiTheme="minorHAnsi" w:cstheme="minorHAnsi"/>
        </w:rPr>
        <w:t>to the</w:t>
      </w:r>
      <w:r w:rsidRPr="00CC2AC4">
        <w:rPr>
          <w:rFonts w:asciiTheme="minorHAnsi" w:hAnsiTheme="minorHAnsi" w:cstheme="minorHAnsi"/>
          <w:spacing w:val="-3"/>
        </w:rPr>
        <w:t xml:space="preserve"> </w:t>
      </w:r>
      <w:r w:rsidRPr="00CC2AC4">
        <w:rPr>
          <w:rFonts w:asciiTheme="minorHAnsi" w:hAnsiTheme="minorHAnsi" w:cstheme="minorHAnsi"/>
        </w:rPr>
        <w:t>disturbance</w:t>
      </w:r>
      <w:r w:rsidRPr="00CC2AC4">
        <w:rPr>
          <w:rFonts w:asciiTheme="minorHAnsi" w:hAnsiTheme="minorHAnsi" w:cstheme="minorHAnsi"/>
          <w:spacing w:val="-3"/>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waters</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United</w:t>
      </w:r>
      <w:r w:rsidRPr="00CC2AC4">
        <w:rPr>
          <w:rFonts w:asciiTheme="minorHAnsi" w:hAnsiTheme="minorHAnsi" w:cstheme="minorHAnsi"/>
          <w:spacing w:val="-3"/>
        </w:rPr>
        <w:t xml:space="preserve"> </w:t>
      </w:r>
      <w:r w:rsidRPr="00CC2AC4">
        <w:rPr>
          <w:rFonts w:asciiTheme="minorHAnsi" w:hAnsiTheme="minorHAnsi" w:cstheme="minorHAnsi"/>
        </w:rPr>
        <w:t>States</w:t>
      </w:r>
      <w:r w:rsidRPr="00CC2AC4">
        <w:rPr>
          <w:rFonts w:asciiTheme="minorHAnsi" w:hAnsiTheme="minorHAnsi" w:cstheme="minorHAnsi"/>
          <w:spacing w:val="-1"/>
        </w:rPr>
        <w:t xml:space="preserve"> </w:t>
      </w:r>
      <w:r w:rsidRPr="00CC2AC4">
        <w:rPr>
          <w:rFonts w:asciiTheme="minorHAnsi" w:hAnsiTheme="minorHAnsi" w:cstheme="minorHAnsi"/>
        </w:rPr>
        <w:t>(such</w:t>
      </w:r>
      <w:r w:rsidRPr="00CC2AC4">
        <w:rPr>
          <w:rFonts w:asciiTheme="minorHAnsi" w:hAnsiTheme="minorHAnsi" w:cstheme="minorHAnsi"/>
          <w:spacing w:val="-3"/>
        </w:rPr>
        <w:t xml:space="preserve"> </w:t>
      </w:r>
      <w:r w:rsidRPr="00CC2AC4">
        <w:rPr>
          <w:rFonts w:asciiTheme="minorHAnsi" w:hAnsiTheme="minorHAnsi" w:cstheme="minorHAnsi"/>
        </w:rPr>
        <w:t>as</w:t>
      </w:r>
      <w:r w:rsidRPr="00CC2AC4">
        <w:rPr>
          <w:rFonts w:asciiTheme="minorHAnsi" w:hAnsiTheme="minorHAnsi" w:cstheme="minorHAnsi"/>
          <w:spacing w:val="-1"/>
        </w:rPr>
        <w:t xml:space="preserve"> </w:t>
      </w:r>
      <w:r w:rsidRPr="00CC2AC4">
        <w:rPr>
          <w:rFonts w:asciiTheme="minorHAnsi" w:hAnsiTheme="minorHAnsi" w:cstheme="minorHAnsi"/>
        </w:rPr>
        <w:t>streams</w:t>
      </w:r>
      <w:r w:rsidRPr="00CC2AC4">
        <w:rPr>
          <w:rFonts w:asciiTheme="minorHAnsi" w:hAnsiTheme="minorHAnsi" w:cstheme="minorHAnsi"/>
          <w:spacing w:val="-1"/>
        </w:rPr>
        <w:t xml:space="preserve"> </w:t>
      </w:r>
      <w:r w:rsidRPr="00CC2AC4">
        <w:rPr>
          <w:rFonts w:asciiTheme="minorHAnsi" w:hAnsiTheme="minorHAnsi" w:cstheme="minorHAnsi"/>
        </w:rPr>
        <w:t>and</w:t>
      </w:r>
      <w:r w:rsidRPr="00CC2AC4">
        <w:rPr>
          <w:rFonts w:asciiTheme="minorHAnsi" w:hAnsiTheme="minorHAnsi" w:cstheme="minorHAnsi"/>
          <w:spacing w:val="-1"/>
        </w:rPr>
        <w:t xml:space="preserve"> </w:t>
      </w:r>
      <w:r w:rsidRPr="00CC2AC4">
        <w:rPr>
          <w:rFonts w:asciiTheme="minorHAnsi" w:hAnsiTheme="minorHAnsi" w:cstheme="minorHAnsi"/>
        </w:rPr>
        <w:t>wetlands),</w:t>
      </w:r>
      <w:r w:rsidRPr="00CC2AC4">
        <w:rPr>
          <w:rFonts w:asciiTheme="minorHAnsi" w:hAnsiTheme="minorHAnsi" w:cstheme="minorHAnsi"/>
          <w:spacing w:val="-4"/>
        </w:rPr>
        <w:t xml:space="preserve"> </w:t>
      </w:r>
      <w:r w:rsidRPr="00CC2AC4">
        <w:rPr>
          <w:rFonts w:asciiTheme="minorHAnsi" w:hAnsiTheme="minorHAnsi" w:cstheme="minorHAnsi"/>
        </w:rPr>
        <w:t>then</w:t>
      </w:r>
      <w:r w:rsidRPr="00CC2AC4">
        <w:rPr>
          <w:rFonts w:asciiTheme="minorHAnsi" w:hAnsiTheme="minorHAnsi" w:cstheme="minorHAnsi"/>
          <w:spacing w:val="-1"/>
        </w:rPr>
        <w:t xml:space="preserve"> </w:t>
      </w:r>
      <w:r w:rsidRPr="00CC2AC4">
        <w:rPr>
          <w:rFonts w:asciiTheme="minorHAnsi" w:hAnsiTheme="minorHAnsi" w:cstheme="minorHAnsi"/>
        </w:rPr>
        <w:t>a</w:t>
      </w:r>
      <w:r w:rsidRPr="00CC2AC4">
        <w:rPr>
          <w:rFonts w:asciiTheme="minorHAnsi" w:hAnsiTheme="minorHAnsi" w:cstheme="minorHAnsi"/>
          <w:spacing w:val="-2"/>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Certification</w:t>
      </w:r>
      <w:r w:rsidRPr="00CC2AC4">
        <w:rPr>
          <w:rFonts w:asciiTheme="minorHAnsi" w:hAnsiTheme="minorHAnsi" w:cstheme="minorHAnsi"/>
          <w:spacing w:val="-3"/>
        </w:rPr>
        <w:t xml:space="preserve"> </w:t>
      </w:r>
      <w:r w:rsidRPr="00CC2AC4">
        <w:rPr>
          <w:rFonts w:asciiTheme="minorHAnsi" w:hAnsiTheme="minorHAnsi" w:cstheme="minorHAnsi"/>
        </w:rPr>
        <w:t>must</w:t>
      </w:r>
      <w:r w:rsidRPr="00CC2AC4">
        <w:rPr>
          <w:rFonts w:asciiTheme="minorHAnsi" w:hAnsiTheme="minorHAnsi" w:cstheme="minorHAnsi"/>
          <w:spacing w:val="-3"/>
        </w:rPr>
        <w:t xml:space="preserve"> </w:t>
      </w:r>
      <w:r w:rsidRPr="00CC2AC4">
        <w:rPr>
          <w:rFonts w:asciiTheme="minorHAnsi" w:hAnsiTheme="minorHAnsi" w:cstheme="minorHAnsi"/>
        </w:rPr>
        <w:t>be</w:t>
      </w:r>
      <w:r w:rsidRPr="00CC2AC4">
        <w:rPr>
          <w:rFonts w:asciiTheme="minorHAnsi" w:hAnsiTheme="minorHAnsi" w:cstheme="minorHAnsi"/>
          <w:spacing w:val="-3"/>
        </w:rPr>
        <w:t xml:space="preserve"> </w:t>
      </w:r>
      <w:r w:rsidRPr="00CC2AC4">
        <w:rPr>
          <w:rFonts w:asciiTheme="minorHAnsi" w:hAnsiTheme="minorHAnsi" w:cstheme="minorHAnsi"/>
        </w:rPr>
        <w:t>obtained</w:t>
      </w:r>
      <w:r w:rsidRPr="00CC2AC4">
        <w:rPr>
          <w:rFonts w:asciiTheme="minorHAnsi" w:hAnsiTheme="minorHAnsi" w:cstheme="minorHAnsi"/>
          <w:spacing w:val="-1"/>
        </w:rPr>
        <w:t xml:space="preserve"> </w:t>
      </w:r>
      <w:r w:rsidRPr="00CC2AC4">
        <w:rPr>
          <w:rFonts w:asciiTheme="minorHAnsi" w:hAnsiTheme="minorHAnsi" w:cstheme="minorHAnsi"/>
        </w:rPr>
        <w:t>from</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Central</w:t>
      </w:r>
      <w:r w:rsidRPr="00CC2AC4">
        <w:rPr>
          <w:rFonts w:asciiTheme="minorHAnsi" w:hAnsiTheme="minorHAnsi" w:cstheme="minorHAnsi"/>
          <w:spacing w:val="-1"/>
        </w:rPr>
        <w:t xml:space="preserve"> </w:t>
      </w:r>
      <w:r w:rsidRPr="00CC2AC4">
        <w:rPr>
          <w:rFonts w:asciiTheme="minorHAnsi" w:hAnsiTheme="minorHAnsi" w:cstheme="minorHAnsi"/>
        </w:rPr>
        <w:t>Valley</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4"/>
        </w:rPr>
        <w:t xml:space="preserve"> </w:t>
      </w:r>
      <w:r w:rsidRPr="00CC2AC4">
        <w:rPr>
          <w:rFonts w:asciiTheme="minorHAnsi" w:hAnsiTheme="minorHAnsi" w:cstheme="minorHAnsi"/>
        </w:rPr>
        <w:t>Board</w:t>
      </w:r>
      <w:r w:rsidRPr="00CC2AC4">
        <w:rPr>
          <w:rFonts w:asciiTheme="minorHAnsi" w:hAnsiTheme="minorHAnsi" w:cstheme="minorHAnsi"/>
          <w:spacing w:val="-4"/>
        </w:rPr>
        <w:t xml:space="preserve"> </w:t>
      </w:r>
      <w:r w:rsidRPr="00CC2AC4">
        <w:rPr>
          <w:rFonts w:asciiTheme="minorHAnsi" w:hAnsiTheme="minorHAnsi" w:cstheme="minorHAnsi"/>
        </w:rPr>
        <w:t>prior</w:t>
      </w:r>
      <w:r w:rsidRPr="00CC2AC4">
        <w:rPr>
          <w:rFonts w:asciiTheme="minorHAnsi" w:hAnsiTheme="minorHAnsi" w:cstheme="minorHAnsi"/>
          <w:spacing w:val="-1"/>
        </w:rPr>
        <w:t xml:space="preserve"> </w:t>
      </w:r>
      <w:r w:rsidRPr="00CC2AC4">
        <w:rPr>
          <w:rFonts w:asciiTheme="minorHAnsi" w:hAnsiTheme="minorHAnsi" w:cstheme="minorHAnsi"/>
        </w:rPr>
        <w:t>to initiation</w:t>
      </w:r>
      <w:r w:rsidRPr="00CC2AC4">
        <w:rPr>
          <w:rFonts w:asciiTheme="minorHAnsi" w:hAnsiTheme="minorHAnsi" w:cstheme="minorHAnsi"/>
          <w:spacing w:val="-3"/>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project</w:t>
      </w:r>
      <w:r w:rsidRPr="00CC2AC4">
        <w:rPr>
          <w:rFonts w:asciiTheme="minorHAnsi" w:hAnsiTheme="minorHAnsi" w:cstheme="minorHAnsi"/>
          <w:spacing w:val="-1"/>
        </w:rPr>
        <w:t xml:space="preserve"> </w:t>
      </w:r>
      <w:r w:rsidRPr="00CC2AC4">
        <w:rPr>
          <w:rFonts w:asciiTheme="minorHAnsi" w:hAnsiTheme="minorHAnsi" w:cstheme="minorHAnsi"/>
        </w:rPr>
        <w:t>activities.</w:t>
      </w:r>
      <w:r w:rsidRPr="00CC2AC4">
        <w:rPr>
          <w:rFonts w:asciiTheme="minorHAnsi" w:hAnsiTheme="minorHAnsi" w:cstheme="minorHAnsi"/>
          <w:spacing w:val="62"/>
        </w:rPr>
        <w:t xml:space="preserve"> </w:t>
      </w:r>
      <w:r w:rsidRPr="00CC2AC4">
        <w:rPr>
          <w:rFonts w:asciiTheme="minorHAnsi" w:hAnsiTheme="minorHAnsi" w:cstheme="minorHAnsi"/>
        </w:rPr>
        <w:t>There</w:t>
      </w:r>
      <w:r w:rsidRPr="00CC2AC4">
        <w:rPr>
          <w:rFonts w:asciiTheme="minorHAnsi" w:hAnsiTheme="minorHAnsi" w:cstheme="minorHAnsi"/>
          <w:spacing w:val="-4"/>
        </w:rPr>
        <w:t xml:space="preserve"> </w:t>
      </w:r>
      <w:r w:rsidRPr="00CC2AC4">
        <w:rPr>
          <w:rFonts w:asciiTheme="minorHAnsi" w:hAnsiTheme="minorHAnsi" w:cstheme="minorHAnsi"/>
        </w:rPr>
        <w:t>are</w:t>
      </w:r>
      <w:r w:rsidRPr="00CC2AC4">
        <w:rPr>
          <w:rFonts w:asciiTheme="minorHAnsi" w:hAnsiTheme="minorHAnsi" w:cstheme="minorHAnsi"/>
          <w:spacing w:val="-3"/>
        </w:rPr>
        <w:t xml:space="preserve"> </w:t>
      </w:r>
      <w:r w:rsidRPr="00CC2AC4">
        <w:rPr>
          <w:rFonts w:asciiTheme="minorHAnsi" w:hAnsiTheme="minorHAnsi" w:cstheme="minorHAnsi"/>
        </w:rPr>
        <w:t>no</w:t>
      </w:r>
      <w:r w:rsidRPr="00CC2AC4">
        <w:rPr>
          <w:rFonts w:asciiTheme="minorHAnsi" w:hAnsiTheme="minorHAnsi" w:cstheme="minorHAnsi"/>
          <w:spacing w:val="-1"/>
        </w:rPr>
        <w:t xml:space="preserve"> </w:t>
      </w:r>
      <w:r w:rsidRPr="00CC2AC4">
        <w:rPr>
          <w:rFonts w:asciiTheme="minorHAnsi" w:hAnsiTheme="minorHAnsi" w:cstheme="minorHAnsi"/>
        </w:rPr>
        <w:t>waivers</w:t>
      </w:r>
      <w:r w:rsidRPr="00CC2AC4">
        <w:rPr>
          <w:rFonts w:asciiTheme="minorHAnsi" w:hAnsiTheme="minorHAnsi" w:cstheme="minorHAnsi"/>
          <w:spacing w:val="-2"/>
        </w:rPr>
        <w:t xml:space="preserve"> </w:t>
      </w:r>
      <w:r w:rsidRPr="00CC2AC4">
        <w:rPr>
          <w:rFonts w:asciiTheme="minorHAnsi" w:hAnsiTheme="minorHAnsi" w:cstheme="minorHAnsi"/>
        </w:rPr>
        <w:t>for</w:t>
      </w:r>
      <w:r w:rsidRPr="00CC2AC4">
        <w:rPr>
          <w:rFonts w:asciiTheme="minorHAnsi" w:hAnsiTheme="minorHAnsi" w:cstheme="minorHAnsi"/>
          <w:spacing w:val="-1"/>
        </w:rPr>
        <w:t xml:space="preserve"> </w:t>
      </w:r>
      <w:r w:rsidRPr="00CC2AC4">
        <w:rPr>
          <w:rFonts w:asciiTheme="minorHAnsi" w:hAnsiTheme="minorHAnsi" w:cstheme="minorHAnsi"/>
        </w:rPr>
        <w:t>401</w:t>
      </w:r>
      <w:r w:rsidRPr="00CC2AC4">
        <w:rPr>
          <w:rFonts w:asciiTheme="minorHAnsi" w:hAnsiTheme="minorHAnsi" w:cstheme="minorHAnsi"/>
          <w:spacing w:val="-3"/>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Certifications.</w:t>
      </w:r>
      <w:r w:rsidRPr="00CC2AC4">
        <w:rPr>
          <w:rFonts w:asciiTheme="minorHAnsi" w:hAnsiTheme="minorHAnsi" w:cstheme="minorHAnsi"/>
          <w:spacing w:val="65"/>
        </w:rPr>
        <w:t xml:space="preserve"> </w:t>
      </w:r>
      <w:r w:rsidRPr="00CC2AC4">
        <w:rPr>
          <w:rFonts w:asciiTheme="minorHAnsi" w:hAnsiTheme="minorHAnsi" w:cstheme="minorHAnsi"/>
        </w:rPr>
        <w:t>For</w:t>
      </w:r>
      <w:r w:rsidRPr="00CC2AC4">
        <w:rPr>
          <w:rFonts w:asciiTheme="minorHAnsi" w:hAnsiTheme="minorHAnsi" w:cstheme="minorHAnsi"/>
          <w:spacing w:val="-1"/>
        </w:rPr>
        <w:t xml:space="preserve"> </w:t>
      </w:r>
      <w:r w:rsidRPr="00CC2AC4">
        <w:rPr>
          <w:rFonts w:asciiTheme="minorHAnsi" w:hAnsiTheme="minorHAnsi" w:cstheme="minorHAnsi"/>
        </w:rPr>
        <w:t>more</w:t>
      </w:r>
      <w:r w:rsidRPr="00CC2AC4">
        <w:rPr>
          <w:rFonts w:asciiTheme="minorHAnsi" w:hAnsiTheme="minorHAnsi" w:cstheme="minorHAnsi"/>
          <w:spacing w:val="-1"/>
        </w:rPr>
        <w:t xml:space="preserve"> </w:t>
      </w:r>
      <w:r w:rsidRPr="00CC2AC4">
        <w:rPr>
          <w:rFonts w:asciiTheme="minorHAnsi" w:hAnsiTheme="minorHAnsi" w:cstheme="minorHAnsi"/>
        </w:rPr>
        <w:t>information</w:t>
      </w:r>
      <w:r w:rsidRPr="00CC2AC4">
        <w:rPr>
          <w:rFonts w:asciiTheme="minorHAnsi" w:hAnsiTheme="minorHAnsi" w:cstheme="minorHAnsi"/>
          <w:spacing w:val="-3"/>
        </w:rPr>
        <w:t xml:space="preserve"> </w:t>
      </w:r>
      <w:r w:rsidRPr="00CC2AC4">
        <w:rPr>
          <w:rFonts w:asciiTheme="minorHAnsi" w:hAnsiTheme="minorHAnsi" w:cstheme="minorHAnsi"/>
        </w:rPr>
        <w:t>on</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Water</w:t>
      </w:r>
      <w:r w:rsidRPr="00CC2AC4">
        <w:rPr>
          <w:rFonts w:asciiTheme="minorHAnsi" w:hAnsiTheme="minorHAnsi" w:cstheme="minorHAnsi"/>
          <w:spacing w:val="-4"/>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Certification,</w:t>
      </w:r>
      <w:r w:rsidRPr="00CC2AC4">
        <w:rPr>
          <w:rFonts w:asciiTheme="minorHAnsi" w:hAnsiTheme="minorHAnsi" w:cstheme="minorHAnsi"/>
          <w:spacing w:val="-1"/>
        </w:rPr>
        <w:t xml:space="preserve"> </w:t>
      </w:r>
      <w:r w:rsidRPr="00CC2AC4">
        <w:rPr>
          <w:rFonts w:asciiTheme="minorHAnsi" w:hAnsiTheme="minorHAnsi" w:cstheme="minorHAnsi"/>
        </w:rPr>
        <w:t>visit</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Central</w:t>
      </w:r>
      <w:r w:rsidRPr="00CC2AC4">
        <w:rPr>
          <w:rFonts w:asciiTheme="minorHAnsi" w:hAnsiTheme="minorHAnsi" w:cstheme="minorHAnsi"/>
          <w:spacing w:val="-2"/>
        </w:rPr>
        <w:t xml:space="preserve"> </w:t>
      </w:r>
      <w:r w:rsidRPr="00CC2AC4">
        <w:rPr>
          <w:rFonts w:asciiTheme="minorHAnsi" w:hAnsiTheme="minorHAnsi" w:cstheme="minorHAnsi"/>
        </w:rPr>
        <w:t>Valley</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4"/>
        </w:rPr>
        <w:t xml:space="preserve"> </w:t>
      </w:r>
      <w:r w:rsidRPr="00CC2AC4">
        <w:rPr>
          <w:rFonts w:asciiTheme="minorHAnsi" w:hAnsiTheme="minorHAnsi" w:cstheme="minorHAnsi"/>
        </w:rPr>
        <w:t>Board</w:t>
      </w:r>
      <w:r w:rsidRPr="00CC2AC4">
        <w:rPr>
          <w:rFonts w:asciiTheme="minorHAnsi" w:hAnsiTheme="minorHAnsi" w:cstheme="minorHAnsi"/>
          <w:spacing w:val="-1"/>
        </w:rPr>
        <w:t xml:space="preserve"> </w:t>
      </w:r>
      <w:r w:rsidRPr="00CC2AC4">
        <w:rPr>
          <w:rFonts w:asciiTheme="minorHAnsi" w:hAnsiTheme="minorHAnsi" w:cstheme="minorHAnsi"/>
        </w:rPr>
        <w:t>website</w:t>
      </w:r>
      <w:r w:rsidRPr="00CC2AC4">
        <w:rPr>
          <w:rFonts w:asciiTheme="minorHAnsi" w:hAnsiTheme="minorHAnsi" w:cstheme="minorHAnsi"/>
          <w:spacing w:val="-1"/>
        </w:rPr>
        <w:t xml:space="preserve"> </w:t>
      </w:r>
      <w:r w:rsidRPr="00CC2AC4">
        <w:rPr>
          <w:rFonts w:asciiTheme="minorHAnsi" w:hAnsiTheme="minorHAnsi" w:cstheme="minorHAnsi"/>
        </w:rPr>
        <w:t>at:</w:t>
      </w:r>
      <w:r w:rsidRPr="00CC2AC4">
        <w:rPr>
          <w:rFonts w:asciiTheme="minorHAnsi" w:hAnsiTheme="minorHAnsi" w:cstheme="minorHAnsi"/>
          <w:spacing w:val="-1"/>
        </w:rPr>
        <w:t xml:space="preserve"> </w:t>
      </w:r>
      <w:r w:rsidRPr="00CC2AC4">
        <w:rPr>
          <w:rFonts w:asciiTheme="minorHAnsi" w:hAnsiTheme="minorHAnsi" w:cstheme="minorHAnsi"/>
          <w:u w:val="single"/>
        </w:rPr>
        <w:t>https://</w:t>
      </w:r>
      <w:hyperlink r:id="rId9" w:history="1">
        <w:r w:rsidRPr="00CC2AC4">
          <w:rPr>
            <w:rFonts w:asciiTheme="minorHAnsi" w:hAnsiTheme="minorHAnsi" w:cstheme="minorHAnsi"/>
            <w:u w:val="single"/>
          </w:rPr>
          <w:t>www.waterboards.ca.gov/centralvalley/water_issues/water_quality_certificatio</w:t>
        </w:r>
      </w:hyperlink>
      <w:r w:rsidRPr="00CC2AC4">
        <w:rPr>
          <w:rFonts w:asciiTheme="minorHAnsi" w:hAnsiTheme="minorHAnsi" w:cstheme="minorHAnsi"/>
          <w:u w:val="single"/>
        </w:rPr>
        <w:t>n/</w:t>
      </w:r>
    </w:p>
    <w:p w14:paraId="240B8CFF" w14:textId="77777777" w:rsidR="004E5270" w:rsidRPr="00CC2AC4" w:rsidRDefault="004E5270" w:rsidP="004E5270">
      <w:pPr>
        <w:pStyle w:val="Heading1"/>
        <w:kinsoku w:val="0"/>
        <w:overflowPunct w:val="0"/>
        <w:spacing w:before="120"/>
        <w:rPr>
          <w:rFonts w:asciiTheme="minorHAnsi" w:hAnsiTheme="minorHAnsi" w:cstheme="minorHAnsi"/>
          <w:b/>
          <w:bCs/>
          <w:color w:val="auto"/>
          <w:sz w:val="22"/>
          <w:szCs w:val="22"/>
          <w:u w:val="single"/>
        </w:rPr>
      </w:pPr>
      <w:r w:rsidRPr="00CC2AC4">
        <w:rPr>
          <w:rFonts w:asciiTheme="minorHAnsi" w:hAnsiTheme="minorHAnsi" w:cstheme="minorHAnsi"/>
          <w:b/>
          <w:bCs/>
          <w:color w:val="auto"/>
          <w:sz w:val="22"/>
          <w:szCs w:val="22"/>
          <w:u w:val="single"/>
        </w:rPr>
        <w:t>Waste Discharge Requirements – Discharges to Waters of the State</w:t>
      </w:r>
    </w:p>
    <w:p w14:paraId="6A2CCB21" w14:textId="77777777" w:rsidR="004E5270" w:rsidRPr="00CC2AC4" w:rsidRDefault="004E5270" w:rsidP="004E5270">
      <w:pPr>
        <w:pStyle w:val="BodyText"/>
        <w:kinsoku w:val="0"/>
        <w:overflowPunct w:val="0"/>
        <w:ind w:left="360"/>
        <w:rPr>
          <w:rFonts w:asciiTheme="minorHAnsi" w:hAnsiTheme="minorHAnsi" w:cstheme="minorHAnsi"/>
        </w:rPr>
      </w:pPr>
      <w:r w:rsidRPr="00CC2AC4">
        <w:rPr>
          <w:rFonts w:asciiTheme="minorHAnsi" w:hAnsiTheme="minorHAnsi" w:cstheme="minorHAnsi"/>
        </w:rPr>
        <w:t>If USACE determines that only non-jurisdictional waters of the State (i.e., “non-</w:t>
      </w:r>
    </w:p>
    <w:p w14:paraId="5379AF8B" w14:textId="77777777" w:rsidR="004E5270" w:rsidRPr="00CC2AC4" w:rsidRDefault="004E5270" w:rsidP="004E5270">
      <w:pPr>
        <w:pStyle w:val="BodyText"/>
        <w:kinsoku w:val="0"/>
        <w:overflowPunct w:val="0"/>
        <w:ind w:left="360" w:right="140"/>
        <w:rPr>
          <w:rFonts w:asciiTheme="minorHAnsi" w:hAnsiTheme="minorHAnsi" w:cstheme="minorHAnsi"/>
        </w:rPr>
      </w:pPr>
      <w:r w:rsidRPr="00CC2AC4">
        <w:rPr>
          <w:rFonts w:asciiTheme="minorHAnsi" w:hAnsiTheme="minorHAnsi" w:cstheme="minorHAnsi"/>
        </w:rPr>
        <w:t>federal”</w:t>
      </w:r>
      <w:r w:rsidRPr="00CC2AC4">
        <w:rPr>
          <w:rFonts w:asciiTheme="minorHAnsi" w:hAnsiTheme="minorHAnsi" w:cstheme="minorHAnsi"/>
          <w:spacing w:val="-2"/>
        </w:rPr>
        <w:t xml:space="preserve"> </w:t>
      </w:r>
      <w:r w:rsidRPr="00CC2AC4">
        <w:rPr>
          <w:rFonts w:asciiTheme="minorHAnsi" w:hAnsiTheme="minorHAnsi" w:cstheme="minorHAnsi"/>
        </w:rPr>
        <w:t>waters</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State)</w:t>
      </w:r>
      <w:r w:rsidRPr="00CC2AC4">
        <w:rPr>
          <w:rFonts w:asciiTheme="minorHAnsi" w:hAnsiTheme="minorHAnsi" w:cstheme="minorHAnsi"/>
          <w:spacing w:val="-4"/>
        </w:rPr>
        <w:t xml:space="preserve"> </w:t>
      </w:r>
      <w:r w:rsidRPr="00CC2AC4">
        <w:rPr>
          <w:rFonts w:asciiTheme="minorHAnsi" w:hAnsiTheme="minorHAnsi" w:cstheme="minorHAnsi"/>
        </w:rPr>
        <w:t>are</w:t>
      </w:r>
      <w:r w:rsidRPr="00CC2AC4">
        <w:rPr>
          <w:rFonts w:asciiTheme="minorHAnsi" w:hAnsiTheme="minorHAnsi" w:cstheme="minorHAnsi"/>
          <w:spacing w:val="-1"/>
        </w:rPr>
        <w:t xml:space="preserve"> </w:t>
      </w:r>
      <w:r w:rsidRPr="00CC2AC4">
        <w:rPr>
          <w:rFonts w:asciiTheme="minorHAnsi" w:hAnsiTheme="minorHAnsi" w:cstheme="minorHAnsi"/>
        </w:rPr>
        <w:t>present</w:t>
      </w:r>
      <w:r w:rsidRPr="00CC2AC4">
        <w:rPr>
          <w:rFonts w:asciiTheme="minorHAnsi" w:hAnsiTheme="minorHAnsi" w:cstheme="minorHAnsi"/>
          <w:spacing w:val="-3"/>
        </w:rPr>
        <w:t xml:space="preserve"> </w:t>
      </w:r>
      <w:r w:rsidRPr="00CC2AC4">
        <w:rPr>
          <w:rFonts w:asciiTheme="minorHAnsi" w:hAnsiTheme="minorHAnsi" w:cstheme="minorHAnsi"/>
        </w:rPr>
        <w:t>in</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proposed</w:t>
      </w:r>
      <w:r w:rsidRPr="00CC2AC4">
        <w:rPr>
          <w:rFonts w:asciiTheme="minorHAnsi" w:hAnsiTheme="minorHAnsi" w:cstheme="minorHAnsi"/>
          <w:spacing w:val="-1"/>
        </w:rPr>
        <w:t xml:space="preserve"> </w:t>
      </w:r>
      <w:r w:rsidRPr="00CC2AC4">
        <w:rPr>
          <w:rFonts w:asciiTheme="minorHAnsi" w:hAnsiTheme="minorHAnsi" w:cstheme="minorHAnsi"/>
        </w:rPr>
        <w:t>project</w:t>
      </w:r>
      <w:r w:rsidRPr="00CC2AC4">
        <w:rPr>
          <w:rFonts w:asciiTheme="minorHAnsi" w:hAnsiTheme="minorHAnsi" w:cstheme="minorHAnsi"/>
          <w:spacing w:val="-1"/>
        </w:rPr>
        <w:t xml:space="preserve"> </w:t>
      </w:r>
      <w:r w:rsidRPr="00CC2AC4">
        <w:rPr>
          <w:rFonts w:asciiTheme="minorHAnsi" w:hAnsiTheme="minorHAnsi" w:cstheme="minorHAnsi"/>
        </w:rPr>
        <w:t>area,</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proposed</w:t>
      </w:r>
      <w:r w:rsidRPr="00CC2AC4">
        <w:rPr>
          <w:rFonts w:asciiTheme="minorHAnsi" w:hAnsiTheme="minorHAnsi" w:cstheme="minorHAnsi"/>
          <w:spacing w:val="-1"/>
        </w:rPr>
        <w:t xml:space="preserve"> </w:t>
      </w:r>
      <w:r w:rsidRPr="00CC2AC4">
        <w:rPr>
          <w:rFonts w:asciiTheme="minorHAnsi" w:hAnsiTheme="minorHAnsi" w:cstheme="minorHAnsi"/>
        </w:rPr>
        <w:t>project</w:t>
      </w:r>
      <w:r w:rsidRPr="00CC2AC4">
        <w:rPr>
          <w:rFonts w:asciiTheme="minorHAnsi" w:hAnsiTheme="minorHAnsi" w:cstheme="minorHAnsi"/>
          <w:spacing w:val="-3"/>
        </w:rPr>
        <w:t xml:space="preserve"> </w:t>
      </w:r>
      <w:r w:rsidRPr="00CC2AC4">
        <w:rPr>
          <w:rFonts w:asciiTheme="minorHAnsi" w:hAnsiTheme="minorHAnsi" w:cstheme="minorHAnsi"/>
        </w:rPr>
        <w:t>may</w:t>
      </w:r>
      <w:r w:rsidRPr="00CC2AC4">
        <w:rPr>
          <w:rFonts w:asciiTheme="minorHAnsi" w:hAnsiTheme="minorHAnsi" w:cstheme="minorHAnsi"/>
          <w:spacing w:val="-1"/>
        </w:rPr>
        <w:t xml:space="preserve"> </w:t>
      </w:r>
      <w:r w:rsidRPr="00CC2AC4">
        <w:rPr>
          <w:rFonts w:asciiTheme="minorHAnsi" w:hAnsiTheme="minorHAnsi" w:cstheme="minorHAnsi"/>
        </w:rPr>
        <w:t>require</w:t>
      </w:r>
      <w:r w:rsidRPr="00CC2AC4">
        <w:rPr>
          <w:rFonts w:asciiTheme="minorHAnsi" w:hAnsiTheme="minorHAnsi" w:cstheme="minorHAnsi"/>
          <w:spacing w:val="-3"/>
        </w:rPr>
        <w:t xml:space="preserve"> </w:t>
      </w:r>
      <w:r w:rsidRPr="00CC2AC4">
        <w:rPr>
          <w:rFonts w:asciiTheme="minorHAnsi" w:hAnsiTheme="minorHAnsi" w:cstheme="minorHAnsi"/>
        </w:rPr>
        <w:t>a</w:t>
      </w:r>
      <w:r w:rsidRPr="00CC2AC4">
        <w:rPr>
          <w:rFonts w:asciiTheme="minorHAnsi" w:hAnsiTheme="minorHAnsi" w:cstheme="minorHAnsi"/>
          <w:spacing w:val="-3"/>
        </w:rPr>
        <w:t xml:space="preserve"> </w:t>
      </w:r>
      <w:r w:rsidRPr="00CC2AC4">
        <w:rPr>
          <w:rFonts w:asciiTheme="minorHAnsi" w:hAnsiTheme="minorHAnsi" w:cstheme="minorHAnsi"/>
        </w:rPr>
        <w:t>Waste</w:t>
      </w:r>
      <w:r w:rsidRPr="00CC2AC4">
        <w:rPr>
          <w:rFonts w:asciiTheme="minorHAnsi" w:hAnsiTheme="minorHAnsi" w:cstheme="minorHAnsi"/>
          <w:spacing w:val="-1"/>
        </w:rPr>
        <w:t xml:space="preserve"> </w:t>
      </w:r>
      <w:r w:rsidRPr="00CC2AC4">
        <w:rPr>
          <w:rFonts w:asciiTheme="minorHAnsi" w:hAnsiTheme="minorHAnsi" w:cstheme="minorHAnsi"/>
        </w:rPr>
        <w:t>Discharge</w:t>
      </w:r>
      <w:r w:rsidRPr="00CC2AC4">
        <w:rPr>
          <w:rFonts w:asciiTheme="minorHAnsi" w:hAnsiTheme="minorHAnsi" w:cstheme="minorHAnsi"/>
          <w:spacing w:val="-1"/>
        </w:rPr>
        <w:t xml:space="preserve"> </w:t>
      </w:r>
      <w:r w:rsidRPr="00CC2AC4">
        <w:rPr>
          <w:rFonts w:asciiTheme="minorHAnsi" w:hAnsiTheme="minorHAnsi" w:cstheme="minorHAnsi"/>
        </w:rPr>
        <w:t>Requirement</w:t>
      </w:r>
      <w:r w:rsidRPr="00CC2AC4">
        <w:rPr>
          <w:rFonts w:asciiTheme="minorHAnsi" w:hAnsiTheme="minorHAnsi" w:cstheme="minorHAnsi"/>
          <w:spacing w:val="-1"/>
        </w:rPr>
        <w:t xml:space="preserve"> </w:t>
      </w:r>
      <w:r w:rsidRPr="00CC2AC4">
        <w:rPr>
          <w:rFonts w:asciiTheme="minorHAnsi" w:hAnsiTheme="minorHAnsi" w:cstheme="minorHAnsi"/>
        </w:rPr>
        <w:t>(WDR)</w:t>
      </w:r>
      <w:r w:rsidRPr="00CC2AC4">
        <w:rPr>
          <w:rFonts w:asciiTheme="minorHAnsi" w:hAnsiTheme="minorHAnsi" w:cstheme="minorHAnsi"/>
          <w:spacing w:val="-1"/>
        </w:rPr>
        <w:t xml:space="preserve"> </w:t>
      </w:r>
      <w:r w:rsidRPr="00CC2AC4">
        <w:rPr>
          <w:rFonts w:asciiTheme="minorHAnsi" w:hAnsiTheme="minorHAnsi" w:cstheme="minorHAnsi"/>
        </w:rPr>
        <w:t>permit</w:t>
      </w:r>
      <w:r w:rsidRPr="00CC2AC4">
        <w:rPr>
          <w:rFonts w:asciiTheme="minorHAnsi" w:hAnsiTheme="minorHAnsi" w:cstheme="minorHAnsi"/>
          <w:spacing w:val="-1"/>
        </w:rPr>
        <w:t xml:space="preserve"> </w:t>
      </w:r>
      <w:r w:rsidRPr="00CC2AC4">
        <w:rPr>
          <w:rFonts w:asciiTheme="minorHAnsi" w:hAnsiTheme="minorHAnsi" w:cstheme="minorHAnsi"/>
        </w:rPr>
        <w:t>to</w:t>
      </w:r>
      <w:r w:rsidRPr="00CC2AC4">
        <w:rPr>
          <w:rFonts w:asciiTheme="minorHAnsi" w:hAnsiTheme="minorHAnsi" w:cstheme="minorHAnsi"/>
          <w:spacing w:val="-2"/>
        </w:rPr>
        <w:t xml:space="preserve"> </w:t>
      </w:r>
      <w:r w:rsidRPr="00CC2AC4">
        <w:rPr>
          <w:rFonts w:asciiTheme="minorHAnsi" w:hAnsiTheme="minorHAnsi" w:cstheme="minorHAnsi"/>
        </w:rPr>
        <w:t>be</w:t>
      </w:r>
      <w:r w:rsidRPr="00CC2AC4">
        <w:rPr>
          <w:rFonts w:asciiTheme="minorHAnsi" w:hAnsiTheme="minorHAnsi" w:cstheme="minorHAnsi"/>
          <w:spacing w:val="-1"/>
        </w:rPr>
        <w:t xml:space="preserve"> </w:t>
      </w:r>
      <w:r w:rsidRPr="00CC2AC4">
        <w:rPr>
          <w:rFonts w:asciiTheme="minorHAnsi" w:hAnsiTheme="minorHAnsi" w:cstheme="minorHAnsi"/>
        </w:rPr>
        <w:t>issued</w:t>
      </w:r>
      <w:r w:rsidRPr="00CC2AC4">
        <w:rPr>
          <w:rFonts w:asciiTheme="minorHAnsi" w:hAnsiTheme="minorHAnsi" w:cstheme="minorHAnsi"/>
          <w:spacing w:val="-3"/>
        </w:rPr>
        <w:t xml:space="preserve"> </w:t>
      </w:r>
      <w:r w:rsidRPr="00CC2AC4">
        <w:rPr>
          <w:rFonts w:asciiTheme="minorHAnsi" w:hAnsiTheme="minorHAnsi" w:cstheme="minorHAnsi"/>
        </w:rPr>
        <w:t>by</w:t>
      </w:r>
      <w:r w:rsidRPr="00CC2AC4">
        <w:rPr>
          <w:rFonts w:asciiTheme="minorHAnsi" w:hAnsiTheme="minorHAnsi" w:cstheme="minorHAnsi"/>
          <w:spacing w:val="-1"/>
        </w:rPr>
        <w:t xml:space="preserve"> </w:t>
      </w:r>
      <w:r w:rsidRPr="00CC2AC4">
        <w:rPr>
          <w:rFonts w:asciiTheme="minorHAnsi" w:hAnsiTheme="minorHAnsi" w:cstheme="minorHAnsi"/>
        </w:rPr>
        <w:t>Central</w:t>
      </w:r>
      <w:r w:rsidRPr="00CC2AC4">
        <w:rPr>
          <w:rFonts w:asciiTheme="minorHAnsi" w:hAnsiTheme="minorHAnsi" w:cstheme="minorHAnsi"/>
          <w:spacing w:val="-2"/>
        </w:rPr>
        <w:t xml:space="preserve"> </w:t>
      </w:r>
      <w:r w:rsidRPr="00CC2AC4">
        <w:rPr>
          <w:rFonts w:asciiTheme="minorHAnsi" w:hAnsiTheme="minorHAnsi" w:cstheme="minorHAnsi"/>
        </w:rPr>
        <w:t>Valley</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Board.</w:t>
      </w:r>
      <w:r w:rsidRPr="00CC2AC4">
        <w:rPr>
          <w:rFonts w:asciiTheme="minorHAnsi" w:hAnsiTheme="minorHAnsi" w:cstheme="minorHAnsi"/>
          <w:spacing w:val="68"/>
        </w:rPr>
        <w:t xml:space="preserve"> </w:t>
      </w:r>
      <w:r w:rsidRPr="00CC2AC4">
        <w:rPr>
          <w:rFonts w:asciiTheme="minorHAnsi" w:hAnsiTheme="minorHAnsi" w:cstheme="minorHAnsi"/>
        </w:rPr>
        <w:t>Under</w:t>
      </w:r>
      <w:r w:rsidRPr="00CC2AC4">
        <w:rPr>
          <w:rFonts w:asciiTheme="minorHAnsi" w:hAnsiTheme="minorHAnsi" w:cstheme="minorHAnsi"/>
          <w:spacing w:val="-4"/>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California</w:t>
      </w:r>
      <w:r w:rsidRPr="00CC2AC4">
        <w:rPr>
          <w:rFonts w:asciiTheme="minorHAnsi" w:hAnsiTheme="minorHAnsi" w:cstheme="minorHAnsi"/>
          <w:spacing w:val="-1"/>
        </w:rPr>
        <w:t xml:space="preserve"> </w:t>
      </w:r>
      <w:r w:rsidRPr="00CC2AC4">
        <w:rPr>
          <w:rFonts w:asciiTheme="minorHAnsi" w:hAnsiTheme="minorHAnsi" w:cstheme="minorHAnsi"/>
        </w:rPr>
        <w:t>Porter-Cologne</w:t>
      </w:r>
      <w:r w:rsidRPr="00CC2AC4">
        <w:rPr>
          <w:rFonts w:asciiTheme="minorHAnsi" w:hAnsiTheme="minorHAnsi" w:cstheme="minorHAnsi"/>
          <w:spacing w:val="-3"/>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Control</w:t>
      </w:r>
      <w:r w:rsidRPr="00CC2AC4">
        <w:rPr>
          <w:rFonts w:asciiTheme="minorHAnsi" w:hAnsiTheme="minorHAnsi" w:cstheme="minorHAnsi"/>
          <w:spacing w:val="-2"/>
        </w:rPr>
        <w:t xml:space="preserve"> </w:t>
      </w:r>
      <w:r w:rsidRPr="00CC2AC4">
        <w:rPr>
          <w:rFonts w:asciiTheme="minorHAnsi" w:hAnsiTheme="minorHAnsi" w:cstheme="minorHAnsi"/>
        </w:rPr>
        <w:t>Act,</w:t>
      </w:r>
      <w:r w:rsidRPr="00CC2AC4">
        <w:rPr>
          <w:rFonts w:asciiTheme="minorHAnsi" w:hAnsiTheme="minorHAnsi" w:cstheme="minorHAnsi"/>
          <w:spacing w:val="-1"/>
        </w:rPr>
        <w:t xml:space="preserve"> </w:t>
      </w:r>
      <w:r w:rsidRPr="00CC2AC4">
        <w:rPr>
          <w:rFonts w:asciiTheme="minorHAnsi" w:hAnsiTheme="minorHAnsi" w:cstheme="minorHAnsi"/>
        </w:rPr>
        <w:t>discharges</w:t>
      </w:r>
      <w:r w:rsidRPr="00CC2AC4">
        <w:rPr>
          <w:rFonts w:asciiTheme="minorHAnsi" w:hAnsiTheme="minorHAnsi" w:cstheme="minorHAnsi"/>
          <w:spacing w:val="-1"/>
        </w:rPr>
        <w:t xml:space="preserve"> </w:t>
      </w:r>
      <w:r w:rsidRPr="00CC2AC4">
        <w:rPr>
          <w:rFonts w:asciiTheme="minorHAnsi" w:hAnsiTheme="minorHAnsi" w:cstheme="minorHAnsi"/>
        </w:rPr>
        <w:t>to</w:t>
      </w:r>
      <w:r w:rsidRPr="00CC2AC4">
        <w:rPr>
          <w:rFonts w:asciiTheme="minorHAnsi" w:hAnsiTheme="minorHAnsi" w:cstheme="minorHAnsi"/>
          <w:spacing w:val="-1"/>
        </w:rPr>
        <w:t xml:space="preserve"> </w:t>
      </w:r>
      <w:r w:rsidRPr="00CC2AC4">
        <w:rPr>
          <w:rFonts w:asciiTheme="minorHAnsi" w:hAnsiTheme="minorHAnsi" w:cstheme="minorHAnsi"/>
        </w:rPr>
        <w:t>all</w:t>
      </w:r>
      <w:r w:rsidRPr="00CC2AC4">
        <w:rPr>
          <w:rFonts w:asciiTheme="minorHAnsi" w:hAnsiTheme="minorHAnsi" w:cstheme="minorHAnsi"/>
          <w:spacing w:val="-2"/>
        </w:rPr>
        <w:t xml:space="preserve"> </w:t>
      </w:r>
      <w:r w:rsidRPr="00CC2AC4">
        <w:rPr>
          <w:rFonts w:asciiTheme="minorHAnsi" w:hAnsiTheme="minorHAnsi" w:cstheme="minorHAnsi"/>
        </w:rPr>
        <w:t>waters</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State,</w:t>
      </w:r>
      <w:r w:rsidRPr="00CC2AC4">
        <w:rPr>
          <w:rFonts w:asciiTheme="minorHAnsi" w:hAnsiTheme="minorHAnsi" w:cstheme="minorHAnsi"/>
          <w:spacing w:val="-1"/>
        </w:rPr>
        <w:t xml:space="preserve"> </w:t>
      </w:r>
      <w:r w:rsidRPr="00CC2AC4">
        <w:rPr>
          <w:rFonts w:asciiTheme="minorHAnsi" w:hAnsiTheme="minorHAnsi" w:cstheme="minorHAnsi"/>
        </w:rPr>
        <w:t>including</w:t>
      </w:r>
      <w:r w:rsidRPr="00CC2AC4">
        <w:rPr>
          <w:rFonts w:asciiTheme="minorHAnsi" w:hAnsiTheme="minorHAnsi" w:cstheme="minorHAnsi"/>
          <w:spacing w:val="-1"/>
        </w:rPr>
        <w:t xml:space="preserve"> </w:t>
      </w:r>
      <w:r w:rsidRPr="00CC2AC4">
        <w:rPr>
          <w:rFonts w:asciiTheme="minorHAnsi" w:hAnsiTheme="minorHAnsi" w:cstheme="minorHAnsi"/>
        </w:rPr>
        <w:t>all</w:t>
      </w:r>
      <w:r w:rsidRPr="00CC2AC4">
        <w:rPr>
          <w:rFonts w:asciiTheme="minorHAnsi" w:hAnsiTheme="minorHAnsi" w:cstheme="minorHAnsi"/>
          <w:spacing w:val="-2"/>
        </w:rPr>
        <w:t xml:space="preserve"> </w:t>
      </w:r>
      <w:r w:rsidRPr="00CC2AC4">
        <w:rPr>
          <w:rFonts w:asciiTheme="minorHAnsi" w:hAnsiTheme="minorHAnsi" w:cstheme="minorHAnsi"/>
        </w:rPr>
        <w:t>wetlands</w:t>
      </w:r>
      <w:r w:rsidRPr="00CC2AC4">
        <w:rPr>
          <w:rFonts w:asciiTheme="minorHAnsi" w:hAnsiTheme="minorHAnsi" w:cstheme="minorHAnsi"/>
          <w:spacing w:val="-1"/>
        </w:rPr>
        <w:t xml:space="preserve"> </w:t>
      </w:r>
      <w:r w:rsidRPr="00CC2AC4">
        <w:rPr>
          <w:rFonts w:asciiTheme="minorHAnsi" w:hAnsiTheme="minorHAnsi" w:cstheme="minorHAnsi"/>
        </w:rPr>
        <w:t>and</w:t>
      </w:r>
      <w:r w:rsidRPr="00CC2AC4">
        <w:rPr>
          <w:rFonts w:asciiTheme="minorHAnsi" w:hAnsiTheme="minorHAnsi" w:cstheme="minorHAnsi"/>
          <w:spacing w:val="-3"/>
        </w:rPr>
        <w:t xml:space="preserve"> </w:t>
      </w:r>
      <w:r w:rsidRPr="00CC2AC4">
        <w:rPr>
          <w:rFonts w:asciiTheme="minorHAnsi" w:hAnsiTheme="minorHAnsi" w:cstheme="minorHAnsi"/>
        </w:rPr>
        <w:t>other</w:t>
      </w:r>
      <w:r w:rsidRPr="00CC2AC4">
        <w:rPr>
          <w:rFonts w:asciiTheme="minorHAnsi" w:hAnsiTheme="minorHAnsi" w:cstheme="minorHAnsi"/>
          <w:spacing w:val="-1"/>
        </w:rPr>
        <w:t xml:space="preserve"> </w:t>
      </w:r>
      <w:r w:rsidRPr="00CC2AC4">
        <w:rPr>
          <w:rFonts w:asciiTheme="minorHAnsi" w:hAnsiTheme="minorHAnsi" w:cstheme="minorHAnsi"/>
        </w:rPr>
        <w:t>waters</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State including,</w:t>
      </w:r>
      <w:r w:rsidRPr="00CC2AC4">
        <w:rPr>
          <w:rFonts w:asciiTheme="minorHAnsi" w:hAnsiTheme="minorHAnsi" w:cstheme="minorHAnsi"/>
          <w:spacing w:val="-1"/>
        </w:rPr>
        <w:t xml:space="preserve"> </w:t>
      </w:r>
      <w:r w:rsidRPr="00CC2AC4">
        <w:rPr>
          <w:rFonts w:asciiTheme="minorHAnsi" w:hAnsiTheme="minorHAnsi" w:cstheme="minorHAnsi"/>
        </w:rPr>
        <w:t>but</w:t>
      </w:r>
      <w:r w:rsidRPr="00CC2AC4">
        <w:rPr>
          <w:rFonts w:asciiTheme="minorHAnsi" w:hAnsiTheme="minorHAnsi" w:cstheme="minorHAnsi"/>
          <w:spacing w:val="-1"/>
        </w:rPr>
        <w:t xml:space="preserve"> </w:t>
      </w:r>
      <w:r w:rsidRPr="00CC2AC4">
        <w:rPr>
          <w:rFonts w:asciiTheme="minorHAnsi" w:hAnsiTheme="minorHAnsi" w:cstheme="minorHAnsi"/>
        </w:rPr>
        <w:t>not</w:t>
      </w:r>
      <w:r w:rsidRPr="00CC2AC4">
        <w:rPr>
          <w:rFonts w:asciiTheme="minorHAnsi" w:hAnsiTheme="minorHAnsi" w:cstheme="minorHAnsi"/>
          <w:spacing w:val="-1"/>
        </w:rPr>
        <w:t xml:space="preserve"> </w:t>
      </w:r>
      <w:r w:rsidRPr="00CC2AC4">
        <w:rPr>
          <w:rFonts w:asciiTheme="minorHAnsi" w:hAnsiTheme="minorHAnsi" w:cstheme="minorHAnsi"/>
        </w:rPr>
        <w:t>limited</w:t>
      </w:r>
      <w:r w:rsidRPr="00CC2AC4">
        <w:rPr>
          <w:rFonts w:asciiTheme="minorHAnsi" w:hAnsiTheme="minorHAnsi" w:cstheme="minorHAnsi"/>
          <w:spacing w:val="-3"/>
        </w:rPr>
        <w:t xml:space="preserve"> </w:t>
      </w:r>
      <w:r w:rsidRPr="00CC2AC4">
        <w:rPr>
          <w:rFonts w:asciiTheme="minorHAnsi" w:hAnsiTheme="minorHAnsi" w:cstheme="minorHAnsi"/>
        </w:rPr>
        <w:t>to,</w:t>
      </w:r>
      <w:r w:rsidRPr="00CC2AC4">
        <w:rPr>
          <w:rFonts w:asciiTheme="minorHAnsi" w:hAnsiTheme="minorHAnsi" w:cstheme="minorHAnsi"/>
          <w:spacing w:val="-1"/>
        </w:rPr>
        <w:t xml:space="preserve"> </w:t>
      </w:r>
      <w:r w:rsidRPr="00CC2AC4">
        <w:rPr>
          <w:rFonts w:asciiTheme="minorHAnsi" w:hAnsiTheme="minorHAnsi" w:cstheme="minorHAnsi"/>
        </w:rPr>
        <w:t>isolated</w:t>
      </w:r>
      <w:r w:rsidRPr="00CC2AC4">
        <w:rPr>
          <w:rFonts w:asciiTheme="minorHAnsi" w:hAnsiTheme="minorHAnsi" w:cstheme="minorHAnsi"/>
          <w:spacing w:val="-1"/>
        </w:rPr>
        <w:t xml:space="preserve"> </w:t>
      </w:r>
      <w:r w:rsidRPr="00CC2AC4">
        <w:rPr>
          <w:rFonts w:asciiTheme="minorHAnsi" w:hAnsiTheme="minorHAnsi" w:cstheme="minorHAnsi"/>
        </w:rPr>
        <w:t>wetlands,</w:t>
      </w:r>
      <w:r w:rsidRPr="00CC2AC4">
        <w:rPr>
          <w:rFonts w:asciiTheme="minorHAnsi" w:hAnsiTheme="minorHAnsi" w:cstheme="minorHAnsi"/>
          <w:spacing w:val="-1"/>
        </w:rPr>
        <w:t xml:space="preserve"> </w:t>
      </w:r>
      <w:r w:rsidRPr="00CC2AC4">
        <w:rPr>
          <w:rFonts w:asciiTheme="minorHAnsi" w:hAnsiTheme="minorHAnsi" w:cstheme="minorHAnsi"/>
        </w:rPr>
        <w:t>are</w:t>
      </w:r>
      <w:r w:rsidRPr="00CC2AC4">
        <w:rPr>
          <w:rFonts w:asciiTheme="minorHAnsi" w:hAnsiTheme="minorHAnsi" w:cstheme="minorHAnsi"/>
          <w:spacing w:val="-1"/>
        </w:rPr>
        <w:t xml:space="preserve"> </w:t>
      </w:r>
      <w:r w:rsidRPr="00CC2AC4">
        <w:rPr>
          <w:rFonts w:asciiTheme="minorHAnsi" w:hAnsiTheme="minorHAnsi" w:cstheme="minorHAnsi"/>
        </w:rPr>
        <w:t>subject</w:t>
      </w:r>
      <w:r w:rsidRPr="00CC2AC4">
        <w:rPr>
          <w:rFonts w:asciiTheme="minorHAnsi" w:hAnsiTheme="minorHAnsi" w:cstheme="minorHAnsi"/>
          <w:spacing w:val="-1"/>
        </w:rPr>
        <w:t xml:space="preserve"> </w:t>
      </w:r>
      <w:r w:rsidRPr="00CC2AC4">
        <w:rPr>
          <w:rFonts w:asciiTheme="minorHAnsi" w:hAnsiTheme="minorHAnsi" w:cstheme="minorHAnsi"/>
        </w:rPr>
        <w:t>to</w:t>
      </w:r>
      <w:r w:rsidRPr="00CC2AC4">
        <w:rPr>
          <w:rFonts w:asciiTheme="minorHAnsi" w:hAnsiTheme="minorHAnsi" w:cstheme="minorHAnsi"/>
          <w:spacing w:val="-1"/>
        </w:rPr>
        <w:t xml:space="preserve"> </w:t>
      </w:r>
      <w:r w:rsidRPr="00CC2AC4">
        <w:rPr>
          <w:rFonts w:asciiTheme="minorHAnsi" w:hAnsiTheme="minorHAnsi" w:cstheme="minorHAnsi"/>
        </w:rPr>
        <w:t>State</w:t>
      </w:r>
      <w:r w:rsidRPr="00CC2AC4">
        <w:rPr>
          <w:rFonts w:asciiTheme="minorHAnsi" w:hAnsiTheme="minorHAnsi" w:cstheme="minorHAnsi"/>
          <w:spacing w:val="-2"/>
        </w:rPr>
        <w:t xml:space="preserve"> </w:t>
      </w:r>
      <w:r w:rsidRPr="00CC2AC4">
        <w:rPr>
          <w:rFonts w:asciiTheme="minorHAnsi" w:hAnsiTheme="minorHAnsi" w:cstheme="minorHAnsi"/>
        </w:rPr>
        <w:t>regulation.</w:t>
      </w:r>
      <w:r w:rsidRPr="00CC2AC4">
        <w:rPr>
          <w:rFonts w:asciiTheme="minorHAnsi" w:hAnsiTheme="minorHAnsi" w:cstheme="minorHAnsi"/>
          <w:spacing w:val="33"/>
        </w:rPr>
        <w:t xml:space="preserve">  </w:t>
      </w:r>
      <w:r w:rsidRPr="00CC2AC4">
        <w:rPr>
          <w:rFonts w:asciiTheme="minorHAnsi" w:hAnsiTheme="minorHAnsi" w:cstheme="minorHAnsi"/>
        </w:rPr>
        <w:t>For</w:t>
      </w:r>
      <w:r w:rsidRPr="00CC2AC4">
        <w:rPr>
          <w:rFonts w:asciiTheme="minorHAnsi" w:hAnsiTheme="minorHAnsi" w:cstheme="minorHAnsi"/>
          <w:spacing w:val="-4"/>
        </w:rPr>
        <w:t xml:space="preserve"> </w:t>
      </w:r>
      <w:r w:rsidRPr="00CC2AC4">
        <w:rPr>
          <w:rFonts w:asciiTheme="minorHAnsi" w:hAnsiTheme="minorHAnsi" w:cstheme="minorHAnsi"/>
        </w:rPr>
        <w:t>more</w:t>
      </w:r>
      <w:r w:rsidRPr="00CC2AC4">
        <w:rPr>
          <w:rFonts w:asciiTheme="minorHAnsi" w:hAnsiTheme="minorHAnsi" w:cstheme="minorHAnsi"/>
          <w:spacing w:val="-1"/>
        </w:rPr>
        <w:t xml:space="preserve"> </w:t>
      </w:r>
      <w:r w:rsidRPr="00CC2AC4">
        <w:rPr>
          <w:rFonts w:asciiTheme="minorHAnsi" w:hAnsiTheme="minorHAnsi" w:cstheme="minorHAnsi"/>
        </w:rPr>
        <w:t>information</w:t>
      </w:r>
      <w:r w:rsidRPr="00CC2AC4">
        <w:rPr>
          <w:rFonts w:asciiTheme="minorHAnsi" w:hAnsiTheme="minorHAnsi" w:cstheme="minorHAnsi"/>
          <w:spacing w:val="-1"/>
        </w:rPr>
        <w:t xml:space="preserve"> </w:t>
      </w:r>
      <w:r w:rsidRPr="00CC2AC4">
        <w:rPr>
          <w:rFonts w:asciiTheme="minorHAnsi" w:hAnsiTheme="minorHAnsi" w:cstheme="minorHAnsi"/>
        </w:rPr>
        <w:t>on</w:t>
      </w:r>
      <w:r w:rsidRPr="00CC2AC4">
        <w:rPr>
          <w:rFonts w:asciiTheme="minorHAnsi" w:hAnsiTheme="minorHAnsi" w:cstheme="minorHAnsi"/>
          <w:spacing w:val="-1"/>
        </w:rPr>
        <w:t xml:space="preserve"> </w:t>
      </w:r>
      <w:r w:rsidRPr="00CC2AC4">
        <w:rPr>
          <w:rFonts w:asciiTheme="minorHAnsi" w:hAnsiTheme="minorHAnsi" w:cstheme="minorHAnsi"/>
        </w:rPr>
        <w:t>the Waste Discharges</w:t>
      </w:r>
      <w:r w:rsidRPr="00CC2AC4">
        <w:rPr>
          <w:rFonts w:asciiTheme="minorHAnsi" w:hAnsiTheme="minorHAnsi" w:cstheme="minorHAnsi"/>
          <w:spacing w:val="-3"/>
        </w:rPr>
        <w:t xml:space="preserve"> </w:t>
      </w:r>
      <w:r w:rsidRPr="00CC2AC4">
        <w:rPr>
          <w:rFonts w:asciiTheme="minorHAnsi" w:hAnsiTheme="minorHAnsi" w:cstheme="minorHAnsi"/>
        </w:rPr>
        <w:t>to</w:t>
      </w:r>
      <w:r w:rsidRPr="00CC2AC4">
        <w:rPr>
          <w:rFonts w:asciiTheme="minorHAnsi" w:hAnsiTheme="minorHAnsi" w:cstheme="minorHAnsi"/>
          <w:spacing w:val="-2"/>
        </w:rPr>
        <w:t xml:space="preserve"> </w:t>
      </w:r>
      <w:r w:rsidRPr="00CC2AC4">
        <w:rPr>
          <w:rFonts w:asciiTheme="minorHAnsi" w:hAnsiTheme="minorHAnsi" w:cstheme="minorHAnsi"/>
        </w:rPr>
        <w:t>Surface</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NPDES</w:t>
      </w:r>
      <w:r w:rsidRPr="00CC2AC4">
        <w:rPr>
          <w:rFonts w:asciiTheme="minorHAnsi" w:hAnsiTheme="minorHAnsi" w:cstheme="minorHAnsi"/>
          <w:spacing w:val="-1"/>
        </w:rPr>
        <w:t xml:space="preserve"> </w:t>
      </w:r>
      <w:r w:rsidRPr="00CC2AC4">
        <w:rPr>
          <w:rFonts w:asciiTheme="minorHAnsi" w:hAnsiTheme="minorHAnsi" w:cstheme="minorHAnsi"/>
        </w:rPr>
        <w:t>Program</w:t>
      </w:r>
      <w:r w:rsidRPr="00CC2AC4">
        <w:rPr>
          <w:rFonts w:asciiTheme="minorHAnsi" w:hAnsiTheme="minorHAnsi" w:cstheme="minorHAnsi"/>
          <w:spacing w:val="-2"/>
        </w:rPr>
        <w:t xml:space="preserve"> </w:t>
      </w:r>
      <w:r w:rsidRPr="00CC2AC4">
        <w:rPr>
          <w:rFonts w:asciiTheme="minorHAnsi" w:hAnsiTheme="minorHAnsi" w:cstheme="minorHAnsi"/>
        </w:rPr>
        <w:t>and</w:t>
      </w:r>
      <w:r w:rsidRPr="00CC2AC4">
        <w:rPr>
          <w:rFonts w:asciiTheme="minorHAnsi" w:hAnsiTheme="minorHAnsi" w:cstheme="minorHAnsi"/>
          <w:spacing w:val="-1"/>
        </w:rPr>
        <w:t xml:space="preserve"> </w:t>
      </w:r>
      <w:r w:rsidRPr="00CC2AC4">
        <w:rPr>
          <w:rFonts w:asciiTheme="minorHAnsi" w:hAnsiTheme="minorHAnsi" w:cstheme="minorHAnsi"/>
        </w:rPr>
        <w:t>WDR</w:t>
      </w:r>
      <w:r w:rsidRPr="00CC2AC4">
        <w:rPr>
          <w:rFonts w:asciiTheme="minorHAnsi" w:hAnsiTheme="minorHAnsi" w:cstheme="minorHAnsi"/>
          <w:spacing w:val="-2"/>
        </w:rPr>
        <w:t xml:space="preserve"> </w:t>
      </w:r>
      <w:r w:rsidRPr="00CC2AC4">
        <w:rPr>
          <w:rFonts w:asciiTheme="minorHAnsi" w:hAnsiTheme="minorHAnsi" w:cstheme="minorHAnsi"/>
        </w:rPr>
        <w:t>processes,</w:t>
      </w:r>
      <w:r w:rsidRPr="00CC2AC4">
        <w:rPr>
          <w:rFonts w:asciiTheme="minorHAnsi" w:hAnsiTheme="minorHAnsi" w:cstheme="minorHAnsi"/>
          <w:spacing w:val="-1"/>
        </w:rPr>
        <w:t xml:space="preserve"> </w:t>
      </w:r>
      <w:r w:rsidRPr="00CC2AC4">
        <w:rPr>
          <w:rFonts w:asciiTheme="minorHAnsi" w:hAnsiTheme="minorHAnsi" w:cstheme="minorHAnsi"/>
        </w:rPr>
        <w:t>visit</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Central</w:t>
      </w:r>
      <w:r w:rsidRPr="00CC2AC4">
        <w:rPr>
          <w:rFonts w:asciiTheme="minorHAnsi" w:hAnsiTheme="minorHAnsi" w:cstheme="minorHAnsi"/>
          <w:spacing w:val="-2"/>
        </w:rPr>
        <w:t xml:space="preserve"> </w:t>
      </w:r>
      <w:r w:rsidRPr="00CC2AC4">
        <w:rPr>
          <w:rFonts w:asciiTheme="minorHAnsi" w:hAnsiTheme="minorHAnsi" w:cstheme="minorHAnsi"/>
        </w:rPr>
        <w:t>Valley</w:t>
      </w:r>
      <w:r w:rsidRPr="00CC2AC4">
        <w:rPr>
          <w:rFonts w:asciiTheme="minorHAnsi" w:hAnsiTheme="minorHAnsi" w:cstheme="minorHAnsi"/>
          <w:spacing w:val="-4"/>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Board</w:t>
      </w:r>
      <w:r w:rsidRPr="00CC2AC4">
        <w:rPr>
          <w:rFonts w:asciiTheme="minorHAnsi" w:hAnsiTheme="minorHAnsi" w:cstheme="minorHAnsi"/>
          <w:spacing w:val="-1"/>
        </w:rPr>
        <w:t xml:space="preserve"> </w:t>
      </w:r>
      <w:r w:rsidRPr="00CC2AC4">
        <w:rPr>
          <w:rFonts w:asciiTheme="minorHAnsi" w:hAnsiTheme="minorHAnsi" w:cstheme="minorHAnsi"/>
        </w:rPr>
        <w:t>website</w:t>
      </w:r>
      <w:r w:rsidRPr="00CC2AC4">
        <w:rPr>
          <w:rFonts w:asciiTheme="minorHAnsi" w:hAnsiTheme="minorHAnsi" w:cstheme="minorHAnsi"/>
          <w:spacing w:val="-1"/>
        </w:rPr>
        <w:t xml:space="preserve"> </w:t>
      </w:r>
      <w:r w:rsidRPr="00CC2AC4">
        <w:rPr>
          <w:rFonts w:asciiTheme="minorHAnsi" w:hAnsiTheme="minorHAnsi" w:cstheme="minorHAnsi"/>
        </w:rPr>
        <w:t>at:</w:t>
      </w:r>
      <w:r w:rsidRPr="00CC2AC4">
        <w:rPr>
          <w:rFonts w:asciiTheme="minorHAnsi" w:hAnsiTheme="minorHAnsi" w:cstheme="minorHAnsi"/>
          <w:u w:val="single"/>
        </w:rPr>
        <w:t>https:/</w:t>
      </w:r>
      <w:hyperlink r:id="rId10" w:history="1">
        <w:r w:rsidRPr="00CC2AC4">
          <w:rPr>
            <w:rFonts w:asciiTheme="minorHAnsi" w:hAnsiTheme="minorHAnsi" w:cstheme="minorHAnsi"/>
            <w:u w:val="single"/>
          </w:rPr>
          <w:t>/www.waterbo</w:t>
        </w:r>
      </w:hyperlink>
      <w:r w:rsidRPr="00CC2AC4">
        <w:rPr>
          <w:rFonts w:asciiTheme="minorHAnsi" w:hAnsiTheme="minorHAnsi" w:cstheme="minorHAnsi"/>
          <w:u w:val="single"/>
        </w:rPr>
        <w:t>a</w:t>
      </w:r>
      <w:hyperlink r:id="rId11" w:history="1">
        <w:r w:rsidRPr="00CC2AC4">
          <w:rPr>
            <w:rFonts w:asciiTheme="minorHAnsi" w:hAnsiTheme="minorHAnsi" w:cstheme="minorHAnsi"/>
            <w:u w:val="single"/>
          </w:rPr>
          <w:t>rds.ca.gov/centralvalley/water_issues/waste_to_surface_wat</w:t>
        </w:r>
      </w:hyperlink>
      <w:r w:rsidRPr="00CC2AC4">
        <w:rPr>
          <w:rFonts w:asciiTheme="minorHAnsi" w:hAnsiTheme="minorHAnsi" w:cstheme="minorHAnsi"/>
          <w:u w:val="single"/>
        </w:rPr>
        <w:t>er/</w:t>
      </w:r>
    </w:p>
    <w:p w14:paraId="7E503950" w14:textId="77777777" w:rsidR="004E5270" w:rsidRPr="00CC2AC4" w:rsidRDefault="004E5270" w:rsidP="004E5270">
      <w:pPr>
        <w:pStyle w:val="BodyText"/>
        <w:kinsoku w:val="0"/>
        <w:overflowPunct w:val="0"/>
        <w:spacing w:before="121"/>
        <w:ind w:left="360" w:right="158"/>
        <w:rPr>
          <w:rFonts w:asciiTheme="minorHAnsi" w:hAnsiTheme="minorHAnsi" w:cstheme="minorHAnsi"/>
        </w:rPr>
      </w:pPr>
      <w:r w:rsidRPr="00CC2AC4">
        <w:rPr>
          <w:rFonts w:asciiTheme="minorHAnsi" w:hAnsiTheme="minorHAnsi" w:cstheme="minorHAnsi"/>
        </w:rPr>
        <w:t>Projects involving excavation</w:t>
      </w:r>
      <w:r w:rsidRPr="00CC2AC4">
        <w:rPr>
          <w:rFonts w:asciiTheme="minorHAnsi" w:hAnsiTheme="minorHAnsi" w:cstheme="minorHAnsi"/>
          <w:spacing w:val="-2"/>
        </w:rPr>
        <w:t xml:space="preserve"> </w:t>
      </w:r>
      <w:r w:rsidRPr="00CC2AC4">
        <w:rPr>
          <w:rFonts w:asciiTheme="minorHAnsi" w:hAnsiTheme="minorHAnsi" w:cstheme="minorHAnsi"/>
        </w:rPr>
        <w:t>or fill</w:t>
      </w:r>
      <w:r w:rsidRPr="00CC2AC4">
        <w:rPr>
          <w:rFonts w:asciiTheme="minorHAnsi" w:hAnsiTheme="minorHAnsi" w:cstheme="minorHAnsi"/>
          <w:spacing w:val="-1"/>
        </w:rPr>
        <w:t xml:space="preserve"> </w:t>
      </w:r>
      <w:r w:rsidRPr="00CC2AC4">
        <w:rPr>
          <w:rFonts w:asciiTheme="minorHAnsi" w:hAnsiTheme="minorHAnsi" w:cstheme="minorHAnsi"/>
        </w:rPr>
        <w:t>activities impacting less than</w:t>
      </w:r>
      <w:r w:rsidRPr="00CC2AC4">
        <w:rPr>
          <w:rFonts w:asciiTheme="minorHAnsi" w:hAnsiTheme="minorHAnsi" w:cstheme="minorHAnsi"/>
          <w:spacing w:val="-2"/>
        </w:rPr>
        <w:t xml:space="preserve"> </w:t>
      </w:r>
      <w:r w:rsidRPr="00CC2AC4">
        <w:rPr>
          <w:rFonts w:asciiTheme="minorHAnsi" w:hAnsiTheme="minorHAnsi" w:cstheme="minorHAnsi"/>
        </w:rPr>
        <w:t>0.2</w:t>
      </w:r>
      <w:r w:rsidRPr="00CC2AC4">
        <w:rPr>
          <w:rFonts w:asciiTheme="minorHAnsi" w:hAnsiTheme="minorHAnsi" w:cstheme="minorHAnsi"/>
          <w:spacing w:val="-1"/>
        </w:rPr>
        <w:t xml:space="preserve"> </w:t>
      </w:r>
      <w:r w:rsidRPr="00CC2AC4">
        <w:rPr>
          <w:rFonts w:asciiTheme="minorHAnsi" w:hAnsiTheme="minorHAnsi" w:cstheme="minorHAnsi"/>
        </w:rPr>
        <w:t>acre or</w:t>
      </w:r>
      <w:r w:rsidRPr="00CC2AC4">
        <w:rPr>
          <w:rFonts w:asciiTheme="minorHAnsi" w:hAnsiTheme="minorHAnsi" w:cstheme="minorHAnsi"/>
          <w:spacing w:val="-3"/>
        </w:rPr>
        <w:t xml:space="preserve"> </w:t>
      </w:r>
      <w:r w:rsidRPr="00CC2AC4">
        <w:rPr>
          <w:rFonts w:asciiTheme="minorHAnsi" w:hAnsiTheme="minorHAnsi" w:cstheme="minorHAnsi"/>
        </w:rPr>
        <w:t>400 linear feet of non-jurisdictional</w:t>
      </w:r>
      <w:r w:rsidRPr="00CC2AC4">
        <w:rPr>
          <w:rFonts w:asciiTheme="minorHAnsi" w:hAnsiTheme="minorHAnsi" w:cstheme="minorHAnsi"/>
          <w:spacing w:val="-1"/>
        </w:rPr>
        <w:t xml:space="preserve"> </w:t>
      </w:r>
      <w:r w:rsidRPr="00CC2AC4">
        <w:rPr>
          <w:rFonts w:asciiTheme="minorHAnsi" w:hAnsiTheme="minorHAnsi" w:cstheme="minorHAnsi"/>
        </w:rPr>
        <w:t>waters of</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2"/>
        </w:rPr>
        <w:t xml:space="preserve"> </w:t>
      </w:r>
      <w:r w:rsidRPr="00CC2AC4">
        <w:rPr>
          <w:rFonts w:asciiTheme="minorHAnsi" w:hAnsiTheme="minorHAnsi" w:cstheme="minorHAnsi"/>
        </w:rPr>
        <w:t>state</w:t>
      </w:r>
      <w:r w:rsidRPr="00CC2AC4">
        <w:rPr>
          <w:rFonts w:asciiTheme="minorHAnsi" w:hAnsiTheme="minorHAnsi" w:cstheme="minorHAnsi"/>
          <w:spacing w:val="-1"/>
        </w:rPr>
        <w:t xml:space="preserve"> </w:t>
      </w:r>
      <w:r w:rsidRPr="00CC2AC4">
        <w:rPr>
          <w:rFonts w:asciiTheme="minorHAnsi" w:hAnsiTheme="minorHAnsi" w:cstheme="minorHAnsi"/>
        </w:rPr>
        <w:t>and</w:t>
      </w:r>
      <w:r w:rsidRPr="00CC2AC4">
        <w:rPr>
          <w:rFonts w:asciiTheme="minorHAnsi" w:hAnsiTheme="minorHAnsi" w:cstheme="minorHAnsi"/>
          <w:spacing w:val="-2"/>
        </w:rPr>
        <w:t xml:space="preserve"> </w:t>
      </w:r>
      <w:r w:rsidRPr="00CC2AC4">
        <w:rPr>
          <w:rFonts w:asciiTheme="minorHAnsi" w:hAnsiTheme="minorHAnsi" w:cstheme="minorHAnsi"/>
        </w:rPr>
        <w:t>projects</w:t>
      </w:r>
      <w:r w:rsidRPr="00CC2AC4">
        <w:rPr>
          <w:rFonts w:asciiTheme="minorHAnsi" w:hAnsiTheme="minorHAnsi" w:cstheme="minorHAnsi"/>
          <w:spacing w:val="-2"/>
        </w:rPr>
        <w:t xml:space="preserve"> </w:t>
      </w:r>
      <w:r w:rsidRPr="00CC2AC4">
        <w:rPr>
          <w:rFonts w:asciiTheme="minorHAnsi" w:hAnsiTheme="minorHAnsi" w:cstheme="minorHAnsi"/>
        </w:rPr>
        <w:t xml:space="preserve">involving dredging activities impacting less than 50 </w:t>
      </w:r>
      <w:r w:rsidRPr="00CC2AC4">
        <w:rPr>
          <w:rFonts w:asciiTheme="minorHAnsi" w:hAnsiTheme="minorHAnsi" w:cstheme="minorHAnsi"/>
        </w:rPr>
        <w:lastRenderedPageBreak/>
        <w:t>cubic</w:t>
      </w:r>
      <w:r w:rsidRPr="00CC2AC4">
        <w:rPr>
          <w:rFonts w:asciiTheme="minorHAnsi" w:hAnsiTheme="minorHAnsi" w:cstheme="minorHAnsi"/>
          <w:spacing w:val="-1"/>
        </w:rPr>
        <w:t xml:space="preserve"> </w:t>
      </w:r>
      <w:r w:rsidRPr="00CC2AC4">
        <w:rPr>
          <w:rFonts w:asciiTheme="minorHAnsi" w:hAnsiTheme="minorHAnsi" w:cstheme="minorHAnsi"/>
        </w:rPr>
        <w:t>yards</w:t>
      </w:r>
      <w:r w:rsidRPr="00CC2AC4">
        <w:rPr>
          <w:rFonts w:asciiTheme="minorHAnsi" w:hAnsiTheme="minorHAnsi" w:cstheme="minorHAnsi"/>
          <w:spacing w:val="-2"/>
        </w:rPr>
        <w:t xml:space="preserve"> </w:t>
      </w:r>
      <w:r w:rsidRPr="00CC2AC4">
        <w:rPr>
          <w:rFonts w:asciiTheme="minorHAnsi" w:hAnsiTheme="minorHAnsi" w:cstheme="minorHAnsi"/>
        </w:rPr>
        <w:t>of non-jurisdictional</w:t>
      </w:r>
      <w:r w:rsidRPr="00CC2AC4">
        <w:rPr>
          <w:rFonts w:asciiTheme="minorHAnsi" w:hAnsiTheme="minorHAnsi" w:cstheme="minorHAnsi"/>
          <w:spacing w:val="-1"/>
        </w:rPr>
        <w:t xml:space="preserve"> </w:t>
      </w:r>
      <w:r w:rsidRPr="00CC2AC4">
        <w:rPr>
          <w:rFonts w:asciiTheme="minorHAnsi" w:hAnsiTheme="minorHAnsi" w:cstheme="minorHAnsi"/>
        </w:rPr>
        <w:t>waters of</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2"/>
        </w:rPr>
        <w:t xml:space="preserve"> </w:t>
      </w:r>
      <w:r w:rsidRPr="00CC2AC4">
        <w:rPr>
          <w:rFonts w:asciiTheme="minorHAnsi" w:hAnsiTheme="minorHAnsi" w:cstheme="minorHAnsi"/>
        </w:rPr>
        <w:t>state may</w:t>
      </w:r>
      <w:r w:rsidRPr="00CC2AC4">
        <w:rPr>
          <w:rFonts w:asciiTheme="minorHAnsi" w:hAnsiTheme="minorHAnsi" w:cstheme="minorHAnsi"/>
          <w:spacing w:val="-2"/>
        </w:rPr>
        <w:t xml:space="preserve"> </w:t>
      </w:r>
      <w:r w:rsidRPr="00CC2AC4">
        <w:rPr>
          <w:rFonts w:asciiTheme="minorHAnsi" w:hAnsiTheme="minorHAnsi" w:cstheme="minorHAnsi"/>
        </w:rPr>
        <w:t>be</w:t>
      </w:r>
      <w:r w:rsidRPr="00CC2AC4">
        <w:rPr>
          <w:rFonts w:asciiTheme="minorHAnsi" w:hAnsiTheme="minorHAnsi" w:cstheme="minorHAnsi"/>
          <w:spacing w:val="-2"/>
        </w:rPr>
        <w:t xml:space="preserve"> </w:t>
      </w:r>
      <w:r w:rsidRPr="00CC2AC4">
        <w:rPr>
          <w:rFonts w:asciiTheme="minorHAnsi" w:hAnsiTheme="minorHAnsi" w:cstheme="minorHAnsi"/>
        </w:rPr>
        <w:t>eligible for coverage</w:t>
      </w:r>
      <w:r w:rsidRPr="00CC2AC4">
        <w:rPr>
          <w:rFonts w:asciiTheme="minorHAnsi" w:hAnsiTheme="minorHAnsi" w:cstheme="minorHAnsi"/>
          <w:spacing w:val="-2"/>
        </w:rPr>
        <w:t xml:space="preserve"> </w:t>
      </w:r>
      <w:r w:rsidRPr="00CC2AC4">
        <w:rPr>
          <w:rFonts w:asciiTheme="minorHAnsi" w:hAnsiTheme="minorHAnsi" w:cstheme="minorHAnsi"/>
        </w:rPr>
        <w:t>under the State</w:t>
      </w:r>
      <w:r w:rsidRPr="00CC2AC4">
        <w:rPr>
          <w:rFonts w:asciiTheme="minorHAnsi" w:hAnsiTheme="minorHAnsi" w:cstheme="minorHAnsi"/>
          <w:spacing w:val="-2"/>
        </w:rPr>
        <w:t xml:space="preserve"> </w:t>
      </w:r>
      <w:r w:rsidRPr="00CC2AC4">
        <w:rPr>
          <w:rFonts w:asciiTheme="minorHAnsi" w:hAnsiTheme="minorHAnsi" w:cstheme="minorHAnsi"/>
        </w:rPr>
        <w:t>Water Resources</w:t>
      </w:r>
      <w:r w:rsidRPr="00CC2AC4">
        <w:rPr>
          <w:rFonts w:asciiTheme="minorHAnsi" w:hAnsiTheme="minorHAnsi" w:cstheme="minorHAnsi"/>
          <w:spacing w:val="-3"/>
        </w:rPr>
        <w:t xml:space="preserve"> </w:t>
      </w:r>
      <w:r w:rsidRPr="00CC2AC4">
        <w:rPr>
          <w:rFonts w:asciiTheme="minorHAnsi" w:hAnsiTheme="minorHAnsi" w:cstheme="minorHAnsi"/>
        </w:rPr>
        <w:t>Control Board</w:t>
      </w:r>
      <w:r w:rsidRPr="00CC2AC4">
        <w:rPr>
          <w:rFonts w:asciiTheme="minorHAnsi" w:hAnsiTheme="minorHAnsi" w:cstheme="minorHAnsi"/>
          <w:spacing w:val="-2"/>
        </w:rPr>
        <w:t xml:space="preserve"> </w:t>
      </w:r>
      <w:r w:rsidRPr="00CC2AC4">
        <w:rPr>
          <w:rFonts w:asciiTheme="minorHAnsi" w:hAnsiTheme="minorHAnsi" w:cstheme="minorHAnsi"/>
        </w:rPr>
        <w:t>Water Quality Order No.</w:t>
      </w:r>
      <w:r w:rsidRPr="00CC2AC4">
        <w:rPr>
          <w:rFonts w:asciiTheme="minorHAnsi" w:hAnsiTheme="minorHAnsi" w:cstheme="minorHAnsi"/>
          <w:spacing w:val="-2"/>
        </w:rPr>
        <w:t xml:space="preserve"> </w:t>
      </w:r>
      <w:r w:rsidRPr="00CC2AC4">
        <w:rPr>
          <w:rFonts w:asciiTheme="minorHAnsi" w:hAnsiTheme="minorHAnsi" w:cstheme="minorHAnsi"/>
        </w:rPr>
        <w:t>2004-0004-DWQ (General</w:t>
      </w:r>
      <w:r w:rsidRPr="00CC2AC4">
        <w:rPr>
          <w:rFonts w:asciiTheme="minorHAnsi" w:hAnsiTheme="minorHAnsi" w:cstheme="minorHAnsi"/>
          <w:spacing w:val="-3"/>
        </w:rPr>
        <w:t xml:space="preserve"> </w:t>
      </w:r>
      <w:r w:rsidRPr="00CC2AC4">
        <w:rPr>
          <w:rFonts w:asciiTheme="minorHAnsi" w:hAnsiTheme="minorHAnsi" w:cstheme="minorHAnsi"/>
        </w:rPr>
        <w:t>Order 2004-0004).</w:t>
      </w:r>
      <w:r w:rsidRPr="00CC2AC4">
        <w:rPr>
          <w:rFonts w:asciiTheme="minorHAnsi" w:hAnsiTheme="minorHAnsi" w:cstheme="minorHAnsi"/>
          <w:spacing w:val="67"/>
        </w:rPr>
        <w:t xml:space="preserve"> </w:t>
      </w:r>
      <w:r w:rsidRPr="00CC2AC4">
        <w:rPr>
          <w:rFonts w:asciiTheme="minorHAnsi" w:hAnsiTheme="minorHAnsi" w:cstheme="minorHAnsi"/>
        </w:rPr>
        <w:t>For more information</w:t>
      </w:r>
      <w:r w:rsidRPr="00CC2AC4">
        <w:rPr>
          <w:rFonts w:asciiTheme="minorHAnsi" w:hAnsiTheme="minorHAnsi" w:cstheme="minorHAnsi"/>
          <w:spacing w:val="-2"/>
        </w:rPr>
        <w:t xml:space="preserve"> </w:t>
      </w:r>
      <w:r w:rsidRPr="00CC2AC4">
        <w:rPr>
          <w:rFonts w:asciiTheme="minorHAnsi" w:hAnsiTheme="minorHAnsi" w:cstheme="minorHAnsi"/>
        </w:rPr>
        <w:t>on</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2"/>
        </w:rPr>
        <w:t xml:space="preserve"> </w:t>
      </w:r>
      <w:r w:rsidRPr="00CC2AC4">
        <w:rPr>
          <w:rFonts w:asciiTheme="minorHAnsi" w:hAnsiTheme="minorHAnsi" w:cstheme="minorHAnsi"/>
        </w:rPr>
        <w:t>General Order 2004-0004,</w:t>
      </w:r>
      <w:r w:rsidRPr="00CC2AC4">
        <w:rPr>
          <w:rFonts w:asciiTheme="minorHAnsi" w:hAnsiTheme="minorHAnsi" w:cstheme="minorHAnsi"/>
          <w:spacing w:val="-2"/>
        </w:rPr>
        <w:t xml:space="preserve"> </w:t>
      </w:r>
      <w:r w:rsidRPr="00CC2AC4">
        <w:rPr>
          <w:rFonts w:asciiTheme="minorHAnsi" w:hAnsiTheme="minorHAnsi" w:cstheme="minorHAnsi"/>
        </w:rPr>
        <w:t>visit the State Water Resources Control Board website at:</w:t>
      </w:r>
    </w:p>
    <w:p w14:paraId="66B3BFC0" w14:textId="77777777" w:rsidR="004E5270" w:rsidRPr="00CC2AC4" w:rsidRDefault="004E5270" w:rsidP="004E5270">
      <w:pPr>
        <w:pStyle w:val="BodyText"/>
        <w:kinsoku w:val="0"/>
        <w:overflowPunct w:val="0"/>
        <w:spacing w:line="266" w:lineRule="exact"/>
        <w:ind w:left="360"/>
        <w:rPr>
          <w:rFonts w:asciiTheme="minorHAnsi" w:hAnsiTheme="minorHAnsi" w:cstheme="minorHAnsi"/>
          <w:spacing w:val="-2"/>
        </w:rPr>
      </w:pPr>
      <w:r w:rsidRPr="00CC2AC4">
        <w:rPr>
          <w:rFonts w:asciiTheme="minorHAnsi" w:hAnsiTheme="minorHAnsi" w:cstheme="minorHAnsi"/>
          <w:spacing w:val="-2"/>
          <w:u w:val="single"/>
        </w:rPr>
        <w:t>https://</w:t>
      </w:r>
      <w:hyperlink r:id="rId12" w:history="1">
        <w:r w:rsidRPr="00CC2AC4">
          <w:rPr>
            <w:rFonts w:asciiTheme="minorHAnsi" w:hAnsiTheme="minorHAnsi" w:cstheme="minorHAnsi"/>
            <w:spacing w:val="-2"/>
            <w:u w:val="single"/>
          </w:rPr>
          <w:t>www.waterboards.ca.gov/board_decisions/adopted_orders/water_quality/200</w:t>
        </w:r>
      </w:hyperlink>
    </w:p>
    <w:p w14:paraId="18D0152D" w14:textId="77777777" w:rsidR="004E5270" w:rsidRPr="00CC2AC4" w:rsidRDefault="004E5270" w:rsidP="004E5270">
      <w:pPr>
        <w:pStyle w:val="BodyText"/>
        <w:kinsoku w:val="0"/>
        <w:overflowPunct w:val="0"/>
        <w:spacing w:line="266" w:lineRule="exact"/>
        <w:ind w:left="360"/>
        <w:rPr>
          <w:rFonts w:asciiTheme="minorHAnsi" w:hAnsiTheme="minorHAnsi" w:cstheme="minorHAnsi"/>
          <w:spacing w:val="-2"/>
          <w:u w:val="single"/>
        </w:rPr>
      </w:pPr>
      <w:r w:rsidRPr="00CC2AC4">
        <w:rPr>
          <w:rFonts w:asciiTheme="minorHAnsi" w:hAnsiTheme="minorHAnsi" w:cstheme="minorHAnsi"/>
          <w:spacing w:val="-2"/>
          <w:u w:val="single"/>
        </w:rPr>
        <w:t>4/</w:t>
      </w:r>
      <w:proofErr w:type="spellStart"/>
      <w:r w:rsidRPr="00CC2AC4">
        <w:rPr>
          <w:rFonts w:asciiTheme="minorHAnsi" w:hAnsiTheme="minorHAnsi" w:cstheme="minorHAnsi"/>
          <w:spacing w:val="-2"/>
          <w:u w:val="single"/>
        </w:rPr>
        <w:t>wqo</w:t>
      </w:r>
      <w:proofErr w:type="spellEnd"/>
      <w:r w:rsidRPr="00CC2AC4">
        <w:rPr>
          <w:rFonts w:asciiTheme="minorHAnsi" w:hAnsiTheme="minorHAnsi" w:cstheme="minorHAnsi"/>
          <w:spacing w:val="-2"/>
          <w:u w:val="single"/>
        </w:rPr>
        <w:t>/wqo2004-0004.pdf</w:t>
      </w:r>
    </w:p>
    <w:p w14:paraId="01C90C75" w14:textId="77777777" w:rsidR="004E5270" w:rsidRPr="00CC2AC4" w:rsidRDefault="004E5270" w:rsidP="004E5270">
      <w:pPr>
        <w:pStyle w:val="BodyText"/>
        <w:kinsoku w:val="0"/>
        <w:overflowPunct w:val="0"/>
        <w:spacing w:line="266" w:lineRule="exact"/>
        <w:ind w:left="360"/>
        <w:rPr>
          <w:rFonts w:asciiTheme="minorHAnsi" w:hAnsiTheme="minorHAnsi" w:cstheme="minorHAnsi"/>
          <w:spacing w:val="-2"/>
        </w:rPr>
      </w:pPr>
    </w:p>
    <w:p w14:paraId="18EFA552" w14:textId="77777777" w:rsidR="004E5270" w:rsidRPr="00CC2AC4" w:rsidRDefault="004E5270" w:rsidP="004E5270">
      <w:pPr>
        <w:pStyle w:val="Heading1"/>
        <w:kinsoku w:val="0"/>
        <w:overflowPunct w:val="0"/>
        <w:rPr>
          <w:rFonts w:asciiTheme="minorHAnsi" w:hAnsiTheme="minorHAnsi" w:cstheme="minorHAnsi"/>
          <w:b/>
          <w:bCs/>
          <w:color w:val="auto"/>
          <w:sz w:val="22"/>
          <w:szCs w:val="22"/>
          <w:u w:val="single"/>
        </w:rPr>
      </w:pPr>
      <w:r w:rsidRPr="00CC2AC4">
        <w:rPr>
          <w:rFonts w:asciiTheme="minorHAnsi" w:hAnsiTheme="minorHAnsi" w:cstheme="minorHAnsi"/>
          <w:b/>
          <w:bCs/>
          <w:color w:val="auto"/>
          <w:sz w:val="22"/>
          <w:szCs w:val="22"/>
          <w:u w:val="single"/>
        </w:rPr>
        <w:t>Dewatering Permit</w:t>
      </w:r>
    </w:p>
    <w:p w14:paraId="3CA5F2D7" w14:textId="77777777" w:rsidR="004E5270" w:rsidRPr="00CC2AC4" w:rsidRDefault="004E5270" w:rsidP="004E5270">
      <w:pPr>
        <w:pStyle w:val="BodyText"/>
        <w:kinsoku w:val="0"/>
        <w:overflowPunct w:val="0"/>
        <w:ind w:left="360" w:right="220"/>
        <w:rPr>
          <w:rFonts w:asciiTheme="minorHAnsi" w:hAnsiTheme="minorHAnsi" w:cstheme="minorHAnsi"/>
        </w:rPr>
      </w:pPr>
      <w:r w:rsidRPr="00CC2AC4">
        <w:rPr>
          <w:rFonts w:asciiTheme="minorHAnsi" w:hAnsiTheme="minorHAnsi" w:cstheme="minorHAnsi"/>
        </w:rPr>
        <w:t>If</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proposed</w:t>
      </w:r>
      <w:r w:rsidRPr="00CC2AC4">
        <w:rPr>
          <w:rFonts w:asciiTheme="minorHAnsi" w:hAnsiTheme="minorHAnsi" w:cstheme="minorHAnsi"/>
          <w:spacing w:val="-1"/>
        </w:rPr>
        <w:t xml:space="preserve"> </w:t>
      </w:r>
      <w:r w:rsidRPr="00CC2AC4">
        <w:rPr>
          <w:rFonts w:asciiTheme="minorHAnsi" w:hAnsiTheme="minorHAnsi" w:cstheme="minorHAnsi"/>
        </w:rPr>
        <w:t>project</w:t>
      </w:r>
      <w:r w:rsidRPr="00CC2AC4">
        <w:rPr>
          <w:rFonts w:asciiTheme="minorHAnsi" w:hAnsiTheme="minorHAnsi" w:cstheme="minorHAnsi"/>
          <w:spacing w:val="-3"/>
        </w:rPr>
        <w:t xml:space="preserve"> </w:t>
      </w:r>
      <w:r w:rsidRPr="00CC2AC4">
        <w:rPr>
          <w:rFonts w:asciiTheme="minorHAnsi" w:hAnsiTheme="minorHAnsi" w:cstheme="minorHAnsi"/>
        </w:rPr>
        <w:t>includes</w:t>
      </w:r>
      <w:r w:rsidRPr="00CC2AC4">
        <w:rPr>
          <w:rFonts w:asciiTheme="minorHAnsi" w:hAnsiTheme="minorHAnsi" w:cstheme="minorHAnsi"/>
          <w:spacing w:val="-1"/>
        </w:rPr>
        <w:t xml:space="preserve"> </w:t>
      </w:r>
      <w:r w:rsidRPr="00CC2AC4">
        <w:rPr>
          <w:rFonts w:asciiTheme="minorHAnsi" w:hAnsiTheme="minorHAnsi" w:cstheme="minorHAnsi"/>
        </w:rPr>
        <w:t>construction or</w:t>
      </w:r>
      <w:r w:rsidRPr="00CC2AC4">
        <w:rPr>
          <w:rFonts w:asciiTheme="minorHAnsi" w:hAnsiTheme="minorHAnsi" w:cstheme="minorHAnsi"/>
          <w:spacing w:val="-1"/>
        </w:rPr>
        <w:t xml:space="preserve"> </w:t>
      </w:r>
      <w:r w:rsidRPr="00CC2AC4">
        <w:rPr>
          <w:rFonts w:asciiTheme="minorHAnsi" w:hAnsiTheme="minorHAnsi" w:cstheme="minorHAnsi"/>
        </w:rPr>
        <w:t>groundwater</w:t>
      </w:r>
      <w:r w:rsidRPr="00CC2AC4">
        <w:rPr>
          <w:rFonts w:asciiTheme="minorHAnsi" w:hAnsiTheme="minorHAnsi" w:cstheme="minorHAnsi"/>
          <w:spacing w:val="-2"/>
        </w:rPr>
        <w:t xml:space="preserve"> </w:t>
      </w:r>
      <w:r w:rsidRPr="00CC2AC4">
        <w:rPr>
          <w:rFonts w:asciiTheme="minorHAnsi" w:hAnsiTheme="minorHAnsi" w:cstheme="minorHAnsi"/>
        </w:rPr>
        <w:t>dewatering to</w:t>
      </w:r>
      <w:r w:rsidRPr="00CC2AC4">
        <w:rPr>
          <w:rFonts w:asciiTheme="minorHAnsi" w:hAnsiTheme="minorHAnsi" w:cstheme="minorHAnsi"/>
          <w:spacing w:val="-1"/>
        </w:rPr>
        <w:t xml:space="preserve"> </w:t>
      </w:r>
      <w:r w:rsidRPr="00CC2AC4">
        <w:rPr>
          <w:rFonts w:asciiTheme="minorHAnsi" w:hAnsiTheme="minorHAnsi" w:cstheme="minorHAnsi"/>
        </w:rPr>
        <w:t>be</w:t>
      </w:r>
      <w:r w:rsidRPr="00CC2AC4">
        <w:rPr>
          <w:rFonts w:asciiTheme="minorHAnsi" w:hAnsiTheme="minorHAnsi" w:cstheme="minorHAnsi"/>
          <w:spacing w:val="-1"/>
        </w:rPr>
        <w:t xml:space="preserve"> </w:t>
      </w:r>
      <w:r w:rsidRPr="00CC2AC4">
        <w:rPr>
          <w:rFonts w:asciiTheme="minorHAnsi" w:hAnsiTheme="minorHAnsi" w:cstheme="minorHAnsi"/>
        </w:rPr>
        <w:t>discharged</w:t>
      </w:r>
      <w:r w:rsidRPr="00CC2AC4">
        <w:rPr>
          <w:rFonts w:asciiTheme="minorHAnsi" w:hAnsiTheme="minorHAnsi" w:cstheme="minorHAnsi"/>
          <w:spacing w:val="-1"/>
        </w:rPr>
        <w:t xml:space="preserve"> </w:t>
      </w:r>
      <w:r w:rsidRPr="00CC2AC4">
        <w:rPr>
          <w:rFonts w:asciiTheme="minorHAnsi" w:hAnsiTheme="minorHAnsi" w:cstheme="minorHAnsi"/>
        </w:rPr>
        <w:t>to</w:t>
      </w:r>
      <w:r w:rsidRPr="00CC2AC4">
        <w:rPr>
          <w:rFonts w:asciiTheme="minorHAnsi" w:hAnsiTheme="minorHAnsi" w:cstheme="minorHAnsi"/>
          <w:spacing w:val="-1"/>
        </w:rPr>
        <w:t xml:space="preserve"> </w:t>
      </w:r>
      <w:r w:rsidRPr="00CC2AC4">
        <w:rPr>
          <w:rFonts w:asciiTheme="minorHAnsi" w:hAnsiTheme="minorHAnsi" w:cstheme="minorHAnsi"/>
        </w:rPr>
        <w:t>land,</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proponent</w:t>
      </w:r>
      <w:r w:rsidRPr="00CC2AC4">
        <w:rPr>
          <w:rFonts w:asciiTheme="minorHAnsi" w:hAnsiTheme="minorHAnsi" w:cstheme="minorHAnsi"/>
          <w:spacing w:val="-3"/>
        </w:rPr>
        <w:t xml:space="preserve"> </w:t>
      </w:r>
      <w:r w:rsidRPr="00CC2AC4">
        <w:rPr>
          <w:rFonts w:asciiTheme="minorHAnsi" w:hAnsiTheme="minorHAnsi" w:cstheme="minorHAnsi"/>
        </w:rPr>
        <w:t>may</w:t>
      </w:r>
      <w:r w:rsidRPr="00CC2AC4">
        <w:rPr>
          <w:rFonts w:asciiTheme="minorHAnsi" w:hAnsiTheme="minorHAnsi" w:cstheme="minorHAnsi"/>
          <w:spacing w:val="-3"/>
        </w:rPr>
        <w:t xml:space="preserve"> </w:t>
      </w:r>
      <w:r w:rsidRPr="00CC2AC4">
        <w:rPr>
          <w:rFonts w:asciiTheme="minorHAnsi" w:hAnsiTheme="minorHAnsi" w:cstheme="minorHAnsi"/>
        </w:rPr>
        <w:t>apply</w:t>
      </w:r>
      <w:r w:rsidRPr="00CC2AC4">
        <w:rPr>
          <w:rFonts w:asciiTheme="minorHAnsi" w:hAnsiTheme="minorHAnsi" w:cstheme="minorHAnsi"/>
          <w:spacing w:val="-4"/>
        </w:rPr>
        <w:t xml:space="preserve"> </w:t>
      </w:r>
      <w:r w:rsidRPr="00CC2AC4">
        <w:rPr>
          <w:rFonts w:asciiTheme="minorHAnsi" w:hAnsiTheme="minorHAnsi" w:cstheme="minorHAnsi"/>
        </w:rPr>
        <w:t>for</w:t>
      </w:r>
      <w:r w:rsidRPr="00CC2AC4">
        <w:rPr>
          <w:rFonts w:asciiTheme="minorHAnsi" w:hAnsiTheme="minorHAnsi" w:cstheme="minorHAnsi"/>
          <w:spacing w:val="-1"/>
        </w:rPr>
        <w:t xml:space="preserve"> </w:t>
      </w:r>
      <w:r w:rsidRPr="00CC2AC4">
        <w:rPr>
          <w:rFonts w:asciiTheme="minorHAnsi" w:hAnsiTheme="minorHAnsi" w:cstheme="minorHAnsi"/>
        </w:rPr>
        <w:t>coverage</w:t>
      </w:r>
      <w:r w:rsidRPr="00CC2AC4">
        <w:rPr>
          <w:rFonts w:asciiTheme="minorHAnsi" w:hAnsiTheme="minorHAnsi" w:cstheme="minorHAnsi"/>
          <w:spacing w:val="-1"/>
        </w:rPr>
        <w:t xml:space="preserve"> </w:t>
      </w:r>
      <w:r w:rsidRPr="00CC2AC4">
        <w:rPr>
          <w:rFonts w:asciiTheme="minorHAnsi" w:hAnsiTheme="minorHAnsi" w:cstheme="minorHAnsi"/>
        </w:rPr>
        <w:t>under</w:t>
      </w:r>
      <w:r w:rsidRPr="00CC2AC4">
        <w:rPr>
          <w:rFonts w:asciiTheme="minorHAnsi" w:hAnsiTheme="minorHAnsi" w:cstheme="minorHAnsi"/>
          <w:spacing w:val="-1"/>
        </w:rPr>
        <w:t xml:space="preserve"> </w:t>
      </w:r>
      <w:r w:rsidRPr="00CC2AC4">
        <w:rPr>
          <w:rFonts w:asciiTheme="minorHAnsi" w:hAnsiTheme="minorHAnsi" w:cstheme="minorHAnsi"/>
        </w:rPr>
        <w:t>State</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Board</w:t>
      </w:r>
      <w:r w:rsidRPr="00CC2AC4">
        <w:rPr>
          <w:rFonts w:asciiTheme="minorHAnsi" w:hAnsiTheme="minorHAnsi" w:cstheme="minorHAnsi"/>
          <w:spacing w:val="-1"/>
        </w:rPr>
        <w:t xml:space="preserve"> </w:t>
      </w:r>
      <w:r w:rsidRPr="00CC2AC4">
        <w:rPr>
          <w:rFonts w:asciiTheme="minorHAnsi" w:hAnsiTheme="minorHAnsi" w:cstheme="minorHAnsi"/>
        </w:rPr>
        <w:t>General</w:t>
      </w:r>
      <w:r w:rsidRPr="00CC2AC4">
        <w:rPr>
          <w:rFonts w:asciiTheme="minorHAnsi" w:hAnsiTheme="minorHAnsi" w:cstheme="minorHAnsi"/>
          <w:spacing w:val="-4"/>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3"/>
        </w:rPr>
        <w:t xml:space="preserve"> </w:t>
      </w:r>
      <w:r w:rsidRPr="00CC2AC4">
        <w:rPr>
          <w:rFonts w:asciiTheme="minorHAnsi" w:hAnsiTheme="minorHAnsi" w:cstheme="minorHAnsi"/>
        </w:rPr>
        <w:t>Order</w:t>
      </w:r>
      <w:r w:rsidRPr="00CC2AC4">
        <w:rPr>
          <w:rFonts w:asciiTheme="minorHAnsi" w:hAnsiTheme="minorHAnsi" w:cstheme="minorHAnsi"/>
          <w:spacing w:val="-1"/>
        </w:rPr>
        <w:t xml:space="preserve"> </w:t>
      </w:r>
      <w:r w:rsidRPr="00CC2AC4">
        <w:rPr>
          <w:rFonts w:asciiTheme="minorHAnsi" w:hAnsiTheme="minorHAnsi" w:cstheme="minorHAnsi"/>
        </w:rPr>
        <w:t>(Low Threat General</w:t>
      </w:r>
      <w:r w:rsidRPr="00CC2AC4">
        <w:rPr>
          <w:rFonts w:asciiTheme="minorHAnsi" w:hAnsiTheme="minorHAnsi" w:cstheme="minorHAnsi"/>
          <w:spacing w:val="-1"/>
        </w:rPr>
        <w:t xml:space="preserve"> </w:t>
      </w:r>
      <w:r w:rsidRPr="00CC2AC4">
        <w:rPr>
          <w:rFonts w:asciiTheme="minorHAnsi" w:hAnsiTheme="minorHAnsi" w:cstheme="minorHAnsi"/>
        </w:rPr>
        <w:t>Order)</w:t>
      </w:r>
      <w:r w:rsidRPr="00CC2AC4">
        <w:rPr>
          <w:rFonts w:asciiTheme="minorHAnsi" w:hAnsiTheme="minorHAnsi" w:cstheme="minorHAnsi"/>
          <w:spacing w:val="-3"/>
        </w:rPr>
        <w:t xml:space="preserve"> </w:t>
      </w:r>
      <w:r w:rsidRPr="00CC2AC4">
        <w:rPr>
          <w:rFonts w:asciiTheme="minorHAnsi" w:hAnsiTheme="minorHAnsi" w:cstheme="minorHAnsi"/>
        </w:rPr>
        <w:t>2003-0003</w:t>
      </w:r>
      <w:r w:rsidRPr="00CC2AC4">
        <w:rPr>
          <w:rFonts w:asciiTheme="minorHAnsi" w:hAnsiTheme="minorHAnsi" w:cstheme="minorHAnsi"/>
          <w:spacing w:val="-1"/>
        </w:rPr>
        <w:t xml:space="preserve"> </w:t>
      </w:r>
      <w:r w:rsidRPr="00CC2AC4">
        <w:rPr>
          <w:rFonts w:asciiTheme="minorHAnsi" w:hAnsiTheme="minorHAnsi" w:cstheme="minorHAnsi"/>
        </w:rPr>
        <w:t>or</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Central</w:t>
      </w:r>
      <w:r w:rsidRPr="00CC2AC4">
        <w:rPr>
          <w:rFonts w:asciiTheme="minorHAnsi" w:hAnsiTheme="minorHAnsi" w:cstheme="minorHAnsi"/>
          <w:spacing w:val="-1"/>
        </w:rPr>
        <w:t xml:space="preserve"> </w:t>
      </w:r>
      <w:r w:rsidRPr="00CC2AC4">
        <w:rPr>
          <w:rFonts w:asciiTheme="minorHAnsi" w:hAnsiTheme="minorHAnsi" w:cstheme="minorHAnsi"/>
        </w:rPr>
        <w:t>Valley</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4"/>
        </w:rPr>
        <w:t xml:space="preserve"> </w:t>
      </w:r>
      <w:r w:rsidRPr="00CC2AC4">
        <w:rPr>
          <w:rFonts w:asciiTheme="minorHAnsi" w:hAnsiTheme="minorHAnsi" w:cstheme="minorHAnsi"/>
        </w:rPr>
        <w:t>Board’s</w:t>
      </w:r>
      <w:r w:rsidRPr="00CC2AC4">
        <w:rPr>
          <w:rFonts w:asciiTheme="minorHAnsi" w:hAnsiTheme="minorHAnsi" w:cstheme="minorHAnsi"/>
          <w:spacing w:val="-4"/>
        </w:rPr>
        <w:t xml:space="preserve"> </w:t>
      </w:r>
      <w:r w:rsidRPr="00CC2AC4">
        <w:rPr>
          <w:rFonts w:asciiTheme="minorHAnsi" w:hAnsiTheme="minorHAnsi" w:cstheme="minorHAnsi"/>
        </w:rPr>
        <w:t>Waiver</w:t>
      </w:r>
      <w:r w:rsidRPr="00CC2AC4">
        <w:rPr>
          <w:rFonts w:asciiTheme="minorHAnsi" w:hAnsiTheme="minorHAnsi" w:cstheme="minorHAnsi"/>
          <w:spacing w:val="-2"/>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Report</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Waste Discharge</w:t>
      </w:r>
      <w:r w:rsidRPr="00CC2AC4">
        <w:rPr>
          <w:rFonts w:asciiTheme="minorHAnsi" w:hAnsiTheme="minorHAnsi" w:cstheme="minorHAnsi"/>
          <w:spacing w:val="-3"/>
        </w:rPr>
        <w:t xml:space="preserve"> </w:t>
      </w:r>
      <w:r w:rsidRPr="00CC2AC4">
        <w:rPr>
          <w:rFonts w:asciiTheme="minorHAnsi" w:hAnsiTheme="minorHAnsi" w:cstheme="minorHAnsi"/>
        </w:rPr>
        <w:t>and</w:t>
      </w:r>
      <w:r w:rsidRPr="00CC2AC4">
        <w:rPr>
          <w:rFonts w:asciiTheme="minorHAnsi" w:hAnsiTheme="minorHAnsi" w:cstheme="minorHAnsi"/>
          <w:spacing w:val="-3"/>
        </w:rPr>
        <w:t xml:space="preserve"> </w:t>
      </w:r>
      <w:r w:rsidRPr="00CC2AC4">
        <w:rPr>
          <w:rFonts w:asciiTheme="minorHAnsi" w:hAnsiTheme="minorHAnsi" w:cstheme="minorHAnsi"/>
        </w:rPr>
        <w:t>Waste</w:t>
      </w:r>
      <w:r w:rsidRPr="00CC2AC4">
        <w:rPr>
          <w:rFonts w:asciiTheme="minorHAnsi" w:hAnsiTheme="minorHAnsi" w:cstheme="minorHAnsi"/>
          <w:spacing w:val="-1"/>
        </w:rPr>
        <w:t xml:space="preserve"> </w:t>
      </w:r>
      <w:r w:rsidRPr="00CC2AC4">
        <w:rPr>
          <w:rFonts w:asciiTheme="minorHAnsi" w:hAnsiTheme="minorHAnsi" w:cstheme="minorHAnsi"/>
        </w:rPr>
        <w:t>Discharge</w:t>
      </w:r>
      <w:r w:rsidRPr="00CC2AC4">
        <w:rPr>
          <w:rFonts w:asciiTheme="minorHAnsi" w:hAnsiTheme="minorHAnsi" w:cstheme="minorHAnsi"/>
          <w:spacing w:val="-1"/>
        </w:rPr>
        <w:t xml:space="preserve"> </w:t>
      </w:r>
      <w:r w:rsidRPr="00CC2AC4">
        <w:rPr>
          <w:rFonts w:asciiTheme="minorHAnsi" w:hAnsiTheme="minorHAnsi" w:cstheme="minorHAnsi"/>
        </w:rPr>
        <w:t>Requirements</w:t>
      </w:r>
      <w:r w:rsidRPr="00CC2AC4">
        <w:rPr>
          <w:rFonts w:asciiTheme="minorHAnsi" w:hAnsiTheme="minorHAnsi" w:cstheme="minorHAnsi"/>
          <w:spacing w:val="-3"/>
        </w:rPr>
        <w:t xml:space="preserve"> </w:t>
      </w:r>
      <w:r w:rsidRPr="00CC2AC4">
        <w:rPr>
          <w:rFonts w:asciiTheme="minorHAnsi" w:hAnsiTheme="minorHAnsi" w:cstheme="minorHAnsi"/>
        </w:rPr>
        <w:t>(Low Threat Waiver)</w:t>
      </w:r>
      <w:r w:rsidRPr="00CC2AC4">
        <w:rPr>
          <w:rFonts w:asciiTheme="minorHAnsi" w:hAnsiTheme="minorHAnsi" w:cstheme="minorHAnsi"/>
          <w:spacing w:val="-2"/>
        </w:rPr>
        <w:t xml:space="preserve"> </w:t>
      </w:r>
      <w:r w:rsidRPr="00CC2AC4">
        <w:rPr>
          <w:rFonts w:asciiTheme="minorHAnsi" w:hAnsiTheme="minorHAnsi" w:cstheme="minorHAnsi"/>
        </w:rPr>
        <w:t>R5-2018-0085.</w:t>
      </w:r>
      <w:r w:rsidRPr="00CC2AC4">
        <w:rPr>
          <w:rFonts w:asciiTheme="minorHAnsi" w:hAnsiTheme="minorHAnsi" w:cstheme="minorHAnsi"/>
          <w:spacing w:val="65"/>
        </w:rPr>
        <w:t xml:space="preserve"> </w:t>
      </w:r>
      <w:r w:rsidRPr="00CC2AC4">
        <w:rPr>
          <w:rFonts w:asciiTheme="minorHAnsi" w:hAnsiTheme="minorHAnsi" w:cstheme="minorHAnsi"/>
        </w:rPr>
        <w:t>Small</w:t>
      </w:r>
      <w:r w:rsidRPr="00CC2AC4">
        <w:rPr>
          <w:rFonts w:asciiTheme="minorHAnsi" w:hAnsiTheme="minorHAnsi" w:cstheme="minorHAnsi"/>
          <w:spacing w:val="-2"/>
        </w:rPr>
        <w:t xml:space="preserve"> </w:t>
      </w:r>
      <w:r w:rsidRPr="00CC2AC4">
        <w:rPr>
          <w:rFonts w:asciiTheme="minorHAnsi" w:hAnsiTheme="minorHAnsi" w:cstheme="minorHAnsi"/>
        </w:rPr>
        <w:t>temporary</w:t>
      </w:r>
      <w:r w:rsidRPr="00CC2AC4">
        <w:rPr>
          <w:rFonts w:asciiTheme="minorHAnsi" w:hAnsiTheme="minorHAnsi" w:cstheme="minorHAnsi"/>
          <w:spacing w:val="-1"/>
        </w:rPr>
        <w:t xml:space="preserve"> </w:t>
      </w:r>
      <w:r w:rsidRPr="00CC2AC4">
        <w:rPr>
          <w:rFonts w:asciiTheme="minorHAnsi" w:hAnsiTheme="minorHAnsi" w:cstheme="minorHAnsi"/>
        </w:rPr>
        <w:t>construction</w:t>
      </w:r>
      <w:r w:rsidRPr="00CC2AC4">
        <w:rPr>
          <w:rFonts w:asciiTheme="minorHAnsi" w:hAnsiTheme="minorHAnsi" w:cstheme="minorHAnsi"/>
          <w:spacing w:val="-1"/>
        </w:rPr>
        <w:t xml:space="preserve"> </w:t>
      </w:r>
      <w:r w:rsidRPr="00CC2AC4">
        <w:rPr>
          <w:rFonts w:asciiTheme="minorHAnsi" w:hAnsiTheme="minorHAnsi" w:cstheme="minorHAnsi"/>
        </w:rPr>
        <w:t>dewatering</w:t>
      </w:r>
      <w:r w:rsidRPr="00CC2AC4">
        <w:rPr>
          <w:rFonts w:asciiTheme="minorHAnsi" w:hAnsiTheme="minorHAnsi" w:cstheme="minorHAnsi"/>
          <w:spacing w:val="-1"/>
        </w:rPr>
        <w:t xml:space="preserve"> </w:t>
      </w:r>
      <w:r w:rsidRPr="00CC2AC4">
        <w:rPr>
          <w:rFonts w:asciiTheme="minorHAnsi" w:hAnsiTheme="minorHAnsi" w:cstheme="minorHAnsi"/>
        </w:rPr>
        <w:t>projects</w:t>
      </w:r>
      <w:r w:rsidRPr="00CC2AC4">
        <w:rPr>
          <w:rFonts w:asciiTheme="minorHAnsi" w:hAnsiTheme="minorHAnsi" w:cstheme="minorHAnsi"/>
          <w:spacing w:val="-1"/>
        </w:rPr>
        <w:t xml:space="preserve"> </w:t>
      </w:r>
      <w:r w:rsidRPr="00CC2AC4">
        <w:rPr>
          <w:rFonts w:asciiTheme="minorHAnsi" w:hAnsiTheme="minorHAnsi" w:cstheme="minorHAnsi"/>
        </w:rPr>
        <w:t>are</w:t>
      </w:r>
      <w:r w:rsidRPr="00CC2AC4">
        <w:rPr>
          <w:rFonts w:asciiTheme="minorHAnsi" w:hAnsiTheme="minorHAnsi" w:cstheme="minorHAnsi"/>
          <w:spacing w:val="-1"/>
        </w:rPr>
        <w:t xml:space="preserve"> </w:t>
      </w:r>
      <w:r w:rsidRPr="00CC2AC4">
        <w:rPr>
          <w:rFonts w:asciiTheme="minorHAnsi" w:hAnsiTheme="minorHAnsi" w:cstheme="minorHAnsi"/>
        </w:rPr>
        <w:t>projects</w:t>
      </w:r>
      <w:r w:rsidRPr="00CC2AC4">
        <w:rPr>
          <w:rFonts w:asciiTheme="minorHAnsi" w:hAnsiTheme="minorHAnsi" w:cstheme="minorHAnsi"/>
          <w:spacing w:val="-3"/>
        </w:rPr>
        <w:t xml:space="preserve"> </w:t>
      </w:r>
      <w:r w:rsidRPr="00CC2AC4">
        <w:rPr>
          <w:rFonts w:asciiTheme="minorHAnsi" w:hAnsiTheme="minorHAnsi" w:cstheme="minorHAnsi"/>
        </w:rPr>
        <w:t>that</w:t>
      </w:r>
      <w:r w:rsidRPr="00CC2AC4">
        <w:rPr>
          <w:rFonts w:asciiTheme="minorHAnsi" w:hAnsiTheme="minorHAnsi" w:cstheme="minorHAnsi"/>
          <w:spacing w:val="-1"/>
        </w:rPr>
        <w:t xml:space="preserve"> </w:t>
      </w:r>
      <w:r w:rsidRPr="00CC2AC4">
        <w:rPr>
          <w:rFonts w:asciiTheme="minorHAnsi" w:hAnsiTheme="minorHAnsi" w:cstheme="minorHAnsi"/>
        </w:rPr>
        <w:t>discharge</w:t>
      </w:r>
      <w:r w:rsidRPr="00CC2AC4">
        <w:rPr>
          <w:rFonts w:asciiTheme="minorHAnsi" w:hAnsiTheme="minorHAnsi" w:cstheme="minorHAnsi"/>
          <w:spacing w:val="-1"/>
        </w:rPr>
        <w:t xml:space="preserve"> </w:t>
      </w:r>
      <w:r w:rsidRPr="00CC2AC4">
        <w:rPr>
          <w:rFonts w:asciiTheme="minorHAnsi" w:hAnsiTheme="minorHAnsi" w:cstheme="minorHAnsi"/>
        </w:rPr>
        <w:t>groundwater</w:t>
      </w:r>
      <w:r w:rsidRPr="00CC2AC4">
        <w:rPr>
          <w:rFonts w:asciiTheme="minorHAnsi" w:hAnsiTheme="minorHAnsi" w:cstheme="minorHAnsi"/>
          <w:spacing w:val="-1"/>
        </w:rPr>
        <w:t xml:space="preserve"> </w:t>
      </w:r>
      <w:r w:rsidRPr="00CC2AC4">
        <w:rPr>
          <w:rFonts w:asciiTheme="minorHAnsi" w:hAnsiTheme="minorHAnsi" w:cstheme="minorHAnsi"/>
        </w:rPr>
        <w:t>to</w:t>
      </w:r>
      <w:r w:rsidRPr="00CC2AC4">
        <w:rPr>
          <w:rFonts w:asciiTheme="minorHAnsi" w:hAnsiTheme="minorHAnsi" w:cstheme="minorHAnsi"/>
          <w:spacing w:val="-1"/>
        </w:rPr>
        <w:t xml:space="preserve"> </w:t>
      </w:r>
      <w:r w:rsidRPr="00CC2AC4">
        <w:rPr>
          <w:rFonts w:asciiTheme="minorHAnsi" w:hAnsiTheme="minorHAnsi" w:cstheme="minorHAnsi"/>
        </w:rPr>
        <w:t>land</w:t>
      </w:r>
      <w:r w:rsidRPr="00CC2AC4">
        <w:rPr>
          <w:rFonts w:asciiTheme="minorHAnsi" w:hAnsiTheme="minorHAnsi" w:cstheme="minorHAnsi"/>
          <w:spacing w:val="-3"/>
        </w:rPr>
        <w:t xml:space="preserve"> </w:t>
      </w:r>
      <w:r w:rsidRPr="00CC2AC4">
        <w:rPr>
          <w:rFonts w:asciiTheme="minorHAnsi" w:hAnsiTheme="minorHAnsi" w:cstheme="minorHAnsi"/>
        </w:rPr>
        <w:t>from</w:t>
      </w:r>
      <w:r w:rsidRPr="00CC2AC4">
        <w:rPr>
          <w:rFonts w:asciiTheme="minorHAnsi" w:hAnsiTheme="minorHAnsi" w:cstheme="minorHAnsi"/>
          <w:spacing w:val="-2"/>
        </w:rPr>
        <w:t xml:space="preserve"> </w:t>
      </w:r>
      <w:r w:rsidRPr="00CC2AC4">
        <w:rPr>
          <w:rFonts w:asciiTheme="minorHAnsi" w:hAnsiTheme="minorHAnsi" w:cstheme="minorHAnsi"/>
        </w:rPr>
        <w:t>excavation</w:t>
      </w:r>
      <w:r w:rsidRPr="00CC2AC4">
        <w:rPr>
          <w:rFonts w:asciiTheme="minorHAnsi" w:hAnsiTheme="minorHAnsi" w:cstheme="minorHAnsi"/>
          <w:spacing w:val="-1"/>
        </w:rPr>
        <w:t xml:space="preserve"> </w:t>
      </w:r>
      <w:r w:rsidRPr="00CC2AC4">
        <w:rPr>
          <w:rFonts w:asciiTheme="minorHAnsi" w:hAnsiTheme="minorHAnsi" w:cstheme="minorHAnsi"/>
        </w:rPr>
        <w:t>activities</w:t>
      </w:r>
      <w:r w:rsidRPr="00CC2AC4">
        <w:rPr>
          <w:rFonts w:asciiTheme="minorHAnsi" w:hAnsiTheme="minorHAnsi" w:cstheme="minorHAnsi"/>
          <w:spacing w:val="-1"/>
        </w:rPr>
        <w:t xml:space="preserve"> </w:t>
      </w:r>
      <w:r w:rsidRPr="00CC2AC4">
        <w:rPr>
          <w:rFonts w:asciiTheme="minorHAnsi" w:hAnsiTheme="minorHAnsi" w:cstheme="minorHAnsi"/>
        </w:rPr>
        <w:t>or</w:t>
      </w:r>
      <w:r w:rsidRPr="00CC2AC4">
        <w:rPr>
          <w:rFonts w:asciiTheme="minorHAnsi" w:hAnsiTheme="minorHAnsi" w:cstheme="minorHAnsi"/>
          <w:spacing w:val="-1"/>
        </w:rPr>
        <w:t xml:space="preserve"> </w:t>
      </w:r>
      <w:r w:rsidRPr="00CC2AC4">
        <w:rPr>
          <w:rFonts w:asciiTheme="minorHAnsi" w:hAnsiTheme="minorHAnsi" w:cstheme="minorHAnsi"/>
        </w:rPr>
        <w:t>dewatering</w:t>
      </w:r>
      <w:r w:rsidRPr="00CC2AC4">
        <w:rPr>
          <w:rFonts w:asciiTheme="minorHAnsi" w:hAnsiTheme="minorHAnsi" w:cstheme="minorHAnsi"/>
          <w:spacing w:val="-3"/>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underground</w:t>
      </w:r>
      <w:r w:rsidRPr="00CC2AC4">
        <w:rPr>
          <w:rFonts w:asciiTheme="minorHAnsi" w:hAnsiTheme="minorHAnsi" w:cstheme="minorHAnsi"/>
          <w:spacing w:val="-1"/>
        </w:rPr>
        <w:t xml:space="preserve"> </w:t>
      </w:r>
      <w:r w:rsidRPr="00CC2AC4">
        <w:rPr>
          <w:rFonts w:asciiTheme="minorHAnsi" w:hAnsiTheme="minorHAnsi" w:cstheme="minorHAnsi"/>
        </w:rPr>
        <w:t>utility</w:t>
      </w:r>
      <w:r w:rsidRPr="00CC2AC4">
        <w:rPr>
          <w:rFonts w:asciiTheme="minorHAnsi" w:hAnsiTheme="minorHAnsi" w:cstheme="minorHAnsi"/>
          <w:spacing w:val="-1"/>
        </w:rPr>
        <w:t xml:space="preserve"> </w:t>
      </w:r>
      <w:r w:rsidRPr="00CC2AC4">
        <w:rPr>
          <w:rFonts w:asciiTheme="minorHAnsi" w:hAnsiTheme="minorHAnsi" w:cstheme="minorHAnsi"/>
        </w:rPr>
        <w:t>vaults.</w:t>
      </w:r>
      <w:r w:rsidRPr="00CC2AC4">
        <w:rPr>
          <w:rFonts w:asciiTheme="minorHAnsi" w:hAnsiTheme="minorHAnsi" w:cstheme="minorHAnsi"/>
          <w:spacing w:val="65"/>
        </w:rPr>
        <w:t xml:space="preserve"> </w:t>
      </w:r>
      <w:r w:rsidRPr="00CC2AC4">
        <w:rPr>
          <w:rFonts w:asciiTheme="minorHAnsi" w:hAnsiTheme="minorHAnsi" w:cstheme="minorHAnsi"/>
        </w:rPr>
        <w:t>Dischargers</w:t>
      </w:r>
      <w:r w:rsidRPr="00CC2AC4">
        <w:rPr>
          <w:rFonts w:asciiTheme="minorHAnsi" w:hAnsiTheme="minorHAnsi" w:cstheme="minorHAnsi"/>
          <w:spacing w:val="-1"/>
        </w:rPr>
        <w:t xml:space="preserve"> </w:t>
      </w:r>
      <w:r w:rsidRPr="00CC2AC4">
        <w:rPr>
          <w:rFonts w:asciiTheme="minorHAnsi" w:hAnsiTheme="minorHAnsi" w:cstheme="minorHAnsi"/>
        </w:rPr>
        <w:t>seeking coverage</w:t>
      </w:r>
      <w:r w:rsidRPr="00CC2AC4">
        <w:rPr>
          <w:rFonts w:asciiTheme="minorHAnsi" w:hAnsiTheme="minorHAnsi" w:cstheme="minorHAnsi"/>
          <w:spacing w:val="-1"/>
        </w:rPr>
        <w:t xml:space="preserve"> </w:t>
      </w:r>
      <w:r w:rsidRPr="00CC2AC4">
        <w:rPr>
          <w:rFonts w:asciiTheme="minorHAnsi" w:hAnsiTheme="minorHAnsi" w:cstheme="minorHAnsi"/>
        </w:rPr>
        <w:t>under</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General</w:t>
      </w:r>
      <w:r w:rsidRPr="00CC2AC4">
        <w:rPr>
          <w:rFonts w:asciiTheme="minorHAnsi" w:hAnsiTheme="minorHAnsi" w:cstheme="minorHAnsi"/>
          <w:spacing w:val="-1"/>
        </w:rPr>
        <w:t xml:space="preserve"> </w:t>
      </w:r>
      <w:r w:rsidRPr="00CC2AC4">
        <w:rPr>
          <w:rFonts w:asciiTheme="minorHAnsi" w:hAnsiTheme="minorHAnsi" w:cstheme="minorHAnsi"/>
        </w:rPr>
        <w:t>Order</w:t>
      </w:r>
      <w:r w:rsidRPr="00CC2AC4">
        <w:rPr>
          <w:rFonts w:asciiTheme="minorHAnsi" w:hAnsiTheme="minorHAnsi" w:cstheme="minorHAnsi"/>
          <w:spacing w:val="-1"/>
        </w:rPr>
        <w:t xml:space="preserve"> </w:t>
      </w:r>
      <w:r w:rsidRPr="00CC2AC4">
        <w:rPr>
          <w:rFonts w:asciiTheme="minorHAnsi" w:hAnsiTheme="minorHAnsi" w:cstheme="minorHAnsi"/>
        </w:rPr>
        <w:t>or</w:t>
      </w:r>
      <w:r w:rsidRPr="00CC2AC4">
        <w:rPr>
          <w:rFonts w:asciiTheme="minorHAnsi" w:hAnsiTheme="minorHAnsi" w:cstheme="minorHAnsi"/>
          <w:spacing w:val="-1"/>
        </w:rPr>
        <w:t xml:space="preserve"> </w:t>
      </w:r>
      <w:r w:rsidRPr="00CC2AC4">
        <w:rPr>
          <w:rFonts w:asciiTheme="minorHAnsi" w:hAnsiTheme="minorHAnsi" w:cstheme="minorHAnsi"/>
        </w:rPr>
        <w:t>Waiver</w:t>
      </w:r>
      <w:r w:rsidRPr="00CC2AC4">
        <w:rPr>
          <w:rFonts w:asciiTheme="minorHAnsi" w:hAnsiTheme="minorHAnsi" w:cstheme="minorHAnsi"/>
          <w:spacing w:val="-2"/>
        </w:rPr>
        <w:t xml:space="preserve"> </w:t>
      </w:r>
      <w:r w:rsidRPr="00CC2AC4">
        <w:rPr>
          <w:rFonts w:asciiTheme="minorHAnsi" w:hAnsiTheme="minorHAnsi" w:cstheme="minorHAnsi"/>
        </w:rPr>
        <w:t>must</w:t>
      </w:r>
      <w:r w:rsidRPr="00CC2AC4">
        <w:rPr>
          <w:rFonts w:asciiTheme="minorHAnsi" w:hAnsiTheme="minorHAnsi" w:cstheme="minorHAnsi"/>
          <w:spacing w:val="-1"/>
        </w:rPr>
        <w:t xml:space="preserve"> </w:t>
      </w:r>
      <w:r w:rsidRPr="00CC2AC4">
        <w:rPr>
          <w:rFonts w:asciiTheme="minorHAnsi" w:hAnsiTheme="minorHAnsi" w:cstheme="minorHAnsi"/>
        </w:rPr>
        <w:t>file</w:t>
      </w:r>
      <w:r w:rsidRPr="00CC2AC4">
        <w:rPr>
          <w:rFonts w:asciiTheme="minorHAnsi" w:hAnsiTheme="minorHAnsi" w:cstheme="minorHAnsi"/>
          <w:spacing w:val="-5"/>
        </w:rPr>
        <w:t xml:space="preserve"> </w:t>
      </w:r>
      <w:r w:rsidRPr="00CC2AC4">
        <w:rPr>
          <w:rFonts w:asciiTheme="minorHAnsi" w:hAnsiTheme="minorHAnsi" w:cstheme="minorHAnsi"/>
        </w:rPr>
        <w:t>a</w:t>
      </w:r>
      <w:r w:rsidRPr="00CC2AC4">
        <w:rPr>
          <w:rFonts w:asciiTheme="minorHAnsi" w:hAnsiTheme="minorHAnsi" w:cstheme="minorHAnsi"/>
          <w:spacing w:val="-1"/>
        </w:rPr>
        <w:t xml:space="preserve"> </w:t>
      </w:r>
      <w:r w:rsidRPr="00CC2AC4">
        <w:rPr>
          <w:rFonts w:asciiTheme="minorHAnsi" w:hAnsiTheme="minorHAnsi" w:cstheme="minorHAnsi"/>
        </w:rPr>
        <w:t>Notice</w:t>
      </w:r>
      <w:r w:rsidRPr="00CC2AC4">
        <w:rPr>
          <w:rFonts w:asciiTheme="minorHAnsi" w:hAnsiTheme="minorHAnsi" w:cstheme="minorHAnsi"/>
          <w:spacing w:val="-3"/>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Intent</w:t>
      </w:r>
      <w:r w:rsidRPr="00CC2AC4">
        <w:rPr>
          <w:rFonts w:asciiTheme="minorHAnsi" w:hAnsiTheme="minorHAnsi" w:cstheme="minorHAnsi"/>
          <w:spacing w:val="-1"/>
        </w:rPr>
        <w:t xml:space="preserve"> </w:t>
      </w:r>
      <w:r w:rsidRPr="00CC2AC4">
        <w:rPr>
          <w:rFonts w:asciiTheme="minorHAnsi" w:hAnsiTheme="minorHAnsi" w:cstheme="minorHAnsi"/>
        </w:rPr>
        <w:t>with</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6"/>
        </w:rPr>
        <w:t xml:space="preserve"> </w:t>
      </w:r>
      <w:r w:rsidRPr="00CC2AC4">
        <w:rPr>
          <w:rFonts w:asciiTheme="minorHAnsi" w:hAnsiTheme="minorHAnsi" w:cstheme="minorHAnsi"/>
        </w:rPr>
        <w:t>Central</w:t>
      </w:r>
      <w:r w:rsidRPr="00CC2AC4">
        <w:rPr>
          <w:rFonts w:asciiTheme="minorHAnsi" w:hAnsiTheme="minorHAnsi" w:cstheme="minorHAnsi"/>
          <w:spacing w:val="-1"/>
        </w:rPr>
        <w:t xml:space="preserve"> </w:t>
      </w:r>
      <w:r w:rsidRPr="00CC2AC4">
        <w:rPr>
          <w:rFonts w:asciiTheme="minorHAnsi" w:hAnsiTheme="minorHAnsi" w:cstheme="minorHAnsi"/>
        </w:rPr>
        <w:t>Valley</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4"/>
        </w:rPr>
        <w:t xml:space="preserve"> </w:t>
      </w:r>
      <w:r w:rsidRPr="00CC2AC4">
        <w:rPr>
          <w:rFonts w:asciiTheme="minorHAnsi" w:hAnsiTheme="minorHAnsi" w:cstheme="minorHAnsi"/>
        </w:rPr>
        <w:t>Board</w:t>
      </w:r>
      <w:r w:rsidRPr="00CC2AC4">
        <w:rPr>
          <w:rFonts w:asciiTheme="minorHAnsi" w:hAnsiTheme="minorHAnsi" w:cstheme="minorHAnsi"/>
          <w:spacing w:val="-4"/>
        </w:rPr>
        <w:t xml:space="preserve"> </w:t>
      </w:r>
      <w:r w:rsidRPr="00CC2AC4">
        <w:rPr>
          <w:rFonts w:asciiTheme="minorHAnsi" w:hAnsiTheme="minorHAnsi" w:cstheme="minorHAnsi"/>
        </w:rPr>
        <w:t>prior to beginning</w:t>
      </w:r>
      <w:r w:rsidRPr="00CC2AC4">
        <w:rPr>
          <w:rFonts w:asciiTheme="minorHAnsi" w:hAnsiTheme="minorHAnsi" w:cstheme="minorHAnsi"/>
          <w:spacing w:val="-2"/>
        </w:rPr>
        <w:t xml:space="preserve"> </w:t>
      </w:r>
      <w:r w:rsidRPr="00CC2AC4">
        <w:rPr>
          <w:rFonts w:asciiTheme="minorHAnsi" w:hAnsiTheme="minorHAnsi" w:cstheme="minorHAnsi"/>
        </w:rPr>
        <w:t>discharge.</w:t>
      </w:r>
    </w:p>
    <w:p w14:paraId="4561E77D" w14:textId="77777777" w:rsidR="004E5270" w:rsidRPr="00CC2AC4" w:rsidRDefault="004E5270" w:rsidP="004E5270">
      <w:pPr>
        <w:pStyle w:val="BodyText"/>
        <w:kinsoku w:val="0"/>
        <w:overflowPunct w:val="0"/>
        <w:spacing w:before="121"/>
        <w:ind w:left="360" w:right="109"/>
        <w:rPr>
          <w:rFonts w:asciiTheme="minorHAnsi" w:hAnsiTheme="minorHAnsi" w:cstheme="minorHAnsi"/>
        </w:rPr>
      </w:pPr>
      <w:r w:rsidRPr="00CC2AC4">
        <w:rPr>
          <w:rFonts w:asciiTheme="minorHAnsi" w:hAnsiTheme="minorHAnsi" w:cstheme="minorHAnsi"/>
        </w:rPr>
        <w:t xml:space="preserve">For more information regarding the Low Threat General Order and the application process, visit the Central Valley Water Board website at: </w:t>
      </w:r>
      <w:hyperlink r:id="rId13" w:history="1">
        <w:r w:rsidRPr="00CC2AC4">
          <w:rPr>
            <w:rFonts w:asciiTheme="minorHAnsi" w:hAnsiTheme="minorHAnsi" w:cstheme="minorHAnsi"/>
            <w:u w:val="single"/>
          </w:rPr>
          <w:t>http://www.waterboards.ca.gov/board_decisions/adopted_orders/water_quality/2003/</w:t>
        </w:r>
      </w:hyperlink>
      <w:r w:rsidRPr="00CC2AC4">
        <w:rPr>
          <w:rFonts w:asciiTheme="minorHAnsi" w:hAnsiTheme="minorHAnsi" w:cstheme="minorHAnsi"/>
          <w:u w:val="single"/>
        </w:rPr>
        <w:t>wqo/wqo2003-0003.pdf</w:t>
      </w:r>
    </w:p>
    <w:p w14:paraId="57FA87E4" w14:textId="77777777" w:rsidR="004E5270" w:rsidRPr="00CC2AC4" w:rsidRDefault="004E5270" w:rsidP="004E5270">
      <w:pPr>
        <w:pStyle w:val="BodyText"/>
        <w:kinsoku w:val="0"/>
        <w:overflowPunct w:val="0"/>
        <w:spacing w:before="120"/>
        <w:ind w:left="360" w:right="190"/>
        <w:rPr>
          <w:rFonts w:asciiTheme="minorHAnsi" w:hAnsiTheme="minorHAnsi" w:cstheme="minorHAnsi"/>
          <w:u w:val="single"/>
        </w:rPr>
      </w:pPr>
      <w:r w:rsidRPr="00CC2AC4">
        <w:rPr>
          <w:rFonts w:asciiTheme="minorHAnsi" w:hAnsiTheme="minorHAnsi" w:cstheme="minorHAnsi"/>
        </w:rPr>
        <w:t xml:space="preserve">For more information regarding the Low Threat Waiver and the application process, visit the Central Valley Water Board website at: </w:t>
      </w:r>
      <w:r w:rsidRPr="00CC2AC4">
        <w:rPr>
          <w:rFonts w:asciiTheme="minorHAnsi" w:hAnsiTheme="minorHAnsi" w:cstheme="minorHAnsi"/>
          <w:u w:val="single"/>
        </w:rPr>
        <w:t>https://</w:t>
      </w:r>
      <w:hyperlink r:id="rId14" w:history="1">
        <w:r w:rsidRPr="00CC2AC4">
          <w:rPr>
            <w:rFonts w:asciiTheme="minorHAnsi" w:hAnsiTheme="minorHAnsi" w:cstheme="minorHAnsi"/>
            <w:u w:val="single"/>
          </w:rPr>
          <w:t>www.waterboards.ca.gov/centralvalley/board_decisions/adopted_orders/waiv</w:t>
        </w:r>
      </w:hyperlink>
      <w:r w:rsidRPr="00CC2AC4">
        <w:rPr>
          <w:rFonts w:asciiTheme="minorHAnsi" w:hAnsiTheme="minorHAnsi" w:cstheme="minorHAnsi"/>
          <w:u w:val="single"/>
        </w:rPr>
        <w:t>ers/r5-2018-0085.pdf</w:t>
      </w:r>
    </w:p>
    <w:p w14:paraId="413C1BBB" w14:textId="77777777" w:rsidR="004E5270" w:rsidRPr="00CC2AC4" w:rsidRDefault="004E5270" w:rsidP="004E5270">
      <w:pPr>
        <w:pStyle w:val="BodyText"/>
        <w:kinsoku w:val="0"/>
        <w:overflowPunct w:val="0"/>
        <w:spacing w:before="120"/>
        <w:ind w:left="360" w:right="190"/>
        <w:rPr>
          <w:rFonts w:asciiTheme="minorHAnsi" w:hAnsiTheme="minorHAnsi" w:cstheme="minorHAnsi"/>
        </w:rPr>
      </w:pPr>
    </w:p>
    <w:p w14:paraId="3A00AFF9" w14:textId="77777777" w:rsidR="004E5270" w:rsidRPr="00CC2AC4" w:rsidRDefault="004E5270" w:rsidP="004E5270">
      <w:pPr>
        <w:pStyle w:val="Heading1"/>
        <w:kinsoku w:val="0"/>
        <w:overflowPunct w:val="0"/>
        <w:rPr>
          <w:rFonts w:asciiTheme="minorHAnsi" w:hAnsiTheme="minorHAnsi" w:cstheme="minorHAnsi"/>
          <w:b/>
          <w:bCs/>
          <w:color w:val="auto"/>
          <w:sz w:val="22"/>
          <w:szCs w:val="22"/>
          <w:u w:val="single"/>
        </w:rPr>
      </w:pPr>
      <w:r w:rsidRPr="00CC2AC4">
        <w:rPr>
          <w:rFonts w:asciiTheme="minorHAnsi" w:hAnsiTheme="minorHAnsi" w:cstheme="minorHAnsi"/>
          <w:b/>
          <w:bCs/>
          <w:color w:val="auto"/>
          <w:sz w:val="22"/>
          <w:szCs w:val="22"/>
          <w:u w:val="single"/>
        </w:rPr>
        <w:t>Limited Threat General NPDES Permit</w:t>
      </w:r>
    </w:p>
    <w:p w14:paraId="476BB188" w14:textId="77777777" w:rsidR="004E5270" w:rsidRPr="00CC2AC4" w:rsidRDefault="004E5270" w:rsidP="004E5270">
      <w:pPr>
        <w:pStyle w:val="BodyText"/>
        <w:kinsoku w:val="0"/>
        <w:overflowPunct w:val="0"/>
        <w:ind w:left="360" w:right="106"/>
        <w:rPr>
          <w:rFonts w:asciiTheme="minorHAnsi" w:hAnsiTheme="minorHAnsi" w:cstheme="minorHAnsi"/>
          <w:u w:val="single"/>
        </w:rPr>
      </w:pPr>
      <w:r w:rsidRPr="00CC2AC4">
        <w:rPr>
          <w:rFonts w:asciiTheme="minorHAnsi" w:hAnsiTheme="minorHAnsi" w:cstheme="minorHAnsi"/>
        </w:rPr>
        <w:t>If</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2"/>
        </w:rPr>
        <w:t xml:space="preserve"> </w:t>
      </w:r>
      <w:r w:rsidRPr="00CC2AC4">
        <w:rPr>
          <w:rFonts w:asciiTheme="minorHAnsi" w:hAnsiTheme="minorHAnsi" w:cstheme="minorHAnsi"/>
        </w:rPr>
        <w:t>proposed</w:t>
      </w:r>
      <w:r w:rsidRPr="00CC2AC4">
        <w:rPr>
          <w:rFonts w:asciiTheme="minorHAnsi" w:hAnsiTheme="minorHAnsi" w:cstheme="minorHAnsi"/>
          <w:spacing w:val="-2"/>
        </w:rPr>
        <w:t xml:space="preserve"> </w:t>
      </w:r>
      <w:r w:rsidRPr="00CC2AC4">
        <w:rPr>
          <w:rFonts w:asciiTheme="minorHAnsi" w:hAnsiTheme="minorHAnsi" w:cstheme="minorHAnsi"/>
        </w:rPr>
        <w:t>project</w:t>
      </w:r>
      <w:r w:rsidRPr="00CC2AC4">
        <w:rPr>
          <w:rFonts w:asciiTheme="minorHAnsi" w:hAnsiTheme="minorHAnsi" w:cstheme="minorHAnsi"/>
          <w:spacing w:val="-4"/>
        </w:rPr>
        <w:t xml:space="preserve"> </w:t>
      </w:r>
      <w:r w:rsidRPr="00CC2AC4">
        <w:rPr>
          <w:rFonts w:asciiTheme="minorHAnsi" w:hAnsiTheme="minorHAnsi" w:cstheme="minorHAnsi"/>
        </w:rPr>
        <w:t>includes</w:t>
      </w:r>
      <w:r w:rsidRPr="00CC2AC4">
        <w:rPr>
          <w:rFonts w:asciiTheme="minorHAnsi" w:hAnsiTheme="minorHAnsi" w:cstheme="minorHAnsi"/>
          <w:spacing w:val="-2"/>
        </w:rPr>
        <w:t xml:space="preserve"> </w:t>
      </w:r>
      <w:r w:rsidRPr="00CC2AC4">
        <w:rPr>
          <w:rFonts w:asciiTheme="minorHAnsi" w:hAnsiTheme="minorHAnsi" w:cstheme="minorHAnsi"/>
        </w:rPr>
        <w:t>construction</w:t>
      </w:r>
      <w:r w:rsidRPr="00CC2AC4">
        <w:rPr>
          <w:rFonts w:asciiTheme="minorHAnsi" w:hAnsiTheme="minorHAnsi" w:cstheme="minorHAnsi"/>
          <w:spacing w:val="-4"/>
        </w:rPr>
        <w:t xml:space="preserve"> </w:t>
      </w:r>
      <w:r w:rsidRPr="00CC2AC4">
        <w:rPr>
          <w:rFonts w:asciiTheme="minorHAnsi" w:hAnsiTheme="minorHAnsi" w:cstheme="minorHAnsi"/>
        </w:rPr>
        <w:t>dewatering</w:t>
      </w:r>
      <w:r w:rsidRPr="00CC2AC4">
        <w:rPr>
          <w:rFonts w:asciiTheme="minorHAnsi" w:hAnsiTheme="minorHAnsi" w:cstheme="minorHAnsi"/>
          <w:spacing w:val="-4"/>
        </w:rPr>
        <w:t xml:space="preserve"> </w:t>
      </w:r>
      <w:r w:rsidRPr="00CC2AC4">
        <w:rPr>
          <w:rFonts w:asciiTheme="minorHAnsi" w:hAnsiTheme="minorHAnsi" w:cstheme="minorHAnsi"/>
        </w:rPr>
        <w:t>and</w:t>
      </w:r>
      <w:r w:rsidRPr="00CC2AC4">
        <w:rPr>
          <w:rFonts w:asciiTheme="minorHAnsi" w:hAnsiTheme="minorHAnsi" w:cstheme="minorHAnsi"/>
          <w:spacing w:val="-2"/>
        </w:rPr>
        <w:t xml:space="preserve"> </w:t>
      </w:r>
      <w:r w:rsidRPr="00CC2AC4">
        <w:rPr>
          <w:rFonts w:asciiTheme="minorHAnsi" w:hAnsiTheme="minorHAnsi" w:cstheme="minorHAnsi"/>
        </w:rPr>
        <w:t>it</w:t>
      </w:r>
      <w:r w:rsidRPr="00CC2AC4">
        <w:rPr>
          <w:rFonts w:asciiTheme="minorHAnsi" w:hAnsiTheme="minorHAnsi" w:cstheme="minorHAnsi"/>
          <w:spacing w:val="-2"/>
        </w:rPr>
        <w:t xml:space="preserve"> </w:t>
      </w:r>
      <w:r w:rsidRPr="00CC2AC4">
        <w:rPr>
          <w:rFonts w:asciiTheme="minorHAnsi" w:hAnsiTheme="minorHAnsi" w:cstheme="minorHAnsi"/>
        </w:rPr>
        <w:t>is</w:t>
      </w:r>
      <w:r w:rsidRPr="00CC2AC4">
        <w:rPr>
          <w:rFonts w:asciiTheme="minorHAnsi" w:hAnsiTheme="minorHAnsi" w:cstheme="minorHAnsi"/>
          <w:spacing w:val="-4"/>
        </w:rPr>
        <w:t xml:space="preserve"> </w:t>
      </w:r>
      <w:r w:rsidRPr="00CC2AC4">
        <w:rPr>
          <w:rFonts w:asciiTheme="minorHAnsi" w:hAnsiTheme="minorHAnsi" w:cstheme="minorHAnsi"/>
        </w:rPr>
        <w:t>necessary</w:t>
      </w:r>
      <w:r w:rsidRPr="00CC2AC4">
        <w:rPr>
          <w:rFonts w:asciiTheme="minorHAnsi" w:hAnsiTheme="minorHAnsi" w:cstheme="minorHAnsi"/>
          <w:spacing w:val="-2"/>
        </w:rPr>
        <w:t xml:space="preserve"> </w:t>
      </w:r>
      <w:r w:rsidRPr="00CC2AC4">
        <w:rPr>
          <w:rFonts w:asciiTheme="minorHAnsi" w:hAnsiTheme="minorHAnsi" w:cstheme="minorHAnsi"/>
        </w:rPr>
        <w:t>to</w:t>
      </w:r>
      <w:r w:rsidRPr="00CC2AC4">
        <w:rPr>
          <w:rFonts w:asciiTheme="minorHAnsi" w:hAnsiTheme="minorHAnsi" w:cstheme="minorHAnsi"/>
          <w:spacing w:val="-2"/>
        </w:rPr>
        <w:t xml:space="preserve"> </w:t>
      </w:r>
      <w:r w:rsidRPr="00CC2AC4">
        <w:rPr>
          <w:rFonts w:asciiTheme="minorHAnsi" w:hAnsiTheme="minorHAnsi" w:cstheme="minorHAnsi"/>
        </w:rPr>
        <w:t>discharge</w:t>
      </w:r>
      <w:r w:rsidRPr="00CC2AC4">
        <w:rPr>
          <w:rFonts w:asciiTheme="minorHAnsi" w:hAnsiTheme="minorHAnsi" w:cstheme="minorHAnsi"/>
          <w:spacing w:val="-4"/>
        </w:rPr>
        <w:t xml:space="preserve"> </w:t>
      </w:r>
      <w:r w:rsidRPr="00CC2AC4">
        <w:rPr>
          <w:rFonts w:asciiTheme="minorHAnsi" w:hAnsiTheme="minorHAnsi" w:cstheme="minorHAnsi"/>
        </w:rPr>
        <w:t>the</w:t>
      </w:r>
      <w:r w:rsidRPr="00CC2AC4">
        <w:rPr>
          <w:rFonts w:asciiTheme="minorHAnsi" w:hAnsiTheme="minorHAnsi" w:cstheme="minorHAnsi"/>
          <w:spacing w:val="-2"/>
        </w:rPr>
        <w:t xml:space="preserve"> </w:t>
      </w:r>
      <w:r w:rsidRPr="00CC2AC4">
        <w:rPr>
          <w:rFonts w:asciiTheme="minorHAnsi" w:hAnsiTheme="minorHAnsi" w:cstheme="minorHAnsi"/>
        </w:rPr>
        <w:t>groundwater</w:t>
      </w:r>
      <w:r w:rsidRPr="00CC2AC4">
        <w:rPr>
          <w:rFonts w:asciiTheme="minorHAnsi" w:hAnsiTheme="minorHAnsi" w:cstheme="minorHAnsi"/>
          <w:spacing w:val="-2"/>
        </w:rPr>
        <w:t xml:space="preserve"> </w:t>
      </w:r>
      <w:r w:rsidRPr="00CC2AC4">
        <w:rPr>
          <w:rFonts w:asciiTheme="minorHAnsi" w:hAnsiTheme="minorHAnsi" w:cstheme="minorHAnsi"/>
        </w:rPr>
        <w:t>to</w:t>
      </w:r>
      <w:r w:rsidRPr="00CC2AC4">
        <w:rPr>
          <w:rFonts w:asciiTheme="minorHAnsi" w:hAnsiTheme="minorHAnsi" w:cstheme="minorHAnsi"/>
          <w:spacing w:val="-4"/>
        </w:rPr>
        <w:t xml:space="preserve"> </w:t>
      </w:r>
      <w:r w:rsidRPr="00CC2AC4">
        <w:rPr>
          <w:rFonts w:asciiTheme="minorHAnsi" w:hAnsiTheme="minorHAnsi" w:cstheme="minorHAnsi"/>
        </w:rPr>
        <w:t>waters</w:t>
      </w:r>
      <w:r w:rsidRPr="00CC2AC4">
        <w:rPr>
          <w:rFonts w:asciiTheme="minorHAnsi" w:hAnsiTheme="minorHAnsi" w:cstheme="minorHAnsi"/>
          <w:spacing w:val="-4"/>
        </w:rPr>
        <w:t xml:space="preserve"> </w:t>
      </w:r>
      <w:r w:rsidRPr="00CC2AC4">
        <w:rPr>
          <w:rFonts w:asciiTheme="minorHAnsi" w:hAnsiTheme="minorHAnsi" w:cstheme="minorHAnsi"/>
        </w:rPr>
        <w:t>of</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2"/>
        </w:rPr>
        <w:t xml:space="preserve"> </w:t>
      </w:r>
      <w:r w:rsidRPr="00CC2AC4">
        <w:rPr>
          <w:rFonts w:asciiTheme="minorHAnsi" w:hAnsiTheme="minorHAnsi" w:cstheme="minorHAnsi"/>
        </w:rPr>
        <w:t>United</w:t>
      </w:r>
      <w:r w:rsidRPr="00CC2AC4">
        <w:rPr>
          <w:rFonts w:asciiTheme="minorHAnsi" w:hAnsiTheme="minorHAnsi" w:cstheme="minorHAnsi"/>
          <w:spacing w:val="-4"/>
        </w:rPr>
        <w:t xml:space="preserve"> </w:t>
      </w:r>
      <w:r w:rsidRPr="00CC2AC4">
        <w:rPr>
          <w:rFonts w:asciiTheme="minorHAnsi" w:hAnsiTheme="minorHAnsi" w:cstheme="minorHAnsi"/>
        </w:rPr>
        <w:t>States,</w:t>
      </w:r>
      <w:r w:rsidRPr="00CC2AC4">
        <w:rPr>
          <w:rFonts w:asciiTheme="minorHAnsi" w:hAnsiTheme="minorHAnsi" w:cstheme="minorHAnsi"/>
          <w:spacing w:val="4"/>
        </w:rPr>
        <w:t xml:space="preserve"> </w:t>
      </w:r>
      <w:r w:rsidRPr="00CC2AC4">
        <w:rPr>
          <w:rFonts w:asciiTheme="minorHAnsi" w:hAnsiTheme="minorHAnsi" w:cstheme="minorHAnsi"/>
        </w:rPr>
        <w:t>the</w:t>
      </w:r>
      <w:r w:rsidRPr="00CC2AC4">
        <w:rPr>
          <w:rFonts w:asciiTheme="minorHAnsi" w:hAnsiTheme="minorHAnsi" w:cstheme="minorHAnsi"/>
          <w:spacing w:val="-4"/>
        </w:rPr>
        <w:t xml:space="preserve"> </w:t>
      </w:r>
      <w:r w:rsidRPr="00CC2AC4">
        <w:rPr>
          <w:rFonts w:asciiTheme="minorHAnsi" w:hAnsiTheme="minorHAnsi" w:cstheme="minorHAnsi"/>
        </w:rPr>
        <w:t>proposed</w:t>
      </w:r>
      <w:r w:rsidRPr="00CC2AC4">
        <w:rPr>
          <w:rFonts w:asciiTheme="minorHAnsi" w:hAnsiTheme="minorHAnsi" w:cstheme="minorHAnsi"/>
          <w:spacing w:val="-2"/>
        </w:rPr>
        <w:t xml:space="preserve"> </w:t>
      </w:r>
      <w:r w:rsidRPr="00CC2AC4">
        <w:rPr>
          <w:rFonts w:asciiTheme="minorHAnsi" w:hAnsiTheme="minorHAnsi" w:cstheme="minorHAnsi"/>
        </w:rPr>
        <w:t>project</w:t>
      </w:r>
      <w:r w:rsidRPr="00CC2AC4">
        <w:rPr>
          <w:rFonts w:asciiTheme="minorHAnsi" w:hAnsiTheme="minorHAnsi" w:cstheme="minorHAnsi"/>
          <w:spacing w:val="-2"/>
        </w:rPr>
        <w:t xml:space="preserve"> </w:t>
      </w:r>
      <w:r w:rsidRPr="00CC2AC4">
        <w:rPr>
          <w:rFonts w:asciiTheme="minorHAnsi" w:hAnsiTheme="minorHAnsi" w:cstheme="minorHAnsi"/>
        </w:rPr>
        <w:t>will</w:t>
      </w:r>
      <w:r w:rsidRPr="00CC2AC4">
        <w:rPr>
          <w:rFonts w:asciiTheme="minorHAnsi" w:hAnsiTheme="minorHAnsi" w:cstheme="minorHAnsi"/>
          <w:spacing w:val="-3"/>
        </w:rPr>
        <w:t xml:space="preserve"> </w:t>
      </w:r>
      <w:r w:rsidRPr="00CC2AC4">
        <w:rPr>
          <w:rFonts w:asciiTheme="minorHAnsi" w:hAnsiTheme="minorHAnsi" w:cstheme="minorHAnsi"/>
        </w:rPr>
        <w:t>require</w:t>
      </w:r>
      <w:r w:rsidRPr="00CC2AC4">
        <w:rPr>
          <w:rFonts w:asciiTheme="minorHAnsi" w:hAnsiTheme="minorHAnsi" w:cstheme="minorHAnsi"/>
          <w:spacing w:val="-1"/>
        </w:rPr>
        <w:t xml:space="preserve"> </w:t>
      </w:r>
      <w:r w:rsidRPr="00CC2AC4">
        <w:rPr>
          <w:rFonts w:asciiTheme="minorHAnsi" w:hAnsiTheme="minorHAnsi" w:cstheme="minorHAnsi"/>
        </w:rPr>
        <w:t>coverage</w:t>
      </w:r>
      <w:r w:rsidRPr="00CC2AC4">
        <w:rPr>
          <w:rFonts w:asciiTheme="minorHAnsi" w:hAnsiTheme="minorHAnsi" w:cstheme="minorHAnsi"/>
          <w:spacing w:val="-2"/>
        </w:rPr>
        <w:t xml:space="preserve"> </w:t>
      </w:r>
      <w:r w:rsidRPr="00CC2AC4">
        <w:rPr>
          <w:rFonts w:asciiTheme="minorHAnsi" w:hAnsiTheme="minorHAnsi" w:cstheme="minorHAnsi"/>
        </w:rPr>
        <w:t>under</w:t>
      </w:r>
      <w:r w:rsidRPr="00CC2AC4">
        <w:rPr>
          <w:rFonts w:asciiTheme="minorHAnsi" w:hAnsiTheme="minorHAnsi" w:cstheme="minorHAnsi"/>
          <w:spacing w:val="-2"/>
        </w:rPr>
        <w:t xml:space="preserve"> </w:t>
      </w:r>
      <w:r w:rsidRPr="00CC2AC4">
        <w:rPr>
          <w:rFonts w:asciiTheme="minorHAnsi" w:hAnsiTheme="minorHAnsi" w:cstheme="minorHAnsi"/>
        </w:rPr>
        <w:t>a</w:t>
      </w:r>
      <w:r w:rsidRPr="00CC2AC4">
        <w:rPr>
          <w:rFonts w:asciiTheme="minorHAnsi" w:hAnsiTheme="minorHAnsi" w:cstheme="minorHAnsi"/>
          <w:spacing w:val="-2"/>
        </w:rPr>
        <w:t xml:space="preserve"> </w:t>
      </w:r>
      <w:r w:rsidRPr="00CC2AC4">
        <w:rPr>
          <w:rFonts w:asciiTheme="minorHAnsi" w:hAnsiTheme="minorHAnsi" w:cstheme="minorHAnsi"/>
        </w:rPr>
        <w:t>National</w:t>
      </w:r>
      <w:r w:rsidRPr="00CC2AC4">
        <w:rPr>
          <w:rFonts w:asciiTheme="minorHAnsi" w:hAnsiTheme="minorHAnsi" w:cstheme="minorHAnsi"/>
          <w:spacing w:val="-3"/>
        </w:rPr>
        <w:t xml:space="preserve"> </w:t>
      </w:r>
      <w:r w:rsidRPr="00CC2AC4">
        <w:rPr>
          <w:rFonts w:asciiTheme="minorHAnsi" w:hAnsiTheme="minorHAnsi" w:cstheme="minorHAnsi"/>
        </w:rPr>
        <w:t>Pollutant</w:t>
      </w:r>
      <w:r w:rsidRPr="00CC2AC4">
        <w:rPr>
          <w:rFonts w:asciiTheme="minorHAnsi" w:hAnsiTheme="minorHAnsi" w:cstheme="minorHAnsi"/>
          <w:spacing w:val="-4"/>
        </w:rPr>
        <w:t xml:space="preserve"> </w:t>
      </w:r>
      <w:r w:rsidRPr="00CC2AC4">
        <w:rPr>
          <w:rFonts w:asciiTheme="minorHAnsi" w:hAnsiTheme="minorHAnsi" w:cstheme="minorHAnsi"/>
        </w:rPr>
        <w:t>Discharge</w:t>
      </w:r>
      <w:r w:rsidRPr="00CC2AC4">
        <w:rPr>
          <w:rFonts w:asciiTheme="minorHAnsi" w:hAnsiTheme="minorHAnsi" w:cstheme="minorHAnsi"/>
          <w:spacing w:val="-1"/>
        </w:rPr>
        <w:t xml:space="preserve"> </w:t>
      </w:r>
      <w:r w:rsidRPr="00CC2AC4">
        <w:rPr>
          <w:rFonts w:asciiTheme="minorHAnsi" w:hAnsiTheme="minorHAnsi" w:cstheme="minorHAnsi"/>
        </w:rPr>
        <w:t>Elimination</w:t>
      </w:r>
      <w:r w:rsidRPr="00CC2AC4">
        <w:rPr>
          <w:rFonts w:asciiTheme="minorHAnsi" w:hAnsiTheme="minorHAnsi" w:cstheme="minorHAnsi"/>
          <w:spacing w:val="-4"/>
        </w:rPr>
        <w:t xml:space="preserve"> </w:t>
      </w:r>
      <w:r w:rsidRPr="00CC2AC4">
        <w:rPr>
          <w:rFonts w:asciiTheme="minorHAnsi" w:hAnsiTheme="minorHAnsi" w:cstheme="minorHAnsi"/>
        </w:rPr>
        <w:t>System</w:t>
      </w:r>
      <w:r w:rsidRPr="00CC2AC4">
        <w:rPr>
          <w:rFonts w:asciiTheme="minorHAnsi" w:hAnsiTheme="minorHAnsi" w:cstheme="minorHAnsi"/>
          <w:spacing w:val="-1"/>
        </w:rPr>
        <w:t xml:space="preserve"> </w:t>
      </w:r>
      <w:r w:rsidRPr="00CC2AC4">
        <w:rPr>
          <w:rFonts w:asciiTheme="minorHAnsi" w:hAnsiTheme="minorHAnsi" w:cstheme="minorHAnsi"/>
        </w:rPr>
        <w:t>(NPDES)</w:t>
      </w:r>
      <w:r w:rsidRPr="00CC2AC4">
        <w:rPr>
          <w:rFonts w:asciiTheme="minorHAnsi" w:hAnsiTheme="minorHAnsi" w:cstheme="minorHAnsi"/>
          <w:spacing w:val="-2"/>
        </w:rPr>
        <w:t xml:space="preserve"> </w:t>
      </w:r>
      <w:r w:rsidRPr="00CC2AC4">
        <w:rPr>
          <w:rFonts w:asciiTheme="minorHAnsi" w:hAnsiTheme="minorHAnsi" w:cstheme="minorHAnsi"/>
        </w:rPr>
        <w:t>permit.</w:t>
      </w:r>
      <w:r w:rsidRPr="00CC2AC4">
        <w:rPr>
          <w:rFonts w:asciiTheme="minorHAnsi" w:hAnsiTheme="minorHAnsi" w:cstheme="minorHAnsi"/>
          <w:spacing w:val="62"/>
        </w:rPr>
        <w:t xml:space="preserve"> </w:t>
      </w:r>
      <w:r w:rsidRPr="00CC2AC4">
        <w:rPr>
          <w:rFonts w:asciiTheme="minorHAnsi" w:hAnsiTheme="minorHAnsi" w:cstheme="minorHAnsi"/>
        </w:rPr>
        <w:t>Dewatering</w:t>
      </w:r>
      <w:r w:rsidRPr="00CC2AC4">
        <w:rPr>
          <w:rFonts w:asciiTheme="minorHAnsi" w:hAnsiTheme="minorHAnsi" w:cstheme="minorHAnsi"/>
          <w:spacing w:val="-4"/>
        </w:rPr>
        <w:t xml:space="preserve"> </w:t>
      </w:r>
      <w:r w:rsidRPr="00CC2AC4">
        <w:rPr>
          <w:rFonts w:asciiTheme="minorHAnsi" w:hAnsiTheme="minorHAnsi" w:cstheme="minorHAnsi"/>
        </w:rPr>
        <w:t>discharges</w:t>
      </w:r>
      <w:r w:rsidRPr="00CC2AC4">
        <w:rPr>
          <w:rFonts w:asciiTheme="minorHAnsi" w:hAnsiTheme="minorHAnsi" w:cstheme="minorHAnsi"/>
          <w:spacing w:val="-2"/>
        </w:rPr>
        <w:t xml:space="preserve"> </w:t>
      </w:r>
      <w:r w:rsidRPr="00CC2AC4">
        <w:rPr>
          <w:rFonts w:asciiTheme="minorHAnsi" w:hAnsiTheme="minorHAnsi" w:cstheme="minorHAnsi"/>
        </w:rPr>
        <w:t>are</w:t>
      </w:r>
      <w:r w:rsidRPr="00CC2AC4">
        <w:rPr>
          <w:rFonts w:asciiTheme="minorHAnsi" w:hAnsiTheme="minorHAnsi" w:cstheme="minorHAnsi"/>
          <w:spacing w:val="-2"/>
        </w:rPr>
        <w:t xml:space="preserve"> </w:t>
      </w:r>
      <w:r w:rsidRPr="00CC2AC4">
        <w:rPr>
          <w:rFonts w:asciiTheme="minorHAnsi" w:hAnsiTheme="minorHAnsi" w:cstheme="minorHAnsi"/>
        </w:rPr>
        <w:t>typically</w:t>
      </w:r>
      <w:r w:rsidRPr="00CC2AC4">
        <w:rPr>
          <w:rFonts w:asciiTheme="minorHAnsi" w:hAnsiTheme="minorHAnsi" w:cstheme="minorHAnsi"/>
          <w:spacing w:val="-3"/>
        </w:rPr>
        <w:t xml:space="preserve"> </w:t>
      </w:r>
      <w:r w:rsidRPr="00CC2AC4">
        <w:rPr>
          <w:rFonts w:asciiTheme="minorHAnsi" w:hAnsiTheme="minorHAnsi" w:cstheme="minorHAnsi"/>
        </w:rPr>
        <w:t>considered</w:t>
      </w:r>
      <w:r w:rsidRPr="00CC2AC4">
        <w:rPr>
          <w:rFonts w:asciiTheme="minorHAnsi" w:hAnsiTheme="minorHAnsi" w:cstheme="minorHAnsi"/>
          <w:spacing w:val="-2"/>
        </w:rPr>
        <w:t xml:space="preserve"> </w:t>
      </w:r>
      <w:r w:rsidRPr="00CC2AC4">
        <w:rPr>
          <w:rFonts w:asciiTheme="minorHAnsi" w:hAnsiTheme="minorHAnsi" w:cstheme="minorHAnsi"/>
        </w:rPr>
        <w:t>a</w:t>
      </w:r>
      <w:r w:rsidRPr="00CC2AC4">
        <w:rPr>
          <w:rFonts w:asciiTheme="minorHAnsi" w:hAnsiTheme="minorHAnsi" w:cstheme="minorHAnsi"/>
          <w:spacing w:val="-3"/>
        </w:rPr>
        <w:t xml:space="preserve"> </w:t>
      </w:r>
      <w:r w:rsidRPr="00CC2AC4">
        <w:rPr>
          <w:rFonts w:asciiTheme="minorHAnsi" w:hAnsiTheme="minorHAnsi" w:cstheme="minorHAnsi"/>
        </w:rPr>
        <w:t>low</w:t>
      </w:r>
      <w:r w:rsidRPr="00CC2AC4">
        <w:rPr>
          <w:rFonts w:asciiTheme="minorHAnsi" w:hAnsiTheme="minorHAnsi" w:cstheme="minorHAnsi"/>
          <w:spacing w:val="-3"/>
        </w:rPr>
        <w:t xml:space="preserve"> </w:t>
      </w:r>
      <w:r w:rsidRPr="00CC2AC4">
        <w:rPr>
          <w:rFonts w:asciiTheme="minorHAnsi" w:hAnsiTheme="minorHAnsi" w:cstheme="minorHAnsi"/>
        </w:rPr>
        <w:t>or</w:t>
      </w:r>
      <w:r w:rsidRPr="00CC2AC4">
        <w:rPr>
          <w:rFonts w:asciiTheme="minorHAnsi" w:hAnsiTheme="minorHAnsi" w:cstheme="minorHAnsi"/>
          <w:spacing w:val="-2"/>
        </w:rPr>
        <w:t xml:space="preserve"> </w:t>
      </w:r>
      <w:r w:rsidRPr="00CC2AC4">
        <w:rPr>
          <w:rFonts w:asciiTheme="minorHAnsi" w:hAnsiTheme="minorHAnsi" w:cstheme="minorHAnsi"/>
        </w:rPr>
        <w:t>limited</w:t>
      </w:r>
      <w:r w:rsidRPr="00CC2AC4">
        <w:rPr>
          <w:rFonts w:asciiTheme="minorHAnsi" w:hAnsiTheme="minorHAnsi" w:cstheme="minorHAnsi"/>
          <w:spacing w:val="-2"/>
        </w:rPr>
        <w:t xml:space="preserve"> </w:t>
      </w:r>
      <w:r w:rsidRPr="00CC2AC4">
        <w:rPr>
          <w:rFonts w:asciiTheme="minorHAnsi" w:hAnsiTheme="minorHAnsi" w:cstheme="minorHAnsi"/>
        </w:rPr>
        <w:t>threat</w:t>
      </w:r>
      <w:r w:rsidRPr="00CC2AC4">
        <w:rPr>
          <w:rFonts w:asciiTheme="minorHAnsi" w:hAnsiTheme="minorHAnsi" w:cstheme="minorHAnsi"/>
          <w:spacing w:val="-4"/>
        </w:rPr>
        <w:t xml:space="preserve"> </w:t>
      </w:r>
      <w:r w:rsidRPr="00CC2AC4">
        <w:rPr>
          <w:rFonts w:asciiTheme="minorHAnsi" w:hAnsiTheme="minorHAnsi" w:cstheme="minorHAnsi"/>
        </w:rPr>
        <w:t>to</w:t>
      </w:r>
      <w:r w:rsidRPr="00CC2AC4">
        <w:rPr>
          <w:rFonts w:asciiTheme="minorHAnsi" w:hAnsiTheme="minorHAnsi" w:cstheme="minorHAnsi"/>
          <w:spacing w:val="-2"/>
        </w:rPr>
        <w:t xml:space="preserve"> </w:t>
      </w:r>
      <w:r w:rsidRPr="00CC2AC4">
        <w:rPr>
          <w:rFonts w:asciiTheme="minorHAnsi" w:hAnsiTheme="minorHAnsi" w:cstheme="minorHAnsi"/>
        </w:rPr>
        <w:t>water</w:t>
      </w:r>
      <w:r w:rsidRPr="00CC2AC4">
        <w:rPr>
          <w:rFonts w:asciiTheme="minorHAnsi" w:hAnsiTheme="minorHAnsi" w:cstheme="minorHAnsi"/>
          <w:spacing w:val="-2"/>
        </w:rPr>
        <w:t xml:space="preserve"> </w:t>
      </w:r>
      <w:r w:rsidRPr="00CC2AC4">
        <w:rPr>
          <w:rFonts w:asciiTheme="minorHAnsi" w:hAnsiTheme="minorHAnsi" w:cstheme="minorHAnsi"/>
        </w:rPr>
        <w:t>quality</w:t>
      </w:r>
      <w:r w:rsidRPr="00CC2AC4">
        <w:rPr>
          <w:rFonts w:asciiTheme="minorHAnsi" w:hAnsiTheme="minorHAnsi" w:cstheme="minorHAnsi"/>
          <w:spacing w:val="-1"/>
        </w:rPr>
        <w:t xml:space="preserve"> </w:t>
      </w:r>
      <w:r w:rsidRPr="00CC2AC4">
        <w:rPr>
          <w:rFonts w:asciiTheme="minorHAnsi" w:hAnsiTheme="minorHAnsi" w:cstheme="minorHAnsi"/>
        </w:rPr>
        <w:t>and</w:t>
      </w:r>
      <w:r w:rsidRPr="00CC2AC4">
        <w:rPr>
          <w:rFonts w:asciiTheme="minorHAnsi" w:hAnsiTheme="minorHAnsi" w:cstheme="minorHAnsi"/>
          <w:spacing w:val="-4"/>
        </w:rPr>
        <w:t xml:space="preserve"> </w:t>
      </w:r>
      <w:r w:rsidRPr="00CC2AC4">
        <w:rPr>
          <w:rFonts w:asciiTheme="minorHAnsi" w:hAnsiTheme="minorHAnsi" w:cstheme="minorHAnsi"/>
        </w:rPr>
        <w:t>may</w:t>
      </w:r>
      <w:r w:rsidRPr="00CC2AC4">
        <w:rPr>
          <w:rFonts w:asciiTheme="minorHAnsi" w:hAnsiTheme="minorHAnsi" w:cstheme="minorHAnsi"/>
          <w:spacing w:val="-4"/>
        </w:rPr>
        <w:t xml:space="preserve"> </w:t>
      </w:r>
      <w:r w:rsidRPr="00CC2AC4">
        <w:rPr>
          <w:rFonts w:asciiTheme="minorHAnsi" w:hAnsiTheme="minorHAnsi" w:cstheme="minorHAnsi"/>
        </w:rPr>
        <w:t>be</w:t>
      </w:r>
      <w:r w:rsidRPr="00CC2AC4">
        <w:rPr>
          <w:rFonts w:asciiTheme="minorHAnsi" w:hAnsiTheme="minorHAnsi" w:cstheme="minorHAnsi"/>
          <w:spacing w:val="-2"/>
        </w:rPr>
        <w:t xml:space="preserve"> </w:t>
      </w:r>
      <w:r w:rsidRPr="00CC2AC4">
        <w:rPr>
          <w:rFonts w:asciiTheme="minorHAnsi" w:hAnsiTheme="minorHAnsi" w:cstheme="minorHAnsi"/>
        </w:rPr>
        <w:t>covered</w:t>
      </w:r>
      <w:r w:rsidRPr="00CC2AC4">
        <w:rPr>
          <w:rFonts w:asciiTheme="minorHAnsi" w:hAnsiTheme="minorHAnsi" w:cstheme="minorHAnsi"/>
          <w:spacing w:val="-3"/>
        </w:rPr>
        <w:t xml:space="preserve"> </w:t>
      </w:r>
      <w:r w:rsidRPr="00CC2AC4">
        <w:rPr>
          <w:rFonts w:asciiTheme="minorHAnsi" w:hAnsiTheme="minorHAnsi" w:cstheme="minorHAnsi"/>
        </w:rPr>
        <w:t>under</w:t>
      </w:r>
      <w:r w:rsidRPr="00CC2AC4">
        <w:rPr>
          <w:rFonts w:asciiTheme="minorHAnsi" w:hAnsiTheme="minorHAnsi" w:cstheme="minorHAnsi"/>
          <w:spacing w:val="-2"/>
        </w:rPr>
        <w:t xml:space="preserve"> </w:t>
      </w:r>
      <w:r w:rsidRPr="00CC2AC4">
        <w:rPr>
          <w:rFonts w:asciiTheme="minorHAnsi" w:hAnsiTheme="minorHAnsi" w:cstheme="minorHAnsi"/>
        </w:rPr>
        <w:t>the General</w:t>
      </w:r>
      <w:r w:rsidRPr="00CC2AC4">
        <w:rPr>
          <w:rFonts w:asciiTheme="minorHAnsi" w:hAnsiTheme="minorHAnsi" w:cstheme="minorHAnsi"/>
          <w:spacing w:val="-4"/>
        </w:rPr>
        <w:t xml:space="preserve"> </w:t>
      </w:r>
      <w:r w:rsidRPr="00CC2AC4">
        <w:rPr>
          <w:rFonts w:asciiTheme="minorHAnsi" w:hAnsiTheme="minorHAnsi" w:cstheme="minorHAnsi"/>
        </w:rPr>
        <w:t>Order</w:t>
      </w:r>
      <w:r w:rsidRPr="00CC2AC4">
        <w:rPr>
          <w:rFonts w:asciiTheme="minorHAnsi" w:hAnsiTheme="minorHAnsi" w:cstheme="minorHAnsi"/>
          <w:spacing w:val="-2"/>
        </w:rPr>
        <w:t xml:space="preserve"> </w:t>
      </w:r>
      <w:r w:rsidRPr="00CC2AC4">
        <w:rPr>
          <w:rFonts w:asciiTheme="minorHAnsi" w:hAnsiTheme="minorHAnsi" w:cstheme="minorHAnsi"/>
        </w:rPr>
        <w:t>for</w:t>
      </w:r>
      <w:r w:rsidRPr="00CC2AC4">
        <w:rPr>
          <w:rFonts w:asciiTheme="minorHAnsi" w:hAnsiTheme="minorHAnsi" w:cstheme="minorHAnsi"/>
          <w:spacing w:val="-1"/>
        </w:rPr>
        <w:t xml:space="preserve"> </w:t>
      </w:r>
      <w:r w:rsidRPr="00CC2AC4">
        <w:rPr>
          <w:rFonts w:asciiTheme="minorHAnsi" w:hAnsiTheme="minorHAnsi" w:cstheme="minorHAnsi"/>
          <w:i/>
          <w:iCs/>
        </w:rPr>
        <w:t>Limited</w:t>
      </w:r>
      <w:r w:rsidRPr="00CC2AC4">
        <w:rPr>
          <w:rFonts w:asciiTheme="minorHAnsi" w:hAnsiTheme="minorHAnsi" w:cstheme="minorHAnsi"/>
          <w:i/>
          <w:iCs/>
          <w:spacing w:val="-2"/>
        </w:rPr>
        <w:t xml:space="preserve"> </w:t>
      </w:r>
      <w:r w:rsidRPr="00CC2AC4">
        <w:rPr>
          <w:rFonts w:asciiTheme="minorHAnsi" w:hAnsiTheme="minorHAnsi" w:cstheme="minorHAnsi"/>
          <w:i/>
          <w:iCs/>
        </w:rPr>
        <w:t>Threat</w:t>
      </w:r>
      <w:r w:rsidRPr="00CC2AC4">
        <w:rPr>
          <w:rFonts w:asciiTheme="minorHAnsi" w:hAnsiTheme="minorHAnsi" w:cstheme="minorHAnsi"/>
          <w:i/>
          <w:iCs/>
          <w:spacing w:val="-2"/>
        </w:rPr>
        <w:t xml:space="preserve"> </w:t>
      </w:r>
      <w:r w:rsidRPr="00CC2AC4">
        <w:rPr>
          <w:rFonts w:asciiTheme="minorHAnsi" w:hAnsiTheme="minorHAnsi" w:cstheme="minorHAnsi"/>
          <w:i/>
          <w:iCs/>
        </w:rPr>
        <w:t>Discharges</w:t>
      </w:r>
      <w:r w:rsidRPr="00CC2AC4">
        <w:rPr>
          <w:rFonts w:asciiTheme="minorHAnsi" w:hAnsiTheme="minorHAnsi" w:cstheme="minorHAnsi"/>
          <w:i/>
          <w:iCs/>
          <w:spacing w:val="-2"/>
        </w:rPr>
        <w:t xml:space="preserve"> </w:t>
      </w:r>
      <w:r w:rsidRPr="00CC2AC4">
        <w:rPr>
          <w:rFonts w:asciiTheme="minorHAnsi" w:hAnsiTheme="minorHAnsi" w:cstheme="minorHAnsi"/>
          <w:i/>
          <w:iCs/>
        </w:rPr>
        <w:t>to</w:t>
      </w:r>
      <w:r w:rsidRPr="00CC2AC4">
        <w:rPr>
          <w:rFonts w:asciiTheme="minorHAnsi" w:hAnsiTheme="minorHAnsi" w:cstheme="minorHAnsi"/>
          <w:i/>
          <w:iCs/>
          <w:spacing w:val="-2"/>
        </w:rPr>
        <w:t xml:space="preserve"> </w:t>
      </w:r>
      <w:r w:rsidRPr="00CC2AC4">
        <w:rPr>
          <w:rFonts w:asciiTheme="minorHAnsi" w:hAnsiTheme="minorHAnsi" w:cstheme="minorHAnsi"/>
          <w:i/>
          <w:iCs/>
        </w:rPr>
        <w:t>Surface</w:t>
      </w:r>
      <w:r w:rsidRPr="00CC2AC4">
        <w:rPr>
          <w:rFonts w:asciiTheme="minorHAnsi" w:hAnsiTheme="minorHAnsi" w:cstheme="minorHAnsi"/>
          <w:i/>
          <w:iCs/>
          <w:spacing w:val="-4"/>
        </w:rPr>
        <w:t xml:space="preserve"> </w:t>
      </w:r>
      <w:r w:rsidRPr="00CC2AC4">
        <w:rPr>
          <w:rFonts w:asciiTheme="minorHAnsi" w:hAnsiTheme="minorHAnsi" w:cstheme="minorHAnsi"/>
          <w:i/>
          <w:iCs/>
        </w:rPr>
        <w:t xml:space="preserve">Water </w:t>
      </w:r>
      <w:r w:rsidRPr="00CC2AC4">
        <w:rPr>
          <w:rFonts w:asciiTheme="minorHAnsi" w:hAnsiTheme="minorHAnsi" w:cstheme="minorHAnsi"/>
        </w:rPr>
        <w:t>(Limited</w:t>
      </w:r>
      <w:r w:rsidRPr="00CC2AC4">
        <w:rPr>
          <w:rFonts w:asciiTheme="minorHAnsi" w:hAnsiTheme="minorHAnsi" w:cstheme="minorHAnsi"/>
          <w:spacing w:val="-2"/>
        </w:rPr>
        <w:t xml:space="preserve"> </w:t>
      </w:r>
      <w:r w:rsidRPr="00CC2AC4">
        <w:rPr>
          <w:rFonts w:asciiTheme="minorHAnsi" w:hAnsiTheme="minorHAnsi" w:cstheme="minorHAnsi"/>
        </w:rPr>
        <w:t>Threat</w:t>
      </w:r>
      <w:r w:rsidRPr="00CC2AC4">
        <w:rPr>
          <w:rFonts w:asciiTheme="minorHAnsi" w:hAnsiTheme="minorHAnsi" w:cstheme="minorHAnsi"/>
          <w:spacing w:val="-4"/>
        </w:rPr>
        <w:t xml:space="preserve"> </w:t>
      </w:r>
      <w:r w:rsidRPr="00CC2AC4">
        <w:rPr>
          <w:rFonts w:asciiTheme="minorHAnsi" w:hAnsiTheme="minorHAnsi" w:cstheme="minorHAnsi"/>
        </w:rPr>
        <w:t>General</w:t>
      </w:r>
      <w:r w:rsidRPr="00CC2AC4">
        <w:rPr>
          <w:rFonts w:asciiTheme="minorHAnsi" w:hAnsiTheme="minorHAnsi" w:cstheme="minorHAnsi"/>
          <w:spacing w:val="-4"/>
        </w:rPr>
        <w:t xml:space="preserve"> </w:t>
      </w:r>
      <w:r w:rsidRPr="00CC2AC4">
        <w:rPr>
          <w:rFonts w:asciiTheme="minorHAnsi" w:hAnsiTheme="minorHAnsi" w:cstheme="minorHAnsi"/>
        </w:rPr>
        <w:t>Order).</w:t>
      </w:r>
      <w:r w:rsidRPr="00CC2AC4">
        <w:rPr>
          <w:rFonts w:asciiTheme="minorHAnsi" w:hAnsiTheme="minorHAnsi" w:cstheme="minorHAnsi"/>
          <w:spacing w:val="64"/>
        </w:rPr>
        <w:t xml:space="preserve"> </w:t>
      </w:r>
      <w:r w:rsidRPr="00CC2AC4">
        <w:rPr>
          <w:rFonts w:asciiTheme="minorHAnsi" w:hAnsiTheme="minorHAnsi" w:cstheme="minorHAnsi"/>
        </w:rPr>
        <w:t>A</w:t>
      </w:r>
      <w:r w:rsidRPr="00CC2AC4">
        <w:rPr>
          <w:rFonts w:asciiTheme="minorHAnsi" w:hAnsiTheme="minorHAnsi" w:cstheme="minorHAnsi"/>
          <w:spacing w:val="-4"/>
        </w:rPr>
        <w:t xml:space="preserve"> </w:t>
      </w:r>
      <w:r w:rsidRPr="00CC2AC4">
        <w:rPr>
          <w:rFonts w:asciiTheme="minorHAnsi" w:hAnsiTheme="minorHAnsi" w:cstheme="minorHAnsi"/>
        </w:rPr>
        <w:t>complete</w:t>
      </w:r>
      <w:r w:rsidRPr="00CC2AC4">
        <w:rPr>
          <w:rFonts w:asciiTheme="minorHAnsi" w:hAnsiTheme="minorHAnsi" w:cstheme="minorHAnsi"/>
          <w:spacing w:val="-2"/>
        </w:rPr>
        <w:t xml:space="preserve"> </w:t>
      </w:r>
      <w:r w:rsidRPr="00CC2AC4">
        <w:rPr>
          <w:rFonts w:asciiTheme="minorHAnsi" w:hAnsiTheme="minorHAnsi" w:cstheme="minorHAnsi"/>
        </w:rPr>
        <w:t>Notice</w:t>
      </w:r>
      <w:r w:rsidRPr="00CC2AC4">
        <w:rPr>
          <w:rFonts w:asciiTheme="minorHAnsi" w:hAnsiTheme="minorHAnsi" w:cstheme="minorHAnsi"/>
          <w:spacing w:val="-2"/>
        </w:rPr>
        <w:t xml:space="preserve"> </w:t>
      </w:r>
      <w:r w:rsidRPr="00CC2AC4">
        <w:rPr>
          <w:rFonts w:asciiTheme="minorHAnsi" w:hAnsiTheme="minorHAnsi" w:cstheme="minorHAnsi"/>
        </w:rPr>
        <w:t>of</w:t>
      </w:r>
      <w:r w:rsidRPr="00CC2AC4">
        <w:rPr>
          <w:rFonts w:asciiTheme="minorHAnsi" w:hAnsiTheme="minorHAnsi" w:cstheme="minorHAnsi"/>
          <w:spacing w:val="-2"/>
        </w:rPr>
        <w:t xml:space="preserve"> </w:t>
      </w:r>
      <w:r w:rsidRPr="00CC2AC4">
        <w:rPr>
          <w:rFonts w:asciiTheme="minorHAnsi" w:hAnsiTheme="minorHAnsi" w:cstheme="minorHAnsi"/>
        </w:rPr>
        <w:t>Intent</w:t>
      </w:r>
      <w:r w:rsidRPr="00CC2AC4">
        <w:rPr>
          <w:rFonts w:asciiTheme="minorHAnsi" w:hAnsiTheme="minorHAnsi" w:cstheme="minorHAnsi"/>
          <w:spacing w:val="-4"/>
        </w:rPr>
        <w:t xml:space="preserve"> </w:t>
      </w:r>
      <w:r w:rsidRPr="00CC2AC4">
        <w:rPr>
          <w:rFonts w:asciiTheme="minorHAnsi" w:hAnsiTheme="minorHAnsi" w:cstheme="minorHAnsi"/>
        </w:rPr>
        <w:t>must</w:t>
      </w:r>
      <w:r w:rsidRPr="00CC2AC4">
        <w:rPr>
          <w:rFonts w:asciiTheme="minorHAnsi" w:hAnsiTheme="minorHAnsi" w:cstheme="minorHAnsi"/>
          <w:spacing w:val="-4"/>
        </w:rPr>
        <w:t xml:space="preserve"> </w:t>
      </w:r>
      <w:r w:rsidRPr="00CC2AC4">
        <w:rPr>
          <w:rFonts w:asciiTheme="minorHAnsi" w:hAnsiTheme="minorHAnsi" w:cstheme="minorHAnsi"/>
        </w:rPr>
        <w:t>be</w:t>
      </w:r>
      <w:r w:rsidRPr="00CC2AC4">
        <w:rPr>
          <w:rFonts w:asciiTheme="minorHAnsi" w:hAnsiTheme="minorHAnsi" w:cstheme="minorHAnsi"/>
          <w:spacing w:val="-2"/>
        </w:rPr>
        <w:t xml:space="preserve"> </w:t>
      </w:r>
      <w:r w:rsidRPr="00CC2AC4">
        <w:rPr>
          <w:rFonts w:asciiTheme="minorHAnsi" w:hAnsiTheme="minorHAnsi" w:cstheme="minorHAnsi"/>
        </w:rPr>
        <w:t>submitted</w:t>
      </w:r>
      <w:r w:rsidRPr="00CC2AC4">
        <w:rPr>
          <w:rFonts w:asciiTheme="minorHAnsi" w:hAnsiTheme="minorHAnsi" w:cstheme="minorHAnsi"/>
          <w:spacing w:val="-2"/>
        </w:rPr>
        <w:t xml:space="preserve"> </w:t>
      </w:r>
      <w:r w:rsidRPr="00CC2AC4">
        <w:rPr>
          <w:rFonts w:asciiTheme="minorHAnsi" w:hAnsiTheme="minorHAnsi" w:cstheme="minorHAnsi"/>
        </w:rPr>
        <w:t>to</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2"/>
        </w:rPr>
        <w:t xml:space="preserve"> </w:t>
      </w:r>
      <w:r w:rsidRPr="00CC2AC4">
        <w:rPr>
          <w:rFonts w:asciiTheme="minorHAnsi" w:hAnsiTheme="minorHAnsi" w:cstheme="minorHAnsi"/>
        </w:rPr>
        <w:t>Central</w:t>
      </w:r>
      <w:r w:rsidRPr="00CC2AC4">
        <w:rPr>
          <w:rFonts w:asciiTheme="minorHAnsi" w:hAnsiTheme="minorHAnsi" w:cstheme="minorHAnsi"/>
          <w:spacing w:val="-3"/>
        </w:rPr>
        <w:t xml:space="preserve"> </w:t>
      </w:r>
      <w:r w:rsidRPr="00CC2AC4">
        <w:rPr>
          <w:rFonts w:asciiTheme="minorHAnsi" w:hAnsiTheme="minorHAnsi" w:cstheme="minorHAnsi"/>
        </w:rPr>
        <w:t>Valley</w:t>
      </w:r>
      <w:r w:rsidRPr="00CC2AC4">
        <w:rPr>
          <w:rFonts w:asciiTheme="minorHAnsi" w:hAnsiTheme="minorHAnsi" w:cstheme="minorHAnsi"/>
          <w:spacing w:val="-2"/>
        </w:rPr>
        <w:t xml:space="preserve"> </w:t>
      </w:r>
      <w:r w:rsidRPr="00CC2AC4">
        <w:rPr>
          <w:rFonts w:asciiTheme="minorHAnsi" w:hAnsiTheme="minorHAnsi" w:cstheme="minorHAnsi"/>
        </w:rPr>
        <w:t>Water</w:t>
      </w:r>
      <w:r w:rsidRPr="00CC2AC4">
        <w:rPr>
          <w:rFonts w:asciiTheme="minorHAnsi" w:hAnsiTheme="minorHAnsi" w:cstheme="minorHAnsi"/>
          <w:spacing w:val="-2"/>
        </w:rPr>
        <w:t xml:space="preserve"> </w:t>
      </w:r>
      <w:r w:rsidRPr="00CC2AC4">
        <w:rPr>
          <w:rFonts w:asciiTheme="minorHAnsi" w:hAnsiTheme="minorHAnsi" w:cstheme="minorHAnsi"/>
        </w:rPr>
        <w:t>Board</w:t>
      </w:r>
      <w:r w:rsidRPr="00CC2AC4">
        <w:rPr>
          <w:rFonts w:asciiTheme="minorHAnsi" w:hAnsiTheme="minorHAnsi" w:cstheme="minorHAnsi"/>
          <w:spacing w:val="-2"/>
        </w:rPr>
        <w:t xml:space="preserve"> </w:t>
      </w:r>
      <w:r w:rsidRPr="00CC2AC4">
        <w:rPr>
          <w:rFonts w:asciiTheme="minorHAnsi" w:hAnsiTheme="minorHAnsi" w:cstheme="minorHAnsi"/>
        </w:rPr>
        <w:t>to</w:t>
      </w:r>
      <w:r w:rsidRPr="00CC2AC4">
        <w:rPr>
          <w:rFonts w:asciiTheme="minorHAnsi" w:hAnsiTheme="minorHAnsi" w:cstheme="minorHAnsi"/>
          <w:spacing w:val="-2"/>
        </w:rPr>
        <w:t xml:space="preserve"> </w:t>
      </w:r>
      <w:r w:rsidRPr="00CC2AC4">
        <w:rPr>
          <w:rFonts w:asciiTheme="minorHAnsi" w:hAnsiTheme="minorHAnsi" w:cstheme="minorHAnsi"/>
        </w:rPr>
        <w:t>obtain</w:t>
      </w:r>
      <w:r w:rsidRPr="00CC2AC4">
        <w:rPr>
          <w:rFonts w:asciiTheme="minorHAnsi" w:hAnsiTheme="minorHAnsi" w:cstheme="minorHAnsi"/>
          <w:spacing w:val="-2"/>
        </w:rPr>
        <w:t xml:space="preserve"> </w:t>
      </w:r>
      <w:r w:rsidRPr="00CC2AC4">
        <w:rPr>
          <w:rFonts w:asciiTheme="minorHAnsi" w:hAnsiTheme="minorHAnsi" w:cstheme="minorHAnsi"/>
        </w:rPr>
        <w:t>coverage</w:t>
      </w:r>
      <w:r w:rsidRPr="00CC2AC4">
        <w:rPr>
          <w:rFonts w:asciiTheme="minorHAnsi" w:hAnsiTheme="minorHAnsi" w:cstheme="minorHAnsi"/>
          <w:spacing w:val="-4"/>
        </w:rPr>
        <w:t xml:space="preserve"> </w:t>
      </w:r>
      <w:r w:rsidRPr="00CC2AC4">
        <w:rPr>
          <w:rFonts w:asciiTheme="minorHAnsi" w:hAnsiTheme="minorHAnsi" w:cstheme="minorHAnsi"/>
        </w:rPr>
        <w:t>under</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4"/>
        </w:rPr>
        <w:t xml:space="preserve"> </w:t>
      </w:r>
      <w:r w:rsidRPr="00CC2AC4">
        <w:rPr>
          <w:rFonts w:asciiTheme="minorHAnsi" w:hAnsiTheme="minorHAnsi" w:cstheme="minorHAnsi"/>
        </w:rPr>
        <w:t>Limited</w:t>
      </w:r>
      <w:r w:rsidRPr="00CC2AC4">
        <w:rPr>
          <w:rFonts w:asciiTheme="minorHAnsi" w:hAnsiTheme="minorHAnsi" w:cstheme="minorHAnsi"/>
          <w:spacing w:val="-2"/>
        </w:rPr>
        <w:t xml:space="preserve"> </w:t>
      </w:r>
      <w:r w:rsidRPr="00CC2AC4">
        <w:rPr>
          <w:rFonts w:asciiTheme="minorHAnsi" w:hAnsiTheme="minorHAnsi" w:cstheme="minorHAnsi"/>
        </w:rPr>
        <w:t>Threat</w:t>
      </w:r>
      <w:r w:rsidRPr="00CC2AC4">
        <w:rPr>
          <w:rFonts w:asciiTheme="minorHAnsi" w:hAnsiTheme="minorHAnsi" w:cstheme="minorHAnsi"/>
          <w:spacing w:val="-2"/>
        </w:rPr>
        <w:t xml:space="preserve"> </w:t>
      </w:r>
      <w:r w:rsidRPr="00CC2AC4">
        <w:rPr>
          <w:rFonts w:asciiTheme="minorHAnsi" w:hAnsiTheme="minorHAnsi" w:cstheme="minorHAnsi"/>
        </w:rPr>
        <w:t>General</w:t>
      </w:r>
      <w:r w:rsidRPr="00CC2AC4">
        <w:rPr>
          <w:rFonts w:asciiTheme="minorHAnsi" w:hAnsiTheme="minorHAnsi" w:cstheme="minorHAnsi"/>
          <w:spacing w:val="-2"/>
        </w:rPr>
        <w:t xml:space="preserve"> </w:t>
      </w:r>
      <w:r w:rsidRPr="00CC2AC4">
        <w:rPr>
          <w:rFonts w:asciiTheme="minorHAnsi" w:hAnsiTheme="minorHAnsi" w:cstheme="minorHAnsi"/>
        </w:rPr>
        <w:t>Order.</w:t>
      </w:r>
      <w:r w:rsidRPr="00CC2AC4">
        <w:rPr>
          <w:rFonts w:asciiTheme="minorHAnsi" w:hAnsiTheme="minorHAnsi" w:cstheme="minorHAnsi"/>
          <w:spacing w:val="67"/>
        </w:rPr>
        <w:t xml:space="preserve"> </w:t>
      </w:r>
      <w:r w:rsidRPr="00CC2AC4">
        <w:rPr>
          <w:rFonts w:asciiTheme="minorHAnsi" w:hAnsiTheme="minorHAnsi" w:cstheme="minorHAnsi"/>
        </w:rPr>
        <w:t>For</w:t>
      </w:r>
      <w:r w:rsidRPr="00CC2AC4">
        <w:rPr>
          <w:rFonts w:asciiTheme="minorHAnsi" w:hAnsiTheme="minorHAnsi" w:cstheme="minorHAnsi"/>
          <w:spacing w:val="-2"/>
        </w:rPr>
        <w:t xml:space="preserve"> </w:t>
      </w:r>
      <w:r w:rsidRPr="00CC2AC4">
        <w:rPr>
          <w:rFonts w:asciiTheme="minorHAnsi" w:hAnsiTheme="minorHAnsi" w:cstheme="minorHAnsi"/>
        </w:rPr>
        <w:t>more</w:t>
      </w:r>
      <w:r w:rsidRPr="00CC2AC4">
        <w:rPr>
          <w:rFonts w:asciiTheme="minorHAnsi" w:hAnsiTheme="minorHAnsi" w:cstheme="minorHAnsi"/>
          <w:spacing w:val="-2"/>
        </w:rPr>
        <w:t xml:space="preserve"> </w:t>
      </w:r>
      <w:r w:rsidRPr="00CC2AC4">
        <w:rPr>
          <w:rFonts w:asciiTheme="minorHAnsi" w:hAnsiTheme="minorHAnsi" w:cstheme="minorHAnsi"/>
        </w:rPr>
        <w:t>information regarding</w:t>
      </w:r>
      <w:r w:rsidRPr="00CC2AC4">
        <w:rPr>
          <w:rFonts w:asciiTheme="minorHAnsi" w:hAnsiTheme="minorHAnsi" w:cstheme="minorHAnsi"/>
          <w:spacing w:val="-4"/>
        </w:rPr>
        <w:t xml:space="preserve"> </w:t>
      </w:r>
      <w:r w:rsidRPr="00CC2AC4">
        <w:rPr>
          <w:rFonts w:asciiTheme="minorHAnsi" w:hAnsiTheme="minorHAnsi" w:cstheme="minorHAnsi"/>
        </w:rPr>
        <w:t>the</w:t>
      </w:r>
      <w:r w:rsidRPr="00CC2AC4">
        <w:rPr>
          <w:rFonts w:asciiTheme="minorHAnsi" w:hAnsiTheme="minorHAnsi" w:cstheme="minorHAnsi"/>
          <w:spacing w:val="-2"/>
        </w:rPr>
        <w:t xml:space="preserve"> </w:t>
      </w:r>
      <w:r w:rsidRPr="00CC2AC4">
        <w:rPr>
          <w:rFonts w:asciiTheme="minorHAnsi" w:hAnsiTheme="minorHAnsi" w:cstheme="minorHAnsi"/>
        </w:rPr>
        <w:t>Limited</w:t>
      </w:r>
      <w:r w:rsidRPr="00CC2AC4">
        <w:rPr>
          <w:rFonts w:asciiTheme="minorHAnsi" w:hAnsiTheme="minorHAnsi" w:cstheme="minorHAnsi"/>
          <w:spacing w:val="-2"/>
        </w:rPr>
        <w:t xml:space="preserve"> </w:t>
      </w:r>
      <w:r w:rsidRPr="00CC2AC4">
        <w:rPr>
          <w:rFonts w:asciiTheme="minorHAnsi" w:hAnsiTheme="minorHAnsi" w:cstheme="minorHAnsi"/>
        </w:rPr>
        <w:t>Threat</w:t>
      </w:r>
      <w:r w:rsidRPr="00CC2AC4">
        <w:rPr>
          <w:rFonts w:asciiTheme="minorHAnsi" w:hAnsiTheme="minorHAnsi" w:cstheme="minorHAnsi"/>
          <w:spacing w:val="-2"/>
        </w:rPr>
        <w:t xml:space="preserve"> </w:t>
      </w:r>
      <w:r w:rsidRPr="00CC2AC4">
        <w:rPr>
          <w:rFonts w:asciiTheme="minorHAnsi" w:hAnsiTheme="minorHAnsi" w:cstheme="minorHAnsi"/>
        </w:rPr>
        <w:t>General</w:t>
      </w:r>
      <w:r w:rsidRPr="00CC2AC4">
        <w:rPr>
          <w:rFonts w:asciiTheme="minorHAnsi" w:hAnsiTheme="minorHAnsi" w:cstheme="minorHAnsi"/>
          <w:spacing w:val="-2"/>
        </w:rPr>
        <w:t xml:space="preserve"> </w:t>
      </w:r>
      <w:r w:rsidRPr="00CC2AC4">
        <w:rPr>
          <w:rFonts w:asciiTheme="minorHAnsi" w:hAnsiTheme="minorHAnsi" w:cstheme="minorHAnsi"/>
        </w:rPr>
        <w:t>Order</w:t>
      </w:r>
      <w:r w:rsidRPr="00CC2AC4">
        <w:rPr>
          <w:rFonts w:asciiTheme="minorHAnsi" w:hAnsiTheme="minorHAnsi" w:cstheme="minorHAnsi"/>
          <w:spacing w:val="-4"/>
        </w:rPr>
        <w:t xml:space="preserve"> </w:t>
      </w:r>
      <w:r w:rsidRPr="00CC2AC4">
        <w:rPr>
          <w:rFonts w:asciiTheme="minorHAnsi" w:hAnsiTheme="minorHAnsi" w:cstheme="minorHAnsi"/>
        </w:rPr>
        <w:t>and</w:t>
      </w:r>
      <w:r w:rsidRPr="00CC2AC4">
        <w:rPr>
          <w:rFonts w:asciiTheme="minorHAnsi" w:hAnsiTheme="minorHAnsi" w:cstheme="minorHAnsi"/>
          <w:spacing w:val="-4"/>
        </w:rPr>
        <w:t xml:space="preserve"> </w:t>
      </w:r>
      <w:r w:rsidRPr="00CC2AC4">
        <w:rPr>
          <w:rFonts w:asciiTheme="minorHAnsi" w:hAnsiTheme="minorHAnsi" w:cstheme="minorHAnsi"/>
        </w:rPr>
        <w:t>the</w:t>
      </w:r>
      <w:r w:rsidRPr="00CC2AC4">
        <w:rPr>
          <w:rFonts w:asciiTheme="minorHAnsi" w:hAnsiTheme="minorHAnsi" w:cstheme="minorHAnsi"/>
          <w:spacing w:val="-4"/>
        </w:rPr>
        <w:t xml:space="preserve"> </w:t>
      </w:r>
      <w:r w:rsidRPr="00CC2AC4">
        <w:rPr>
          <w:rFonts w:asciiTheme="minorHAnsi" w:hAnsiTheme="minorHAnsi" w:cstheme="minorHAnsi"/>
        </w:rPr>
        <w:t>application process,</w:t>
      </w:r>
      <w:r w:rsidRPr="00CC2AC4">
        <w:rPr>
          <w:rFonts w:asciiTheme="minorHAnsi" w:hAnsiTheme="minorHAnsi" w:cstheme="minorHAnsi"/>
          <w:spacing w:val="-2"/>
        </w:rPr>
        <w:t xml:space="preserve"> </w:t>
      </w:r>
      <w:r w:rsidRPr="00CC2AC4">
        <w:rPr>
          <w:rFonts w:asciiTheme="minorHAnsi" w:hAnsiTheme="minorHAnsi" w:cstheme="minorHAnsi"/>
        </w:rPr>
        <w:t>visit</w:t>
      </w:r>
      <w:r w:rsidRPr="00CC2AC4">
        <w:rPr>
          <w:rFonts w:asciiTheme="minorHAnsi" w:hAnsiTheme="minorHAnsi" w:cstheme="minorHAnsi"/>
          <w:spacing w:val="-2"/>
        </w:rPr>
        <w:t xml:space="preserve"> </w:t>
      </w:r>
      <w:r w:rsidRPr="00CC2AC4">
        <w:rPr>
          <w:rFonts w:asciiTheme="minorHAnsi" w:hAnsiTheme="minorHAnsi" w:cstheme="minorHAnsi"/>
        </w:rPr>
        <w:t>the</w:t>
      </w:r>
      <w:r w:rsidRPr="00CC2AC4">
        <w:rPr>
          <w:rFonts w:asciiTheme="minorHAnsi" w:hAnsiTheme="minorHAnsi" w:cstheme="minorHAnsi"/>
          <w:spacing w:val="-2"/>
        </w:rPr>
        <w:t xml:space="preserve"> </w:t>
      </w:r>
      <w:r w:rsidRPr="00CC2AC4">
        <w:rPr>
          <w:rFonts w:asciiTheme="minorHAnsi" w:hAnsiTheme="minorHAnsi" w:cstheme="minorHAnsi"/>
        </w:rPr>
        <w:t>Central</w:t>
      </w:r>
      <w:r w:rsidRPr="00CC2AC4">
        <w:rPr>
          <w:rFonts w:asciiTheme="minorHAnsi" w:hAnsiTheme="minorHAnsi" w:cstheme="minorHAnsi"/>
          <w:spacing w:val="-4"/>
        </w:rPr>
        <w:t xml:space="preserve"> </w:t>
      </w:r>
      <w:r w:rsidRPr="00CC2AC4">
        <w:rPr>
          <w:rFonts w:asciiTheme="minorHAnsi" w:hAnsiTheme="minorHAnsi" w:cstheme="minorHAnsi"/>
        </w:rPr>
        <w:t>Valley</w:t>
      </w:r>
      <w:r w:rsidRPr="00CC2AC4">
        <w:rPr>
          <w:rFonts w:asciiTheme="minorHAnsi" w:hAnsiTheme="minorHAnsi" w:cstheme="minorHAnsi"/>
          <w:spacing w:val="-2"/>
        </w:rPr>
        <w:t xml:space="preserve"> </w:t>
      </w:r>
      <w:r w:rsidRPr="00CC2AC4">
        <w:rPr>
          <w:rFonts w:asciiTheme="minorHAnsi" w:hAnsiTheme="minorHAnsi" w:cstheme="minorHAnsi"/>
        </w:rPr>
        <w:t>Water</w:t>
      </w:r>
      <w:r w:rsidRPr="00CC2AC4">
        <w:rPr>
          <w:rFonts w:asciiTheme="minorHAnsi" w:hAnsiTheme="minorHAnsi" w:cstheme="minorHAnsi"/>
          <w:spacing w:val="-2"/>
        </w:rPr>
        <w:t xml:space="preserve"> </w:t>
      </w:r>
      <w:r w:rsidRPr="00CC2AC4">
        <w:rPr>
          <w:rFonts w:asciiTheme="minorHAnsi" w:hAnsiTheme="minorHAnsi" w:cstheme="minorHAnsi"/>
        </w:rPr>
        <w:t>Board</w:t>
      </w:r>
      <w:r w:rsidRPr="00CC2AC4">
        <w:rPr>
          <w:rFonts w:asciiTheme="minorHAnsi" w:hAnsiTheme="minorHAnsi" w:cstheme="minorHAnsi"/>
          <w:spacing w:val="-2"/>
        </w:rPr>
        <w:t xml:space="preserve"> </w:t>
      </w:r>
      <w:r w:rsidRPr="00CC2AC4">
        <w:rPr>
          <w:rFonts w:asciiTheme="minorHAnsi" w:hAnsiTheme="minorHAnsi" w:cstheme="minorHAnsi"/>
        </w:rPr>
        <w:t>website</w:t>
      </w:r>
      <w:r w:rsidRPr="00CC2AC4">
        <w:rPr>
          <w:rFonts w:asciiTheme="minorHAnsi" w:hAnsiTheme="minorHAnsi" w:cstheme="minorHAnsi"/>
          <w:spacing w:val="-4"/>
        </w:rPr>
        <w:t xml:space="preserve"> </w:t>
      </w:r>
      <w:r w:rsidRPr="00CC2AC4">
        <w:rPr>
          <w:rFonts w:asciiTheme="minorHAnsi" w:hAnsiTheme="minorHAnsi" w:cstheme="minorHAnsi"/>
        </w:rPr>
        <w:t>at:</w:t>
      </w:r>
      <w:r w:rsidRPr="00CC2AC4">
        <w:rPr>
          <w:rFonts w:asciiTheme="minorHAnsi" w:hAnsiTheme="minorHAnsi" w:cstheme="minorHAnsi"/>
          <w:spacing w:val="-2"/>
        </w:rPr>
        <w:t xml:space="preserve"> </w:t>
      </w:r>
      <w:r w:rsidRPr="00CC2AC4">
        <w:rPr>
          <w:rFonts w:asciiTheme="minorHAnsi" w:hAnsiTheme="minorHAnsi" w:cstheme="minorHAnsi"/>
          <w:u w:val="single"/>
        </w:rPr>
        <w:t>https://</w:t>
      </w:r>
      <w:hyperlink r:id="rId15" w:history="1">
        <w:r w:rsidRPr="00CC2AC4">
          <w:rPr>
            <w:rFonts w:asciiTheme="minorHAnsi" w:hAnsiTheme="minorHAnsi" w:cstheme="minorHAnsi"/>
            <w:u w:val="single"/>
          </w:rPr>
          <w:t>www.waterboards.ca.gov/centralvalley/board_decisions/adopted_orders/gene</w:t>
        </w:r>
      </w:hyperlink>
      <w:r w:rsidRPr="00CC2AC4">
        <w:rPr>
          <w:rFonts w:asciiTheme="minorHAnsi" w:hAnsiTheme="minorHAnsi" w:cstheme="minorHAnsi"/>
          <w:u w:val="single"/>
        </w:rPr>
        <w:t>ral_orders/r5-2016-0076-01.pdf</w:t>
      </w:r>
    </w:p>
    <w:p w14:paraId="09869297" w14:textId="77777777" w:rsidR="004E5270" w:rsidRPr="00CC2AC4" w:rsidRDefault="004E5270" w:rsidP="004E5270">
      <w:pPr>
        <w:pStyle w:val="BodyText"/>
        <w:kinsoku w:val="0"/>
        <w:overflowPunct w:val="0"/>
        <w:ind w:left="360" w:right="106"/>
        <w:rPr>
          <w:rFonts w:asciiTheme="minorHAnsi" w:hAnsiTheme="minorHAnsi" w:cstheme="minorHAnsi"/>
        </w:rPr>
      </w:pPr>
    </w:p>
    <w:p w14:paraId="0AB258B7" w14:textId="77777777" w:rsidR="004E5270" w:rsidRPr="00CC2AC4" w:rsidRDefault="004E5270" w:rsidP="004E5270">
      <w:pPr>
        <w:pStyle w:val="Heading1"/>
        <w:kinsoku w:val="0"/>
        <w:overflowPunct w:val="0"/>
        <w:rPr>
          <w:rFonts w:asciiTheme="minorHAnsi" w:hAnsiTheme="minorHAnsi" w:cstheme="minorHAnsi"/>
          <w:b/>
          <w:bCs/>
          <w:color w:val="auto"/>
          <w:sz w:val="22"/>
          <w:szCs w:val="22"/>
          <w:u w:val="single"/>
        </w:rPr>
      </w:pPr>
      <w:r w:rsidRPr="00CC2AC4">
        <w:rPr>
          <w:rFonts w:asciiTheme="minorHAnsi" w:hAnsiTheme="minorHAnsi" w:cstheme="minorHAnsi"/>
          <w:b/>
          <w:bCs/>
          <w:color w:val="auto"/>
          <w:sz w:val="22"/>
          <w:szCs w:val="22"/>
          <w:u w:val="single"/>
        </w:rPr>
        <w:t>NPDES Permit</w:t>
      </w:r>
    </w:p>
    <w:p w14:paraId="77021E3F" w14:textId="77777777" w:rsidR="004E5270" w:rsidRPr="00CC2AC4" w:rsidRDefault="004E5270" w:rsidP="004E5270">
      <w:pPr>
        <w:pStyle w:val="BodyText"/>
        <w:kinsoku w:val="0"/>
        <w:overflowPunct w:val="0"/>
        <w:spacing w:before="1"/>
        <w:ind w:left="360" w:right="142"/>
        <w:rPr>
          <w:rFonts w:asciiTheme="minorHAnsi" w:hAnsiTheme="minorHAnsi" w:cstheme="minorHAnsi"/>
        </w:rPr>
      </w:pPr>
      <w:r w:rsidRPr="00CC2AC4">
        <w:rPr>
          <w:rFonts w:asciiTheme="minorHAnsi" w:hAnsiTheme="minorHAnsi" w:cstheme="minorHAnsi"/>
        </w:rPr>
        <w:t>If</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proposed project</w:t>
      </w:r>
      <w:r w:rsidRPr="00CC2AC4">
        <w:rPr>
          <w:rFonts w:asciiTheme="minorHAnsi" w:hAnsiTheme="minorHAnsi" w:cstheme="minorHAnsi"/>
          <w:spacing w:val="-3"/>
        </w:rPr>
        <w:t xml:space="preserve"> </w:t>
      </w:r>
      <w:r w:rsidRPr="00CC2AC4">
        <w:rPr>
          <w:rFonts w:asciiTheme="minorHAnsi" w:hAnsiTheme="minorHAnsi" w:cstheme="minorHAnsi"/>
        </w:rPr>
        <w:t>discharges</w:t>
      </w:r>
      <w:r w:rsidRPr="00CC2AC4">
        <w:rPr>
          <w:rFonts w:asciiTheme="minorHAnsi" w:hAnsiTheme="minorHAnsi" w:cstheme="minorHAnsi"/>
          <w:spacing w:val="-4"/>
        </w:rPr>
        <w:t xml:space="preserve"> </w:t>
      </w:r>
      <w:r w:rsidRPr="00CC2AC4">
        <w:rPr>
          <w:rFonts w:asciiTheme="minorHAnsi" w:hAnsiTheme="minorHAnsi" w:cstheme="minorHAnsi"/>
        </w:rPr>
        <w:t>waste</w:t>
      </w:r>
      <w:r w:rsidRPr="00CC2AC4">
        <w:rPr>
          <w:rFonts w:asciiTheme="minorHAnsi" w:hAnsiTheme="minorHAnsi" w:cstheme="minorHAnsi"/>
          <w:spacing w:val="-2"/>
        </w:rPr>
        <w:t xml:space="preserve"> </w:t>
      </w:r>
      <w:r w:rsidRPr="00CC2AC4">
        <w:rPr>
          <w:rFonts w:asciiTheme="minorHAnsi" w:hAnsiTheme="minorHAnsi" w:cstheme="minorHAnsi"/>
        </w:rPr>
        <w:t>that could</w:t>
      </w:r>
      <w:r w:rsidRPr="00CC2AC4">
        <w:rPr>
          <w:rFonts w:asciiTheme="minorHAnsi" w:hAnsiTheme="minorHAnsi" w:cstheme="minorHAnsi"/>
          <w:spacing w:val="-3"/>
        </w:rPr>
        <w:t xml:space="preserve"> </w:t>
      </w:r>
      <w:r w:rsidRPr="00CC2AC4">
        <w:rPr>
          <w:rFonts w:asciiTheme="minorHAnsi" w:hAnsiTheme="minorHAnsi" w:cstheme="minorHAnsi"/>
        </w:rPr>
        <w:t>affect</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quality</w:t>
      </w:r>
      <w:r w:rsidRPr="00CC2AC4">
        <w:rPr>
          <w:rFonts w:asciiTheme="minorHAnsi" w:hAnsiTheme="minorHAnsi" w:cstheme="minorHAnsi"/>
          <w:spacing w:val="-3"/>
        </w:rPr>
        <w:t xml:space="preserve"> </w:t>
      </w:r>
      <w:r w:rsidRPr="00CC2AC4">
        <w:rPr>
          <w:rFonts w:asciiTheme="minorHAnsi" w:hAnsiTheme="minorHAnsi" w:cstheme="minorHAnsi"/>
        </w:rPr>
        <w:t>of</w:t>
      </w:r>
      <w:r w:rsidRPr="00CC2AC4">
        <w:rPr>
          <w:rFonts w:asciiTheme="minorHAnsi" w:hAnsiTheme="minorHAnsi" w:cstheme="minorHAnsi"/>
          <w:spacing w:val="-1"/>
        </w:rPr>
        <w:t xml:space="preserve"> </w:t>
      </w:r>
      <w:r w:rsidRPr="00CC2AC4">
        <w:rPr>
          <w:rFonts w:asciiTheme="minorHAnsi" w:hAnsiTheme="minorHAnsi" w:cstheme="minorHAnsi"/>
        </w:rPr>
        <w:t>surface</w:t>
      </w:r>
      <w:r w:rsidRPr="00CC2AC4">
        <w:rPr>
          <w:rFonts w:asciiTheme="minorHAnsi" w:hAnsiTheme="minorHAnsi" w:cstheme="minorHAnsi"/>
          <w:spacing w:val="-1"/>
        </w:rPr>
        <w:t xml:space="preserve"> </w:t>
      </w:r>
      <w:r w:rsidRPr="00CC2AC4">
        <w:rPr>
          <w:rFonts w:asciiTheme="minorHAnsi" w:hAnsiTheme="minorHAnsi" w:cstheme="minorHAnsi"/>
        </w:rPr>
        <w:t>waters</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State,</w:t>
      </w:r>
      <w:r w:rsidRPr="00CC2AC4">
        <w:rPr>
          <w:rFonts w:asciiTheme="minorHAnsi" w:hAnsiTheme="minorHAnsi" w:cstheme="minorHAnsi"/>
          <w:spacing w:val="-3"/>
        </w:rPr>
        <w:t xml:space="preserve"> </w:t>
      </w:r>
      <w:r w:rsidRPr="00CC2AC4">
        <w:rPr>
          <w:rFonts w:asciiTheme="minorHAnsi" w:hAnsiTheme="minorHAnsi" w:cstheme="minorHAnsi"/>
        </w:rPr>
        <w:t>other</w:t>
      </w:r>
      <w:r w:rsidRPr="00CC2AC4">
        <w:rPr>
          <w:rFonts w:asciiTheme="minorHAnsi" w:hAnsiTheme="minorHAnsi" w:cstheme="minorHAnsi"/>
          <w:spacing w:val="-1"/>
        </w:rPr>
        <w:t xml:space="preserve"> </w:t>
      </w:r>
      <w:r w:rsidRPr="00CC2AC4">
        <w:rPr>
          <w:rFonts w:asciiTheme="minorHAnsi" w:hAnsiTheme="minorHAnsi" w:cstheme="minorHAnsi"/>
        </w:rPr>
        <w:t>than</w:t>
      </w:r>
      <w:r w:rsidRPr="00CC2AC4">
        <w:rPr>
          <w:rFonts w:asciiTheme="minorHAnsi" w:hAnsiTheme="minorHAnsi" w:cstheme="minorHAnsi"/>
          <w:spacing w:val="-1"/>
        </w:rPr>
        <w:t xml:space="preserve"> </w:t>
      </w:r>
      <w:r w:rsidRPr="00CC2AC4">
        <w:rPr>
          <w:rFonts w:asciiTheme="minorHAnsi" w:hAnsiTheme="minorHAnsi" w:cstheme="minorHAnsi"/>
        </w:rPr>
        <w:t>into</w:t>
      </w:r>
      <w:r w:rsidRPr="00CC2AC4">
        <w:rPr>
          <w:rFonts w:asciiTheme="minorHAnsi" w:hAnsiTheme="minorHAnsi" w:cstheme="minorHAnsi"/>
          <w:spacing w:val="-2"/>
        </w:rPr>
        <w:t xml:space="preserve"> </w:t>
      </w:r>
      <w:r w:rsidRPr="00CC2AC4">
        <w:rPr>
          <w:rFonts w:asciiTheme="minorHAnsi" w:hAnsiTheme="minorHAnsi" w:cstheme="minorHAnsi"/>
        </w:rPr>
        <w:t>a</w:t>
      </w:r>
      <w:r w:rsidRPr="00CC2AC4">
        <w:rPr>
          <w:rFonts w:asciiTheme="minorHAnsi" w:hAnsiTheme="minorHAnsi" w:cstheme="minorHAnsi"/>
          <w:spacing w:val="-1"/>
        </w:rPr>
        <w:t xml:space="preserve"> </w:t>
      </w:r>
      <w:r w:rsidRPr="00CC2AC4">
        <w:rPr>
          <w:rFonts w:asciiTheme="minorHAnsi" w:hAnsiTheme="minorHAnsi" w:cstheme="minorHAnsi"/>
        </w:rPr>
        <w:t>community</w:t>
      </w:r>
      <w:r w:rsidRPr="00CC2AC4">
        <w:rPr>
          <w:rFonts w:asciiTheme="minorHAnsi" w:hAnsiTheme="minorHAnsi" w:cstheme="minorHAnsi"/>
          <w:spacing w:val="-2"/>
        </w:rPr>
        <w:t xml:space="preserve"> </w:t>
      </w:r>
      <w:r w:rsidRPr="00CC2AC4">
        <w:rPr>
          <w:rFonts w:asciiTheme="minorHAnsi" w:hAnsiTheme="minorHAnsi" w:cstheme="minorHAnsi"/>
        </w:rPr>
        <w:t>sewer</w:t>
      </w:r>
      <w:r w:rsidRPr="00CC2AC4">
        <w:rPr>
          <w:rFonts w:asciiTheme="minorHAnsi" w:hAnsiTheme="minorHAnsi" w:cstheme="minorHAnsi"/>
          <w:spacing w:val="-2"/>
        </w:rPr>
        <w:t xml:space="preserve"> </w:t>
      </w:r>
      <w:r w:rsidRPr="00CC2AC4">
        <w:rPr>
          <w:rFonts w:asciiTheme="minorHAnsi" w:hAnsiTheme="minorHAnsi" w:cstheme="minorHAnsi"/>
        </w:rPr>
        <w:t>system,</w:t>
      </w:r>
      <w:r w:rsidRPr="00CC2AC4">
        <w:rPr>
          <w:rFonts w:asciiTheme="minorHAnsi" w:hAnsiTheme="minorHAnsi" w:cstheme="minorHAnsi"/>
          <w:spacing w:val="5"/>
        </w:rPr>
        <w:t xml:space="preserve"> </w:t>
      </w:r>
      <w:r w:rsidRPr="00CC2AC4">
        <w:rPr>
          <w:rFonts w:asciiTheme="minorHAnsi" w:hAnsiTheme="minorHAnsi" w:cstheme="minorHAnsi"/>
        </w:rPr>
        <w:t>the</w:t>
      </w:r>
      <w:r w:rsidRPr="00CC2AC4">
        <w:rPr>
          <w:rFonts w:asciiTheme="minorHAnsi" w:hAnsiTheme="minorHAnsi" w:cstheme="minorHAnsi"/>
          <w:spacing w:val="-3"/>
        </w:rPr>
        <w:t xml:space="preserve"> </w:t>
      </w:r>
      <w:r w:rsidRPr="00CC2AC4">
        <w:rPr>
          <w:rFonts w:asciiTheme="minorHAnsi" w:hAnsiTheme="minorHAnsi" w:cstheme="minorHAnsi"/>
        </w:rPr>
        <w:t>proposed</w:t>
      </w:r>
      <w:r w:rsidRPr="00CC2AC4">
        <w:rPr>
          <w:rFonts w:asciiTheme="minorHAnsi" w:hAnsiTheme="minorHAnsi" w:cstheme="minorHAnsi"/>
          <w:spacing w:val="-3"/>
        </w:rPr>
        <w:t xml:space="preserve"> </w:t>
      </w:r>
      <w:r w:rsidRPr="00CC2AC4">
        <w:rPr>
          <w:rFonts w:asciiTheme="minorHAnsi" w:hAnsiTheme="minorHAnsi" w:cstheme="minorHAnsi"/>
        </w:rPr>
        <w:t>project</w:t>
      </w:r>
      <w:r w:rsidRPr="00CC2AC4">
        <w:rPr>
          <w:rFonts w:asciiTheme="minorHAnsi" w:hAnsiTheme="minorHAnsi" w:cstheme="minorHAnsi"/>
          <w:spacing w:val="-1"/>
        </w:rPr>
        <w:t xml:space="preserve"> </w:t>
      </w:r>
      <w:r w:rsidRPr="00CC2AC4">
        <w:rPr>
          <w:rFonts w:asciiTheme="minorHAnsi" w:hAnsiTheme="minorHAnsi" w:cstheme="minorHAnsi"/>
        </w:rPr>
        <w:t>will</w:t>
      </w:r>
      <w:r w:rsidRPr="00CC2AC4">
        <w:rPr>
          <w:rFonts w:asciiTheme="minorHAnsi" w:hAnsiTheme="minorHAnsi" w:cstheme="minorHAnsi"/>
          <w:spacing w:val="-2"/>
        </w:rPr>
        <w:t xml:space="preserve"> </w:t>
      </w:r>
      <w:r w:rsidRPr="00CC2AC4">
        <w:rPr>
          <w:rFonts w:asciiTheme="minorHAnsi" w:hAnsiTheme="minorHAnsi" w:cstheme="minorHAnsi"/>
        </w:rPr>
        <w:t>require</w:t>
      </w:r>
      <w:r w:rsidRPr="00CC2AC4">
        <w:rPr>
          <w:rFonts w:asciiTheme="minorHAnsi" w:hAnsiTheme="minorHAnsi" w:cstheme="minorHAnsi"/>
          <w:spacing w:val="-1"/>
        </w:rPr>
        <w:t xml:space="preserve"> </w:t>
      </w:r>
      <w:r w:rsidRPr="00CC2AC4">
        <w:rPr>
          <w:rFonts w:asciiTheme="minorHAnsi" w:hAnsiTheme="minorHAnsi" w:cstheme="minorHAnsi"/>
        </w:rPr>
        <w:t>coverage</w:t>
      </w:r>
      <w:r w:rsidRPr="00CC2AC4">
        <w:rPr>
          <w:rFonts w:asciiTheme="minorHAnsi" w:hAnsiTheme="minorHAnsi" w:cstheme="minorHAnsi"/>
          <w:spacing w:val="-1"/>
        </w:rPr>
        <w:t xml:space="preserve"> </w:t>
      </w:r>
      <w:r w:rsidRPr="00CC2AC4">
        <w:rPr>
          <w:rFonts w:asciiTheme="minorHAnsi" w:hAnsiTheme="minorHAnsi" w:cstheme="minorHAnsi"/>
        </w:rPr>
        <w:t>under</w:t>
      </w:r>
      <w:r w:rsidRPr="00CC2AC4">
        <w:rPr>
          <w:rFonts w:asciiTheme="minorHAnsi" w:hAnsiTheme="minorHAnsi" w:cstheme="minorHAnsi"/>
          <w:spacing w:val="-1"/>
        </w:rPr>
        <w:t xml:space="preserve"> </w:t>
      </w:r>
      <w:r w:rsidRPr="00CC2AC4">
        <w:rPr>
          <w:rFonts w:asciiTheme="minorHAnsi" w:hAnsiTheme="minorHAnsi" w:cstheme="minorHAnsi"/>
        </w:rPr>
        <w:t>a</w:t>
      </w:r>
      <w:r w:rsidRPr="00CC2AC4">
        <w:rPr>
          <w:rFonts w:asciiTheme="minorHAnsi" w:hAnsiTheme="minorHAnsi" w:cstheme="minorHAnsi"/>
          <w:spacing w:val="-3"/>
        </w:rPr>
        <w:t xml:space="preserve"> </w:t>
      </w:r>
      <w:r w:rsidRPr="00CC2AC4">
        <w:rPr>
          <w:rFonts w:asciiTheme="minorHAnsi" w:hAnsiTheme="minorHAnsi" w:cstheme="minorHAnsi"/>
        </w:rPr>
        <w:t>National</w:t>
      </w:r>
      <w:r w:rsidRPr="00CC2AC4">
        <w:rPr>
          <w:rFonts w:asciiTheme="minorHAnsi" w:hAnsiTheme="minorHAnsi" w:cstheme="minorHAnsi"/>
          <w:spacing w:val="-2"/>
        </w:rPr>
        <w:t xml:space="preserve"> </w:t>
      </w:r>
      <w:r w:rsidRPr="00CC2AC4">
        <w:rPr>
          <w:rFonts w:asciiTheme="minorHAnsi" w:hAnsiTheme="minorHAnsi" w:cstheme="minorHAnsi"/>
        </w:rPr>
        <w:t>Pollutant</w:t>
      </w:r>
      <w:r w:rsidRPr="00CC2AC4">
        <w:rPr>
          <w:rFonts w:asciiTheme="minorHAnsi" w:hAnsiTheme="minorHAnsi" w:cstheme="minorHAnsi"/>
          <w:spacing w:val="-1"/>
        </w:rPr>
        <w:t xml:space="preserve"> </w:t>
      </w:r>
      <w:r w:rsidRPr="00CC2AC4">
        <w:rPr>
          <w:rFonts w:asciiTheme="minorHAnsi" w:hAnsiTheme="minorHAnsi" w:cstheme="minorHAnsi"/>
        </w:rPr>
        <w:t>Discharge</w:t>
      </w:r>
      <w:r w:rsidRPr="00CC2AC4">
        <w:rPr>
          <w:rFonts w:asciiTheme="minorHAnsi" w:hAnsiTheme="minorHAnsi" w:cstheme="minorHAnsi"/>
          <w:spacing w:val="-1"/>
        </w:rPr>
        <w:t xml:space="preserve"> </w:t>
      </w:r>
      <w:r w:rsidRPr="00CC2AC4">
        <w:rPr>
          <w:rFonts w:asciiTheme="minorHAnsi" w:hAnsiTheme="minorHAnsi" w:cstheme="minorHAnsi"/>
        </w:rPr>
        <w:t>Elimination</w:t>
      </w:r>
      <w:r w:rsidRPr="00CC2AC4">
        <w:rPr>
          <w:rFonts w:asciiTheme="minorHAnsi" w:hAnsiTheme="minorHAnsi" w:cstheme="minorHAnsi"/>
          <w:spacing w:val="-1"/>
        </w:rPr>
        <w:t xml:space="preserve"> </w:t>
      </w:r>
      <w:r w:rsidRPr="00CC2AC4">
        <w:rPr>
          <w:rFonts w:asciiTheme="minorHAnsi" w:hAnsiTheme="minorHAnsi" w:cstheme="minorHAnsi"/>
        </w:rPr>
        <w:t>System</w:t>
      </w:r>
      <w:r w:rsidRPr="00CC2AC4">
        <w:rPr>
          <w:rFonts w:asciiTheme="minorHAnsi" w:hAnsiTheme="minorHAnsi" w:cstheme="minorHAnsi"/>
          <w:spacing w:val="-1"/>
        </w:rPr>
        <w:t xml:space="preserve"> </w:t>
      </w:r>
      <w:r w:rsidRPr="00CC2AC4">
        <w:rPr>
          <w:rFonts w:asciiTheme="minorHAnsi" w:hAnsiTheme="minorHAnsi" w:cstheme="minorHAnsi"/>
        </w:rPr>
        <w:t>(NPDES)</w:t>
      </w:r>
      <w:r w:rsidRPr="00CC2AC4">
        <w:rPr>
          <w:rFonts w:asciiTheme="minorHAnsi" w:hAnsiTheme="minorHAnsi" w:cstheme="minorHAnsi"/>
          <w:spacing w:val="-1"/>
        </w:rPr>
        <w:t xml:space="preserve"> </w:t>
      </w:r>
      <w:r w:rsidRPr="00CC2AC4">
        <w:rPr>
          <w:rFonts w:asciiTheme="minorHAnsi" w:hAnsiTheme="minorHAnsi" w:cstheme="minorHAnsi"/>
        </w:rPr>
        <w:t>permit.</w:t>
      </w:r>
      <w:r w:rsidRPr="00CC2AC4">
        <w:rPr>
          <w:rFonts w:asciiTheme="minorHAnsi" w:hAnsiTheme="minorHAnsi" w:cstheme="minorHAnsi"/>
          <w:spacing w:val="-2"/>
        </w:rPr>
        <w:t xml:space="preserve"> </w:t>
      </w:r>
      <w:r w:rsidRPr="00CC2AC4">
        <w:rPr>
          <w:rFonts w:asciiTheme="minorHAnsi" w:hAnsiTheme="minorHAnsi" w:cstheme="minorHAnsi"/>
        </w:rPr>
        <w:t>A complete Report</w:t>
      </w:r>
      <w:r w:rsidRPr="00CC2AC4">
        <w:rPr>
          <w:rFonts w:asciiTheme="minorHAnsi" w:hAnsiTheme="minorHAnsi" w:cstheme="minorHAnsi"/>
          <w:spacing w:val="-1"/>
        </w:rPr>
        <w:t xml:space="preserve"> </w:t>
      </w:r>
      <w:r w:rsidRPr="00CC2AC4">
        <w:rPr>
          <w:rFonts w:asciiTheme="minorHAnsi" w:hAnsiTheme="minorHAnsi" w:cstheme="minorHAnsi"/>
        </w:rPr>
        <w:t>of</w:t>
      </w:r>
      <w:r w:rsidRPr="00CC2AC4">
        <w:rPr>
          <w:rFonts w:asciiTheme="minorHAnsi" w:hAnsiTheme="minorHAnsi" w:cstheme="minorHAnsi"/>
          <w:spacing w:val="-3"/>
        </w:rPr>
        <w:t xml:space="preserve"> </w:t>
      </w:r>
      <w:r w:rsidRPr="00CC2AC4">
        <w:rPr>
          <w:rFonts w:asciiTheme="minorHAnsi" w:hAnsiTheme="minorHAnsi" w:cstheme="minorHAnsi"/>
        </w:rPr>
        <w:t>Waste</w:t>
      </w:r>
      <w:r w:rsidRPr="00CC2AC4">
        <w:rPr>
          <w:rFonts w:asciiTheme="minorHAnsi" w:hAnsiTheme="minorHAnsi" w:cstheme="minorHAnsi"/>
          <w:spacing w:val="-1"/>
        </w:rPr>
        <w:t xml:space="preserve"> </w:t>
      </w:r>
      <w:r w:rsidRPr="00CC2AC4">
        <w:rPr>
          <w:rFonts w:asciiTheme="minorHAnsi" w:hAnsiTheme="minorHAnsi" w:cstheme="minorHAnsi"/>
        </w:rPr>
        <w:t>Discharge</w:t>
      </w:r>
      <w:r w:rsidRPr="00CC2AC4">
        <w:rPr>
          <w:rFonts w:asciiTheme="minorHAnsi" w:hAnsiTheme="minorHAnsi" w:cstheme="minorHAnsi"/>
          <w:spacing w:val="-3"/>
        </w:rPr>
        <w:t xml:space="preserve"> </w:t>
      </w:r>
      <w:r w:rsidRPr="00CC2AC4">
        <w:rPr>
          <w:rFonts w:asciiTheme="minorHAnsi" w:hAnsiTheme="minorHAnsi" w:cstheme="minorHAnsi"/>
        </w:rPr>
        <w:t>must be</w:t>
      </w:r>
      <w:r w:rsidRPr="00CC2AC4">
        <w:rPr>
          <w:rFonts w:asciiTheme="minorHAnsi" w:hAnsiTheme="minorHAnsi" w:cstheme="minorHAnsi"/>
          <w:spacing w:val="-1"/>
        </w:rPr>
        <w:t xml:space="preserve"> </w:t>
      </w:r>
      <w:r w:rsidRPr="00CC2AC4">
        <w:rPr>
          <w:rFonts w:asciiTheme="minorHAnsi" w:hAnsiTheme="minorHAnsi" w:cstheme="minorHAnsi"/>
        </w:rPr>
        <w:t>submitted</w:t>
      </w:r>
      <w:r w:rsidRPr="00CC2AC4">
        <w:rPr>
          <w:rFonts w:asciiTheme="minorHAnsi" w:hAnsiTheme="minorHAnsi" w:cstheme="minorHAnsi"/>
          <w:spacing w:val="-3"/>
        </w:rPr>
        <w:t xml:space="preserve"> </w:t>
      </w:r>
      <w:r w:rsidRPr="00CC2AC4">
        <w:rPr>
          <w:rFonts w:asciiTheme="minorHAnsi" w:hAnsiTheme="minorHAnsi" w:cstheme="minorHAnsi"/>
        </w:rPr>
        <w:t>with</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Central</w:t>
      </w:r>
      <w:r w:rsidRPr="00CC2AC4">
        <w:rPr>
          <w:rFonts w:asciiTheme="minorHAnsi" w:hAnsiTheme="minorHAnsi" w:cstheme="minorHAnsi"/>
          <w:spacing w:val="-2"/>
        </w:rPr>
        <w:t xml:space="preserve"> </w:t>
      </w:r>
      <w:r w:rsidRPr="00CC2AC4">
        <w:rPr>
          <w:rFonts w:asciiTheme="minorHAnsi" w:hAnsiTheme="minorHAnsi" w:cstheme="minorHAnsi"/>
        </w:rPr>
        <w:t>Valley</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Board</w:t>
      </w:r>
      <w:r w:rsidRPr="00CC2AC4">
        <w:rPr>
          <w:rFonts w:asciiTheme="minorHAnsi" w:hAnsiTheme="minorHAnsi" w:cstheme="minorHAnsi"/>
          <w:spacing w:val="-1"/>
        </w:rPr>
        <w:t xml:space="preserve"> </w:t>
      </w:r>
      <w:r w:rsidRPr="00CC2AC4">
        <w:rPr>
          <w:rFonts w:asciiTheme="minorHAnsi" w:hAnsiTheme="minorHAnsi" w:cstheme="minorHAnsi"/>
        </w:rPr>
        <w:t>to</w:t>
      </w:r>
      <w:r w:rsidRPr="00CC2AC4">
        <w:rPr>
          <w:rFonts w:asciiTheme="minorHAnsi" w:hAnsiTheme="minorHAnsi" w:cstheme="minorHAnsi"/>
          <w:spacing w:val="-1"/>
        </w:rPr>
        <w:t xml:space="preserve"> </w:t>
      </w:r>
      <w:r w:rsidRPr="00CC2AC4">
        <w:rPr>
          <w:rFonts w:asciiTheme="minorHAnsi" w:hAnsiTheme="minorHAnsi" w:cstheme="minorHAnsi"/>
        </w:rPr>
        <w:t>obtain</w:t>
      </w:r>
      <w:r w:rsidRPr="00CC2AC4">
        <w:rPr>
          <w:rFonts w:asciiTheme="minorHAnsi" w:hAnsiTheme="minorHAnsi" w:cstheme="minorHAnsi"/>
          <w:spacing w:val="-3"/>
        </w:rPr>
        <w:t xml:space="preserve"> </w:t>
      </w:r>
      <w:r w:rsidRPr="00CC2AC4">
        <w:rPr>
          <w:rFonts w:asciiTheme="minorHAnsi" w:hAnsiTheme="minorHAnsi" w:cstheme="minorHAnsi"/>
        </w:rPr>
        <w:t>a NPDES</w:t>
      </w:r>
      <w:r w:rsidRPr="00CC2AC4">
        <w:rPr>
          <w:rFonts w:asciiTheme="minorHAnsi" w:hAnsiTheme="minorHAnsi" w:cstheme="minorHAnsi"/>
          <w:spacing w:val="-1"/>
        </w:rPr>
        <w:t xml:space="preserve"> </w:t>
      </w:r>
      <w:r w:rsidRPr="00CC2AC4">
        <w:rPr>
          <w:rFonts w:asciiTheme="minorHAnsi" w:hAnsiTheme="minorHAnsi" w:cstheme="minorHAnsi"/>
        </w:rPr>
        <w:t>Permit.</w:t>
      </w:r>
      <w:r w:rsidRPr="00CC2AC4">
        <w:rPr>
          <w:rFonts w:asciiTheme="minorHAnsi" w:hAnsiTheme="minorHAnsi" w:cstheme="minorHAnsi"/>
          <w:spacing w:val="69"/>
        </w:rPr>
        <w:t xml:space="preserve"> </w:t>
      </w:r>
      <w:r w:rsidRPr="00CC2AC4">
        <w:rPr>
          <w:rFonts w:asciiTheme="minorHAnsi" w:hAnsiTheme="minorHAnsi" w:cstheme="minorHAnsi"/>
        </w:rPr>
        <w:t>For</w:t>
      </w:r>
      <w:r w:rsidRPr="00CC2AC4">
        <w:rPr>
          <w:rFonts w:asciiTheme="minorHAnsi" w:hAnsiTheme="minorHAnsi" w:cstheme="minorHAnsi"/>
          <w:spacing w:val="-1"/>
        </w:rPr>
        <w:t xml:space="preserve"> </w:t>
      </w:r>
      <w:r w:rsidRPr="00CC2AC4">
        <w:rPr>
          <w:rFonts w:asciiTheme="minorHAnsi" w:hAnsiTheme="minorHAnsi" w:cstheme="minorHAnsi"/>
        </w:rPr>
        <w:t>more</w:t>
      </w:r>
      <w:r w:rsidRPr="00CC2AC4">
        <w:rPr>
          <w:rFonts w:asciiTheme="minorHAnsi" w:hAnsiTheme="minorHAnsi" w:cstheme="minorHAnsi"/>
          <w:spacing w:val="-1"/>
        </w:rPr>
        <w:t xml:space="preserve"> </w:t>
      </w:r>
      <w:r w:rsidRPr="00CC2AC4">
        <w:rPr>
          <w:rFonts w:asciiTheme="minorHAnsi" w:hAnsiTheme="minorHAnsi" w:cstheme="minorHAnsi"/>
        </w:rPr>
        <w:t>information</w:t>
      </w:r>
      <w:r w:rsidRPr="00CC2AC4">
        <w:rPr>
          <w:rFonts w:asciiTheme="minorHAnsi" w:hAnsiTheme="minorHAnsi" w:cstheme="minorHAnsi"/>
          <w:spacing w:val="-1"/>
        </w:rPr>
        <w:t xml:space="preserve"> </w:t>
      </w:r>
      <w:r w:rsidRPr="00CC2AC4">
        <w:rPr>
          <w:rFonts w:asciiTheme="minorHAnsi" w:hAnsiTheme="minorHAnsi" w:cstheme="minorHAnsi"/>
        </w:rPr>
        <w:t>regarding</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NPDES</w:t>
      </w:r>
      <w:r w:rsidRPr="00CC2AC4">
        <w:rPr>
          <w:rFonts w:asciiTheme="minorHAnsi" w:hAnsiTheme="minorHAnsi" w:cstheme="minorHAnsi"/>
          <w:spacing w:val="-5"/>
        </w:rPr>
        <w:t xml:space="preserve"> </w:t>
      </w:r>
      <w:r w:rsidRPr="00CC2AC4">
        <w:rPr>
          <w:rFonts w:asciiTheme="minorHAnsi" w:hAnsiTheme="minorHAnsi" w:cstheme="minorHAnsi"/>
        </w:rPr>
        <w:t>Permit</w:t>
      </w:r>
      <w:r w:rsidRPr="00CC2AC4">
        <w:rPr>
          <w:rFonts w:asciiTheme="minorHAnsi" w:hAnsiTheme="minorHAnsi" w:cstheme="minorHAnsi"/>
          <w:spacing w:val="-3"/>
        </w:rPr>
        <w:t xml:space="preserve"> </w:t>
      </w:r>
      <w:r w:rsidRPr="00CC2AC4">
        <w:rPr>
          <w:rFonts w:asciiTheme="minorHAnsi" w:hAnsiTheme="minorHAnsi" w:cstheme="minorHAnsi"/>
        </w:rPr>
        <w:t>and</w:t>
      </w:r>
      <w:r w:rsidRPr="00CC2AC4">
        <w:rPr>
          <w:rFonts w:asciiTheme="minorHAnsi" w:hAnsiTheme="minorHAnsi" w:cstheme="minorHAnsi"/>
          <w:spacing w:val="-3"/>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application process,</w:t>
      </w:r>
      <w:r w:rsidRPr="00CC2AC4">
        <w:rPr>
          <w:rFonts w:asciiTheme="minorHAnsi" w:hAnsiTheme="minorHAnsi" w:cstheme="minorHAnsi"/>
          <w:spacing w:val="-1"/>
        </w:rPr>
        <w:t xml:space="preserve"> </w:t>
      </w:r>
      <w:r w:rsidRPr="00CC2AC4">
        <w:rPr>
          <w:rFonts w:asciiTheme="minorHAnsi" w:hAnsiTheme="minorHAnsi" w:cstheme="minorHAnsi"/>
        </w:rPr>
        <w:t>visit</w:t>
      </w:r>
      <w:r w:rsidRPr="00CC2AC4">
        <w:rPr>
          <w:rFonts w:asciiTheme="minorHAnsi" w:hAnsiTheme="minorHAnsi" w:cstheme="minorHAnsi"/>
          <w:spacing w:val="-1"/>
        </w:rPr>
        <w:t xml:space="preserve"> </w:t>
      </w:r>
      <w:r w:rsidRPr="00CC2AC4">
        <w:rPr>
          <w:rFonts w:asciiTheme="minorHAnsi" w:hAnsiTheme="minorHAnsi" w:cstheme="minorHAnsi"/>
        </w:rPr>
        <w:t>the</w:t>
      </w:r>
      <w:r w:rsidRPr="00CC2AC4">
        <w:rPr>
          <w:rFonts w:asciiTheme="minorHAnsi" w:hAnsiTheme="minorHAnsi" w:cstheme="minorHAnsi"/>
          <w:spacing w:val="-1"/>
        </w:rPr>
        <w:t xml:space="preserve"> </w:t>
      </w:r>
      <w:r w:rsidRPr="00CC2AC4">
        <w:rPr>
          <w:rFonts w:asciiTheme="minorHAnsi" w:hAnsiTheme="minorHAnsi" w:cstheme="minorHAnsi"/>
        </w:rPr>
        <w:t>Central</w:t>
      </w:r>
      <w:r w:rsidRPr="00CC2AC4">
        <w:rPr>
          <w:rFonts w:asciiTheme="minorHAnsi" w:hAnsiTheme="minorHAnsi" w:cstheme="minorHAnsi"/>
          <w:spacing w:val="-2"/>
        </w:rPr>
        <w:t xml:space="preserve"> </w:t>
      </w:r>
      <w:r w:rsidRPr="00CC2AC4">
        <w:rPr>
          <w:rFonts w:asciiTheme="minorHAnsi" w:hAnsiTheme="minorHAnsi" w:cstheme="minorHAnsi"/>
        </w:rPr>
        <w:t>Valley</w:t>
      </w:r>
      <w:r w:rsidRPr="00CC2AC4">
        <w:rPr>
          <w:rFonts w:asciiTheme="minorHAnsi" w:hAnsiTheme="minorHAnsi" w:cstheme="minorHAnsi"/>
          <w:spacing w:val="-1"/>
        </w:rPr>
        <w:t xml:space="preserve"> </w:t>
      </w:r>
      <w:r w:rsidRPr="00CC2AC4">
        <w:rPr>
          <w:rFonts w:asciiTheme="minorHAnsi" w:hAnsiTheme="minorHAnsi" w:cstheme="minorHAnsi"/>
        </w:rPr>
        <w:t>Water</w:t>
      </w:r>
      <w:r w:rsidRPr="00CC2AC4">
        <w:rPr>
          <w:rFonts w:asciiTheme="minorHAnsi" w:hAnsiTheme="minorHAnsi" w:cstheme="minorHAnsi"/>
          <w:spacing w:val="-1"/>
        </w:rPr>
        <w:t xml:space="preserve"> </w:t>
      </w:r>
      <w:r w:rsidRPr="00CC2AC4">
        <w:rPr>
          <w:rFonts w:asciiTheme="minorHAnsi" w:hAnsiTheme="minorHAnsi" w:cstheme="minorHAnsi"/>
        </w:rPr>
        <w:t>Board</w:t>
      </w:r>
      <w:r w:rsidRPr="00CC2AC4">
        <w:rPr>
          <w:rFonts w:asciiTheme="minorHAnsi" w:hAnsiTheme="minorHAnsi" w:cstheme="minorHAnsi"/>
          <w:spacing w:val="-1"/>
        </w:rPr>
        <w:t xml:space="preserve"> </w:t>
      </w:r>
      <w:r w:rsidRPr="00CC2AC4">
        <w:rPr>
          <w:rFonts w:asciiTheme="minorHAnsi" w:hAnsiTheme="minorHAnsi" w:cstheme="minorHAnsi"/>
        </w:rPr>
        <w:t>website</w:t>
      </w:r>
      <w:r w:rsidRPr="00CC2AC4">
        <w:rPr>
          <w:rFonts w:asciiTheme="minorHAnsi" w:hAnsiTheme="minorHAnsi" w:cstheme="minorHAnsi"/>
          <w:spacing w:val="-1"/>
        </w:rPr>
        <w:t xml:space="preserve"> </w:t>
      </w:r>
      <w:r w:rsidRPr="00CC2AC4">
        <w:rPr>
          <w:rFonts w:asciiTheme="minorHAnsi" w:hAnsiTheme="minorHAnsi" w:cstheme="minorHAnsi"/>
        </w:rPr>
        <w:t xml:space="preserve">at: </w:t>
      </w:r>
      <w:r w:rsidRPr="00CC2AC4">
        <w:rPr>
          <w:rFonts w:asciiTheme="minorHAnsi" w:hAnsiTheme="minorHAnsi" w:cstheme="minorHAnsi"/>
          <w:u w:val="single"/>
        </w:rPr>
        <w:lastRenderedPageBreak/>
        <w:t>https:/</w:t>
      </w:r>
      <w:hyperlink r:id="rId16" w:history="1">
        <w:r w:rsidRPr="00CC2AC4">
          <w:rPr>
            <w:rFonts w:asciiTheme="minorHAnsi" w:hAnsiTheme="minorHAnsi" w:cstheme="minorHAnsi"/>
            <w:u w:val="single"/>
          </w:rPr>
          <w:t>/www.wa</w:t>
        </w:r>
      </w:hyperlink>
      <w:r w:rsidRPr="00CC2AC4">
        <w:rPr>
          <w:rFonts w:asciiTheme="minorHAnsi" w:hAnsiTheme="minorHAnsi" w:cstheme="minorHAnsi"/>
          <w:u w:val="single"/>
        </w:rPr>
        <w:t>t</w:t>
      </w:r>
      <w:hyperlink r:id="rId17" w:history="1">
        <w:r w:rsidRPr="00CC2AC4">
          <w:rPr>
            <w:rFonts w:asciiTheme="minorHAnsi" w:hAnsiTheme="minorHAnsi" w:cstheme="minorHAnsi"/>
            <w:u w:val="single"/>
          </w:rPr>
          <w:t>erboards.ca.gov/centralvalley/help/permit/</w:t>
        </w:r>
      </w:hyperlink>
    </w:p>
    <w:p w14:paraId="274F58D0" w14:textId="77777777" w:rsidR="004E5270" w:rsidRPr="00CC2AC4" w:rsidRDefault="004E5270" w:rsidP="004E5270">
      <w:pPr>
        <w:spacing w:after="0"/>
        <w:rPr>
          <w:rFonts w:cstheme="minorHAnsi"/>
        </w:rPr>
      </w:pPr>
    </w:p>
    <w:p w14:paraId="2A0EFC34" w14:textId="7580A382" w:rsidR="004E5270" w:rsidRPr="00CC2AC4" w:rsidRDefault="004E5270" w:rsidP="004E5270">
      <w:pPr>
        <w:rPr>
          <w:rFonts w:eastAsia="Times New Roman" w:cstheme="minorHAnsi"/>
        </w:rPr>
      </w:pPr>
      <w:r w:rsidRPr="00CC2AC4">
        <w:rPr>
          <w:rFonts w:cstheme="minorHAnsi"/>
          <w:u w:val="single"/>
        </w:rPr>
        <w:t>Response to Comment #1:</w:t>
      </w:r>
      <w:r w:rsidRPr="00CC2AC4">
        <w:rPr>
          <w:rFonts w:cstheme="minorHAnsi"/>
        </w:rPr>
        <w:t xml:space="preserve"> </w:t>
      </w:r>
      <w:r w:rsidRPr="00CC2AC4">
        <w:rPr>
          <w:rFonts w:eastAsia="Times New Roman" w:cstheme="minorHAnsi"/>
        </w:rPr>
        <w:t xml:space="preserve">CVRWQCB outlined the Regulatory Setting for protecting water quality.  This project complies with all regulatory requirements established by the CVRWQCB.  During the preparation of this IS-MND, the CVRWQCB was contacted as required by PRC 4123 on </w:t>
      </w:r>
      <w:r w:rsidR="006B7446" w:rsidRPr="00CC2AC4">
        <w:rPr>
          <w:rFonts w:eastAsia="Times New Roman" w:cstheme="minorHAnsi"/>
        </w:rPr>
        <w:t>June 1</w:t>
      </w:r>
      <w:r w:rsidRPr="00CC2AC4">
        <w:rPr>
          <w:rFonts w:eastAsia="Times New Roman" w:cstheme="minorHAnsi"/>
        </w:rPr>
        <w:t>, 202</w:t>
      </w:r>
      <w:r w:rsidR="006B7446" w:rsidRPr="00CC2AC4">
        <w:rPr>
          <w:rFonts w:eastAsia="Times New Roman" w:cstheme="minorHAnsi"/>
        </w:rPr>
        <w:t>3</w:t>
      </w:r>
      <w:r w:rsidRPr="00CC2AC4">
        <w:rPr>
          <w:rFonts w:eastAsia="Times New Roman" w:cstheme="minorHAnsi"/>
        </w:rPr>
        <w:t xml:space="preserve">.  The proposed project activities were listed, and the CVRWQCB was requested to review the project and provide input. </w:t>
      </w:r>
    </w:p>
    <w:p w14:paraId="1BEE2C29" w14:textId="6D1075B4" w:rsidR="004E5270" w:rsidRPr="00CC2AC4" w:rsidRDefault="004E5270" w:rsidP="004E5270">
      <w:pPr>
        <w:rPr>
          <w:rFonts w:eastAsia="Times New Roman" w:cstheme="minorHAnsi"/>
        </w:rPr>
      </w:pPr>
      <w:r w:rsidRPr="00CC2AC4">
        <w:rPr>
          <w:rFonts w:eastAsia="Times New Roman" w:cstheme="minorHAnsi"/>
        </w:rPr>
        <w:t>CVRWQCB further listed requirements for obtaining Construction Storm Water General Permits when there are ground-disturbing activities cover more than one acre.  As outlined in the IS-MND, there will be no ground-disturbing activities with this project.  No Construction Storm Water General Permit will be required for this project.  The CVRWQCB further outlined Clean Water Act 404 permitting requirements when dredged or fill material is discharged into navigable waters or wetlands.   There will be no discharge of these materials into any navigable waters or wetlands, so no Clean Water Act 404 permits will be required. CVRWQCB further listed permitting requirements for Water Quality Certifications under US Army Corps of Engineers or other federal permits when waters of the United States are disturbed.  No disturbance of federal waters will occur as part of this project, so no Water Quality Certifications will be required.  Additionally, there will be no construction or ground-watering dewatering, so no Notice of Intent filing will be required to the CVRWQCB.  And finally, no waste discharges will occur as part of this project, so no National Pollutant Discharge Elimination System (NPDES) permit will be required. </w:t>
      </w:r>
    </w:p>
    <w:p w14:paraId="75B45E93" w14:textId="58310EC5" w:rsidR="004E5270" w:rsidRPr="00AC66BD" w:rsidRDefault="004E5270" w:rsidP="004E5270">
      <w:pPr>
        <w:spacing w:after="0"/>
        <w:rPr>
          <w:rFonts w:cstheme="minorHAnsi"/>
          <w:b/>
          <w:bCs/>
        </w:rPr>
      </w:pPr>
      <w:r w:rsidRPr="00AC66BD">
        <w:rPr>
          <w:rFonts w:cstheme="minorHAnsi"/>
          <w:b/>
          <w:bCs/>
          <w:u w:val="single"/>
        </w:rPr>
        <w:t>Comment #</w:t>
      </w:r>
      <w:r w:rsidR="008B64EC" w:rsidRPr="00AC66BD">
        <w:rPr>
          <w:rFonts w:cstheme="minorHAnsi"/>
          <w:b/>
          <w:bCs/>
          <w:u w:val="single"/>
        </w:rPr>
        <w:t>2</w:t>
      </w:r>
      <w:r w:rsidR="00153F8E" w:rsidRPr="00AC66BD">
        <w:rPr>
          <w:rFonts w:cstheme="minorHAnsi"/>
          <w:b/>
          <w:bCs/>
          <w:u w:val="single"/>
        </w:rPr>
        <w:t>-1</w:t>
      </w:r>
      <w:r w:rsidRPr="00AC66BD">
        <w:rPr>
          <w:rFonts w:cstheme="minorHAnsi"/>
          <w:b/>
          <w:bCs/>
          <w:u w:val="single"/>
        </w:rPr>
        <w:t xml:space="preserve"> (CDFW):</w:t>
      </w:r>
    </w:p>
    <w:p w14:paraId="239D370C" w14:textId="77777777" w:rsidR="004E5270" w:rsidRPr="00374329" w:rsidRDefault="004E5270" w:rsidP="004E5270">
      <w:pPr>
        <w:widowControl w:val="0"/>
        <w:autoSpaceDE w:val="0"/>
        <w:autoSpaceDN w:val="0"/>
        <w:spacing w:after="0" w:line="237" w:lineRule="auto"/>
        <w:rPr>
          <w:rFonts w:eastAsia="Arial" w:cstheme="minorHAnsi"/>
        </w:rPr>
      </w:pPr>
      <w:r w:rsidRPr="008B64EC">
        <w:rPr>
          <w:rFonts w:eastAsia="Arial" w:cstheme="minorHAnsi"/>
        </w:rPr>
        <w:t>California Department of Fish and Wildlife (CDFW) personnel has reviewed the Initial</w:t>
      </w:r>
      <w:r w:rsidRPr="008B64EC">
        <w:rPr>
          <w:rFonts w:eastAsia="Arial" w:cstheme="minorHAnsi"/>
          <w:spacing w:val="-64"/>
        </w:rPr>
        <w:t xml:space="preserve"> </w:t>
      </w:r>
      <w:r w:rsidRPr="008B64EC">
        <w:rPr>
          <w:rFonts w:eastAsia="Arial" w:cstheme="minorHAnsi"/>
        </w:rPr>
        <w:t>Study/Mitigated Negative Declaration (IS/MND) for the San Francisco Public Utilities</w:t>
      </w:r>
      <w:r w:rsidRPr="008B64EC">
        <w:rPr>
          <w:rFonts w:eastAsia="Arial" w:cstheme="minorHAnsi"/>
          <w:spacing w:val="1"/>
        </w:rPr>
        <w:t xml:space="preserve"> </w:t>
      </w:r>
      <w:r w:rsidRPr="008B64EC">
        <w:rPr>
          <w:rFonts w:eastAsia="Arial" w:cstheme="minorHAnsi"/>
        </w:rPr>
        <w:t>Commission (SFPUC) Prescribed Burn Project (Project) pursuant to the California</w:t>
      </w:r>
      <w:r w:rsidRPr="008B64EC">
        <w:rPr>
          <w:rFonts w:eastAsia="Arial" w:cstheme="minorHAnsi"/>
          <w:spacing w:val="1"/>
        </w:rPr>
        <w:t xml:space="preserve"> </w:t>
      </w:r>
      <w:r w:rsidRPr="008B64EC">
        <w:rPr>
          <w:rFonts w:eastAsia="Arial" w:cstheme="minorHAnsi"/>
        </w:rPr>
        <w:t>Environmental</w:t>
      </w:r>
      <w:r w:rsidRPr="008B64EC">
        <w:rPr>
          <w:rFonts w:eastAsia="Arial" w:cstheme="minorHAnsi"/>
          <w:spacing w:val="-1"/>
        </w:rPr>
        <w:t xml:space="preserve"> </w:t>
      </w:r>
      <w:r w:rsidRPr="008B64EC">
        <w:rPr>
          <w:rFonts w:eastAsia="Arial" w:cstheme="minorHAnsi"/>
        </w:rPr>
        <w:t>Quality</w:t>
      </w:r>
      <w:r w:rsidRPr="008B64EC">
        <w:rPr>
          <w:rFonts w:eastAsia="Arial" w:cstheme="minorHAnsi"/>
          <w:spacing w:val="-2"/>
        </w:rPr>
        <w:t xml:space="preserve"> </w:t>
      </w:r>
      <w:r w:rsidRPr="008B64EC">
        <w:rPr>
          <w:rFonts w:eastAsia="Arial" w:cstheme="minorHAnsi"/>
        </w:rPr>
        <w:t>Act (CEQA)</w:t>
      </w:r>
      <w:r w:rsidRPr="008B64EC">
        <w:rPr>
          <w:rFonts w:eastAsia="Arial" w:cstheme="minorHAnsi"/>
          <w:spacing w:val="-1"/>
        </w:rPr>
        <w:t xml:space="preserve"> </w:t>
      </w:r>
      <w:r w:rsidRPr="008B64EC">
        <w:rPr>
          <w:rFonts w:eastAsia="Arial" w:cstheme="minorHAnsi"/>
        </w:rPr>
        <w:t>and CEQA Guidelines.</w:t>
      </w:r>
      <w:r w:rsidRPr="008B64EC">
        <w:rPr>
          <w:rFonts w:eastAsia="Arial" w:cstheme="minorHAnsi"/>
          <w:position w:val="8"/>
        </w:rPr>
        <w:t>1</w:t>
      </w:r>
    </w:p>
    <w:p w14:paraId="615594C2" w14:textId="77777777" w:rsidR="004E5270" w:rsidRPr="00374329" w:rsidRDefault="004E5270" w:rsidP="004E5270">
      <w:pPr>
        <w:widowControl w:val="0"/>
        <w:autoSpaceDE w:val="0"/>
        <w:autoSpaceDN w:val="0"/>
        <w:spacing w:after="0" w:line="240" w:lineRule="auto"/>
        <w:rPr>
          <w:rFonts w:eastAsia="Arial" w:cstheme="minorHAnsi"/>
        </w:rPr>
      </w:pPr>
      <w:r w:rsidRPr="00374329">
        <w:rPr>
          <w:rFonts w:eastAsia="Arial" w:cstheme="minorHAnsi"/>
        </w:rPr>
        <w:t xml:space="preserve">CDFW is submitting comments on the IS/MND to inform the California Department </w:t>
      </w:r>
      <w:proofErr w:type="gramStart"/>
      <w:r w:rsidRPr="00374329">
        <w:rPr>
          <w:rFonts w:eastAsia="Arial" w:cstheme="minorHAnsi"/>
        </w:rPr>
        <w:t xml:space="preserve">of </w:t>
      </w:r>
      <w:r w:rsidRPr="00374329">
        <w:rPr>
          <w:rFonts w:eastAsia="Arial" w:cstheme="minorHAnsi"/>
          <w:spacing w:val="-64"/>
        </w:rPr>
        <w:t xml:space="preserve"> </w:t>
      </w:r>
      <w:r w:rsidRPr="00374329">
        <w:rPr>
          <w:rFonts w:eastAsia="Arial" w:cstheme="minorHAnsi"/>
        </w:rPr>
        <w:t>Forestry</w:t>
      </w:r>
      <w:proofErr w:type="gramEnd"/>
      <w:r w:rsidRPr="00374329">
        <w:rPr>
          <w:rFonts w:eastAsia="Arial" w:cstheme="minorHAnsi"/>
        </w:rPr>
        <w:t xml:space="preserve"> and Fire Protection (CAL FIRE), as the Lead Agency, of our concerns</w:t>
      </w:r>
      <w:r w:rsidRPr="00374329">
        <w:rPr>
          <w:rFonts w:eastAsia="Arial" w:cstheme="minorHAnsi"/>
          <w:spacing w:val="1"/>
        </w:rPr>
        <w:t xml:space="preserve"> </w:t>
      </w:r>
      <w:r w:rsidRPr="00374329">
        <w:rPr>
          <w:rFonts w:eastAsia="Arial" w:cstheme="minorHAnsi"/>
        </w:rPr>
        <w:t>regarding potentially significant impacts to sensitive resources associated with the</w:t>
      </w:r>
      <w:r w:rsidRPr="00374329">
        <w:rPr>
          <w:rFonts w:eastAsia="Arial" w:cstheme="minorHAnsi"/>
          <w:spacing w:val="1"/>
        </w:rPr>
        <w:t xml:space="preserve"> </w:t>
      </w:r>
      <w:r w:rsidRPr="00374329">
        <w:rPr>
          <w:rFonts w:eastAsia="Arial" w:cstheme="minorHAnsi"/>
        </w:rPr>
        <w:t>Project.</w:t>
      </w:r>
    </w:p>
    <w:p w14:paraId="2B38C8AB" w14:textId="77777777" w:rsidR="004E5270" w:rsidRPr="00374329" w:rsidRDefault="004E5270" w:rsidP="004E5270">
      <w:pPr>
        <w:widowControl w:val="0"/>
        <w:autoSpaceDE w:val="0"/>
        <w:autoSpaceDN w:val="0"/>
        <w:spacing w:after="0" w:line="240" w:lineRule="auto"/>
        <w:rPr>
          <w:rFonts w:eastAsia="Arial" w:cstheme="minorHAnsi"/>
        </w:rPr>
      </w:pPr>
    </w:p>
    <w:p w14:paraId="3C771B11" w14:textId="77777777" w:rsidR="004E5270" w:rsidRPr="00D43FF9" w:rsidRDefault="004E5270" w:rsidP="004E5270">
      <w:pPr>
        <w:widowControl w:val="0"/>
        <w:autoSpaceDE w:val="0"/>
        <w:autoSpaceDN w:val="0"/>
        <w:spacing w:after="0" w:line="240" w:lineRule="auto"/>
        <w:outlineLvl w:val="0"/>
        <w:rPr>
          <w:rFonts w:eastAsia="Arial" w:cstheme="minorHAnsi"/>
          <w:b/>
          <w:bCs/>
        </w:rPr>
      </w:pPr>
      <w:r w:rsidRPr="00D43FF9">
        <w:rPr>
          <w:rFonts w:eastAsia="Arial" w:cstheme="minorHAnsi"/>
          <w:b/>
          <w:bCs/>
        </w:rPr>
        <w:t>CDFW ROLE</w:t>
      </w:r>
    </w:p>
    <w:p w14:paraId="405637F0" w14:textId="77777777" w:rsidR="004E5270" w:rsidRPr="00D43FF9" w:rsidRDefault="004E5270" w:rsidP="004E5270">
      <w:pPr>
        <w:widowControl w:val="0"/>
        <w:autoSpaceDE w:val="0"/>
        <w:autoSpaceDN w:val="0"/>
        <w:spacing w:after="0" w:line="240" w:lineRule="auto"/>
        <w:rPr>
          <w:rFonts w:eastAsia="Arial" w:cstheme="minorHAnsi"/>
          <w:b/>
        </w:rPr>
      </w:pPr>
    </w:p>
    <w:p w14:paraId="46ACC715" w14:textId="77777777" w:rsidR="004E5270" w:rsidRPr="00D43FF9" w:rsidRDefault="004E5270" w:rsidP="004E5270">
      <w:pPr>
        <w:widowControl w:val="0"/>
        <w:autoSpaceDE w:val="0"/>
        <w:autoSpaceDN w:val="0"/>
        <w:spacing w:after="0" w:line="240" w:lineRule="auto"/>
        <w:rPr>
          <w:rFonts w:eastAsia="Arial" w:cstheme="minorHAnsi"/>
        </w:rPr>
      </w:pPr>
      <w:r w:rsidRPr="00D43FF9">
        <w:rPr>
          <w:rFonts w:eastAsia="Arial" w:cstheme="minorHAnsi"/>
        </w:rPr>
        <w:t>CDFW is a Trustee Agency with responsibility under CEQA (Pub. Resources Code, §</w:t>
      </w:r>
      <w:r w:rsidRPr="00D43FF9">
        <w:rPr>
          <w:rFonts w:eastAsia="Arial" w:cstheme="minorHAnsi"/>
          <w:spacing w:val="1"/>
        </w:rPr>
        <w:t xml:space="preserve"> </w:t>
      </w:r>
      <w:r w:rsidRPr="00D43FF9">
        <w:rPr>
          <w:rFonts w:eastAsia="Arial" w:cstheme="minorHAnsi"/>
        </w:rPr>
        <w:t>21000 et seq.) pursuant to CEQA Guidelines Section 15386 for commenting on projects</w:t>
      </w:r>
      <w:r w:rsidRPr="00D43FF9">
        <w:rPr>
          <w:rFonts w:eastAsia="Arial" w:cstheme="minorHAnsi"/>
          <w:spacing w:val="-65"/>
        </w:rPr>
        <w:t xml:space="preserve"> </w:t>
      </w:r>
      <w:r w:rsidRPr="00D43FF9">
        <w:rPr>
          <w:rFonts w:eastAsia="Arial" w:cstheme="minorHAnsi"/>
        </w:rPr>
        <w:t>that could impact fish, plant, and wildlife resources. CDFW is also considered a</w:t>
      </w:r>
      <w:r w:rsidRPr="00D43FF9">
        <w:rPr>
          <w:rFonts w:eastAsia="Arial" w:cstheme="minorHAnsi"/>
          <w:spacing w:val="1"/>
        </w:rPr>
        <w:t xml:space="preserve"> </w:t>
      </w:r>
      <w:r w:rsidRPr="00D43FF9">
        <w:rPr>
          <w:rFonts w:eastAsia="Arial" w:cstheme="minorHAnsi"/>
        </w:rPr>
        <w:t>Responsible Agency if a project would require discretionary approval, such as permits</w:t>
      </w:r>
      <w:r w:rsidRPr="00D43FF9">
        <w:rPr>
          <w:rFonts w:eastAsia="Arial" w:cstheme="minorHAnsi"/>
          <w:spacing w:val="1"/>
        </w:rPr>
        <w:t xml:space="preserve"> </w:t>
      </w:r>
      <w:r w:rsidRPr="00D43FF9">
        <w:rPr>
          <w:rFonts w:eastAsia="Arial" w:cstheme="minorHAnsi"/>
        </w:rPr>
        <w:t>issued under the California Endangered Species Act (CESA) or Native Plant Protection</w:t>
      </w:r>
      <w:r w:rsidRPr="00D43FF9">
        <w:rPr>
          <w:rFonts w:eastAsia="Arial" w:cstheme="minorHAnsi"/>
          <w:spacing w:val="1"/>
        </w:rPr>
        <w:t xml:space="preserve"> </w:t>
      </w:r>
      <w:r w:rsidRPr="00D43FF9">
        <w:rPr>
          <w:rFonts w:eastAsia="Arial" w:cstheme="minorHAnsi"/>
        </w:rPr>
        <w:t xml:space="preserve">Act, the </w:t>
      </w:r>
      <w:proofErr w:type="gramStart"/>
      <w:r w:rsidRPr="00D43FF9">
        <w:rPr>
          <w:rFonts w:eastAsia="Arial" w:cstheme="minorHAnsi"/>
        </w:rPr>
        <w:t>Lake</w:t>
      </w:r>
      <w:proofErr w:type="gramEnd"/>
      <w:r w:rsidRPr="00D43FF9">
        <w:rPr>
          <w:rFonts w:eastAsia="Arial" w:cstheme="minorHAnsi"/>
        </w:rPr>
        <w:t xml:space="preserve"> and Streambed Alteration (LSA) Program, or other provisions of the Fish</w:t>
      </w:r>
      <w:r w:rsidRPr="00D43FF9">
        <w:rPr>
          <w:rFonts w:eastAsia="Arial" w:cstheme="minorHAnsi"/>
          <w:spacing w:val="1"/>
        </w:rPr>
        <w:t xml:space="preserve"> </w:t>
      </w:r>
      <w:r w:rsidRPr="00D43FF9">
        <w:rPr>
          <w:rFonts w:eastAsia="Arial" w:cstheme="minorHAnsi"/>
        </w:rPr>
        <w:t>and</w:t>
      </w:r>
      <w:r w:rsidRPr="00D43FF9">
        <w:rPr>
          <w:rFonts w:eastAsia="Arial" w:cstheme="minorHAnsi"/>
          <w:spacing w:val="-4"/>
        </w:rPr>
        <w:t xml:space="preserve"> </w:t>
      </w:r>
      <w:r w:rsidRPr="00D43FF9">
        <w:rPr>
          <w:rFonts w:eastAsia="Arial" w:cstheme="minorHAnsi"/>
        </w:rPr>
        <w:t>Game</w:t>
      </w:r>
      <w:r w:rsidRPr="00D43FF9">
        <w:rPr>
          <w:rFonts w:eastAsia="Arial" w:cstheme="minorHAnsi"/>
          <w:spacing w:val="-1"/>
        </w:rPr>
        <w:t xml:space="preserve"> </w:t>
      </w:r>
      <w:r w:rsidRPr="00D43FF9">
        <w:rPr>
          <w:rFonts w:eastAsia="Arial" w:cstheme="minorHAnsi"/>
        </w:rPr>
        <w:t>Code</w:t>
      </w:r>
      <w:r w:rsidRPr="00D43FF9">
        <w:rPr>
          <w:rFonts w:eastAsia="Arial" w:cstheme="minorHAnsi"/>
          <w:spacing w:val="-4"/>
        </w:rPr>
        <w:t xml:space="preserve"> </w:t>
      </w:r>
      <w:r w:rsidRPr="00D43FF9">
        <w:rPr>
          <w:rFonts w:eastAsia="Arial" w:cstheme="minorHAnsi"/>
        </w:rPr>
        <w:t>that</w:t>
      </w:r>
      <w:r w:rsidRPr="00D43FF9">
        <w:rPr>
          <w:rFonts w:eastAsia="Arial" w:cstheme="minorHAnsi"/>
          <w:spacing w:val="-1"/>
        </w:rPr>
        <w:t xml:space="preserve"> </w:t>
      </w:r>
      <w:r w:rsidRPr="00D43FF9">
        <w:rPr>
          <w:rFonts w:eastAsia="Arial" w:cstheme="minorHAnsi"/>
        </w:rPr>
        <w:t>afford</w:t>
      </w:r>
      <w:r w:rsidRPr="00D43FF9">
        <w:rPr>
          <w:rFonts w:eastAsia="Arial" w:cstheme="minorHAnsi"/>
          <w:spacing w:val="-2"/>
        </w:rPr>
        <w:t xml:space="preserve"> </w:t>
      </w:r>
      <w:r w:rsidRPr="00D43FF9">
        <w:rPr>
          <w:rFonts w:eastAsia="Arial" w:cstheme="minorHAnsi"/>
        </w:rPr>
        <w:t>protection</w:t>
      </w:r>
      <w:r w:rsidRPr="00D43FF9">
        <w:rPr>
          <w:rFonts w:eastAsia="Arial" w:cstheme="minorHAnsi"/>
          <w:spacing w:val="-1"/>
        </w:rPr>
        <w:t xml:space="preserve"> </w:t>
      </w:r>
      <w:r w:rsidRPr="00D43FF9">
        <w:rPr>
          <w:rFonts w:eastAsia="Arial" w:cstheme="minorHAnsi"/>
        </w:rPr>
        <w:t>to</w:t>
      </w:r>
      <w:r w:rsidRPr="00D43FF9">
        <w:rPr>
          <w:rFonts w:eastAsia="Arial" w:cstheme="minorHAnsi"/>
          <w:spacing w:val="-2"/>
        </w:rPr>
        <w:t xml:space="preserve"> </w:t>
      </w:r>
      <w:r w:rsidRPr="00D43FF9">
        <w:rPr>
          <w:rFonts w:eastAsia="Arial" w:cstheme="minorHAnsi"/>
        </w:rPr>
        <w:t>the</w:t>
      </w:r>
      <w:r w:rsidRPr="00D43FF9">
        <w:rPr>
          <w:rFonts w:eastAsia="Arial" w:cstheme="minorHAnsi"/>
          <w:spacing w:val="-1"/>
        </w:rPr>
        <w:t xml:space="preserve"> </w:t>
      </w:r>
      <w:r w:rsidRPr="00D43FF9">
        <w:rPr>
          <w:rFonts w:eastAsia="Arial" w:cstheme="minorHAnsi"/>
        </w:rPr>
        <w:t>state’s</w:t>
      </w:r>
      <w:r w:rsidRPr="00D43FF9">
        <w:rPr>
          <w:rFonts w:eastAsia="Arial" w:cstheme="minorHAnsi"/>
          <w:spacing w:val="-4"/>
        </w:rPr>
        <w:t xml:space="preserve"> </w:t>
      </w:r>
      <w:r w:rsidRPr="00D43FF9">
        <w:rPr>
          <w:rFonts w:eastAsia="Arial" w:cstheme="minorHAnsi"/>
        </w:rPr>
        <w:t>fish</w:t>
      </w:r>
      <w:r w:rsidRPr="00D43FF9">
        <w:rPr>
          <w:rFonts w:eastAsia="Arial" w:cstheme="minorHAnsi"/>
          <w:spacing w:val="-2"/>
        </w:rPr>
        <w:t xml:space="preserve"> </w:t>
      </w:r>
      <w:r w:rsidRPr="00D43FF9">
        <w:rPr>
          <w:rFonts w:eastAsia="Arial" w:cstheme="minorHAnsi"/>
        </w:rPr>
        <w:t>and</w:t>
      </w:r>
      <w:r w:rsidRPr="00D43FF9">
        <w:rPr>
          <w:rFonts w:eastAsia="Arial" w:cstheme="minorHAnsi"/>
          <w:spacing w:val="-1"/>
        </w:rPr>
        <w:t xml:space="preserve"> </w:t>
      </w:r>
      <w:r w:rsidRPr="00D43FF9">
        <w:rPr>
          <w:rFonts w:eastAsia="Arial" w:cstheme="minorHAnsi"/>
        </w:rPr>
        <w:t>wildlife</w:t>
      </w:r>
      <w:r w:rsidRPr="00D43FF9">
        <w:rPr>
          <w:rFonts w:eastAsia="Arial" w:cstheme="minorHAnsi"/>
          <w:spacing w:val="-2"/>
        </w:rPr>
        <w:t xml:space="preserve"> </w:t>
      </w:r>
      <w:r w:rsidRPr="00D43FF9">
        <w:rPr>
          <w:rFonts w:eastAsia="Arial" w:cstheme="minorHAnsi"/>
        </w:rPr>
        <w:t>trust</w:t>
      </w:r>
      <w:r w:rsidRPr="00D43FF9">
        <w:rPr>
          <w:rFonts w:eastAsia="Arial" w:cstheme="minorHAnsi"/>
          <w:spacing w:val="-1"/>
        </w:rPr>
        <w:t xml:space="preserve"> </w:t>
      </w:r>
      <w:r w:rsidRPr="00D43FF9">
        <w:rPr>
          <w:rFonts w:eastAsia="Arial" w:cstheme="minorHAnsi"/>
        </w:rPr>
        <w:t>resources.</w:t>
      </w:r>
    </w:p>
    <w:p w14:paraId="1CFE56B5" w14:textId="77777777" w:rsidR="00502E2B" w:rsidRPr="00D43FF9" w:rsidRDefault="00502E2B" w:rsidP="004E5270">
      <w:pPr>
        <w:widowControl w:val="0"/>
        <w:autoSpaceDE w:val="0"/>
        <w:autoSpaceDN w:val="0"/>
        <w:spacing w:after="0" w:line="240" w:lineRule="auto"/>
        <w:rPr>
          <w:rFonts w:eastAsia="Arial" w:cstheme="minorHAnsi"/>
        </w:rPr>
      </w:pPr>
    </w:p>
    <w:p w14:paraId="238B320C" w14:textId="77777777" w:rsidR="00502E2B" w:rsidRPr="00D43FF9" w:rsidRDefault="00502E2B" w:rsidP="00502E2B">
      <w:pPr>
        <w:pStyle w:val="Default"/>
        <w:rPr>
          <w:rFonts w:asciiTheme="minorHAnsi" w:hAnsiTheme="minorHAnsi" w:cstheme="minorHAnsi"/>
          <w:sz w:val="22"/>
          <w:szCs w:val="22"/>
        </w:rPr>
      </w:pPr>
      <w:r w:rsidRPr="00D43FF9">
        <w:rPr>
          <w:rFonts w:asciiTheme="minorHAnsi" w:hAnsiTheme="minorHAnsi" w:cstheme="minorHAnsi"/>
          <w:sz w:val="22"/>
          <w:szCs w:val="22"/>
        </w:rPr>
        <w:t xml:space="preserve">CDFW is also submitting comments as a </w:t>
      </w:r>
      <w:r w:rsidRPr="00D43FF9">
        <w:rPr>
          <w:rFonts w:asciiTheme="minorHAnsi" w:hAnsiTheme="minorHAnsi" w:cstheme="minorHAnsi"/>
          <w:b/>
          <w:bCs/>
          <w:sz w:val="22"/>
          <w:szCs w:val="22"/>
        </w:rPr>
        <w:t xml:space="preserve">Responsible Agency </w:t>
      </w:r>
      <w:r w:rsidRPr="00D43FF9">
        <w:rPr>
          <w:rFonts w:asciiTheme="minorHAnsi" w:hAnsiTheme="minorHAnsi" w:cstheme="minorHAnsi"/>
          <w:sz w:val="22"/>
          <w:szCs w:val="22"/>
        </w:rPr>
        <w:t xml:space="preserve">under CEQA (Pub. Resources Code, § 21069; CEQA Guidelines, § 15381). CDFW expects that it may need to exercise regulatory authority as provided by the Fish and Game Code. As proposed, for example, the Project may be subject to CDFW’s lake and streambed alteration regulatory authority (Fish &amp; G. Code, § 1600 et seq.). Likewise, to the extent implementation of the Project as proposed may result in “take” as defined by State law of any species protected under the California Endangered Species Act (CESA) (Fish &amp; G. Code, § 2050 et seq.), related authorization as provided by the Fish and Game Code may be required. </w:t>
      </w:r>
    </w:p>
    <w:p w14:paraId="17B25D05" w14:textId="77777777" w:rsidR="003C4AA6" w:rsidRDefault="003C4AA6" w:rsidP="00502E2B">
      <w:pPr>
        <w:pStyle w:val="Default"/>
        <w:rPr>
          <w:b/>
          <w:bCs/>
          <w:sz w:val="23"/>
          <w:szCs w:val="23"/>
        </w:rPr>
      </w:pPr>
    </w:p>
    <w:p w14:paraId="32A7D0BB" w14:textId="77777777" w:rsidR="003C4AA6" w:rsidRPr="00D43FF9" w:rsidRDefault="00502E2B" w:rsidP="00502E2B">
      <w:pPr>
        <w:pStyle w:val="Default"/>
        <w:rPr>
          <w:rFonts w:asciiTheme="minorHAnsi" w:hAnsiTheme="minorHAnsi" w:cstheme="minorHAnsi"/>
          <w:b/>
          <w:bCs/>
          <w:sz w:val="22"/>
          <w:szCs w:val="22"/>
        </w:rPr>
      </w:pPr>
      <w:r w:rsidRPr="00D43FF9">
        <w:rPr>
          <w:rFonts w:asciiTheme="minorHAnsi" w:hAnsiTheme="minorHAnsi" w:cstheme="minorHAnsi"/>
          <w:b/>
          <w:bCs/>
          <w:sz w:val="22"/>
          <w:szCs w:val="22"/>
        </w:rPr>
        <w:lastRenderedPageBreak/>
        <w:t xml:space="preserve">Unlisted Species </w:t>
      </w:r>
    </w:p>
    <w:p w14:paraId="61AF9049" w14:textId="77777777" w:rsidR="003C4AA6" w:rsidRPr="00D43FF9" w:rsidRDefault="003C4AA6" w:rsidP="00502E2B">
      <w:pPr>
        <w:pStyle w:val="Default"/>
        <w:rPr>
          <w:rFonts w:asciiTheme="minorHAnsi" w:hAnsiTheme="minorHAnsi" w:cstheme="minorHAnsi"/>
          <w:b/>
          <w:bCs/>
          <w:sz w:val="22"/>
          <w:szCs w:val="22"/>
        </w:rPr>
      </w:pPr>
    </w:p>
    <w:p w14:paraId="2E0BBC1E" w14:textId="6AFF5D6A" w:rsidR="00502E2B" w:rsidRPr="00D43FF9" w:rsidRDefault="00502E2B" w:rsidP="00502E2B">
      <w:pPr>
        <w:pStyle w:val="Default"/>
        <w:rPr>
          <w:rFonts w:asciiTheme="minorHAnsi" w:hAnsiTheme="minorHAnsi" w:cstheme="minorHAnsi"/>
          <w:sz w:val="22"/>
          <w:szCs w:val="22"/>
        </w:rPr>
      </w:pPr>
      <w:r w:rsidRPr="00D43FF9">
        <w:rPr>
          <w:rFonts w:asciiTheme="minorHAnsi" w:hAnsiTheme="minorHAnsi" w:cstheme="minorHAnsi"/>
          <w:sz w:val="22"/>
          <w:szCs w:val="22"/>
        </w:rPr>
        <w:t xml:space="preserve">Species of plants and animals need not be officially listed as Endangered, Rare, or Threatened (E, R, or T) on any State or Federal list to be considered E, R, or T under CEQA. If a species can be shown to meet the criteria for E, R, or T, as specified in the CEQA Guidelines (Cal. Code of Regs. tit. 14, § 15380), CDFW recommends it be fully considered in the environmental analysis for the Project. </w:t>
      </w:r>
    </w:p>
    <w:p w14:paraId="5AD1DE15" w14:textId="77777777" w:rsidR="003C4AA6" w:rsidRDefault="003C4AA6" w:rsidP="00502E2B">
      <w:pPr>
        <w:pStyle w:val="Default"/>
        <w:rPr>
          <w:sz w:val="23"/>
          <w:szCs w:val="23"/>
        </w:rPr>
      </w:pPr>
    </w:p>
    <w:p w14:paraId="79EE1F6E" w14:textId="77777777" w:rsidR="003C4AA6" w:rsidRPr="00D43FF9" w:rsidRDefault="00502E2B" w:rsidP="00502E2B">
      <w:pPr>
        <w:widowControl w:val="0"/>
        <w:autoSpaceDE w:val="0"/>
        <w:autoSpaceDN w:val="0"/>
        <w:spacing w:after="0" w:line="240" w:lineRule="auto"/>
        <w:rPr>
          <w:b/>
          <w:bCs/>
        </w:rPr>
      </w:pPr>
      <w:r w:rsidRPr="00D43FF9">
        <w:rPr>
          <w:b/>
          <w:bCs/>
        </w:rPr>
        <w:t>Nesting Birds</w:t>
      </w:r>
    </w:p>
    <w:p w14:paraId="7FC83777" w14:textId="77777777" w:rsidR="003C4AA6" w:rsidRDefault="003C4AA6" w:rsidP="00502E2B">
      <w:pPr>
        <w:widowControl w:val="0"/>
        <w:autoSpaceDE w:val="0"/>
        <w:autoSpaceDN w:val="0"/>
        <w:spacing w:after="0" w:line="240" w:lineRule="auto"/>
        <w:rPr>
          <w:b/>
          <w:bCs/>
          <w:sz w:val="23"/>
          <w:szCs w:val="23"/>
        </w:rPr>
      </w:pPr>
    </w:p>
    <w:p w14:paraId="178739A8" w14:textId="3F38C41C" w:rsidR="00502E2B" w:rsidRPr="00D43FF9" w:rsidRDefault="00502E2B" w:rsidP="00502E2B">
      <w:pPr>
        <w:widowControl w:val="0"/>
        <w:autoSpaceDE w:val="0"/>
        <w:autoSpaceDN w:val="0"/>
        <w:spacing w:after="0" w:line="240" w:lineRule="auto"/>
        <w:rPr>
          <w:rFonts w:eastAsia="Arial" w:cstheme="minorHAnsi"/>
        </w:rPr>
      </w:pPr>
      <w:r w:rsidRPr="00D43FF9">
        <w:t>CDFW has jurisdiction over actions with potential to result in the disturbance or destruction of active nest sites or the unauthorized take of birds. Fish and Game Code sections that protect birds, their eggs and nests include, sections 3503 (regarding unlawful take, possession or needless destruction of the nest or eggs of any bird), 3503.5 (regarding the take, possession or destruction of any birds-of-prey or their nests or eggs), and 3513 (regarding unlawful take of any migratory nongame bird).</w:t>
      </w:r>
    </w:p>
    <w:p w14:paraId="6D5E42BF" w14:textId="77777777" w:rsidR="004E5270" w:rsidRPr="00374329" w:rsidRDefault="004E5270" w:rsidP="004E5270">
      <w:pPr>
        <w:widowControl w:val="0"/>
        <w:autoSpaceDE w:val="0"/>
        <w:autoSpaceDN w:val="0"/>
        <w:spacing w:after="0" w:line="240" w:lineRule="auto"/>
        <w:rPr>
          <w:rFonts w:eastAsia="Arial" w:cstheme="minorHAnsi"/>
        </w:rPr>
      </w:pPr>
    </w:p>
    <w:p w14:paraId="54339C96" w14:textId="77777777" w:rsidR="004E5270" w:rsidRPr="00D43FF9" w:rsidRDefault="004E5270" w:rsidP="004E5270">
      <w:pPr>
        <w:widowControl w:val="0"/>
        <w:autoSpaceDE w:val="0"/>
        <w:autoSpaceDN w:val="0"/>
        <w:spacing w:after="0" w:line="240" w:lineRule="auto"/>
        <w:outlineLvl w:val="0"/>
        <w:rPr>
          <w:rFonts w:eastAsia="Arial" w:cstheme="minorHAnsi"/>
          <w:b/>
          <w:bCs/>
        </w:rPr>
      </w:pPr>
      <w:bookmarkStart w:id="1" w:name="PROJECT_DESCRIPTION_SUMMARY"/>
      <w:bookmarkEnd w:id="1"/>
      <w:r w:rsidRPr="00D43FF9">
        <w:rPr>
          <w:rFonts w:eastAsia="Arial" w:cstheme="minorHAnsi"/>
          <w:b/>
          <w:bCs/>
        </w:rPr>
        <w:t>PROJECT</w:t>
      </w:r>
      <w:r w:rsidRPr="00D43FF9">
        <w:rPr>
          <w:rFonts w:eastAsia="Arial" w:cstheme="minorHAnsi"/>
          <w:b/>
          <w:bCs/>
          <w:spacing w:val="-7"/>
        </w:rPr>
        <w:t xml:space="preserve"> </w:t>
      </w:r>
      <w:r w:rsidRPr="00D43FF9">
        <w:rPr>
          <w:rFonts w:eastAsia="Arial" w:cstheme="minorHAnsi"/>
          <w:b/>
          <w:bCs/>
        </w:rPr>
        <w:t>DESCRIPTION</w:t>
      </w:r>
      <w:r w:rsidRPr="00D43FF9">
        <w:rPr>
          <w:rFonts w:eastAsia="Arial" w:cstheme="minorHAnsi"/>
          <w:b/>
          <w:bCs/>
          <w:spacing w:val="-5"/>
        </w:rPr>
        <w:t xml:space="preserve"> </w:t>
      </w:r>
      <w:r w:rsidRPr="00D43FF9">
        <w:rPr>
          <w:rFonts w:eastAsia="Arial" w:cstheme="minorHAnsi"/>
          <w:b/>
          <w:bCs/>
        </w:rPr>
        <w:t>SUMMARY</w:t>
      </w:r>
    </w:p>
    <w:p w14:paraId="5B0B026E" w14:textId="77777777" w:rsidR="004E5270" w:rsidRPr="00D43FF9" w:rsidRDefault="004E5270" w:rsidP="004E5270">
      <w:pPr>
        <w:widowControl w:val="0"/>
        <w:autoSpaceDE w:val="0"/>
        <w:autoSpaceDN w:val="0"/>
        <w:spacing w:after="0" w:line="240" w:lineRule="auto"/>
        <w:rPr>
          <w:rFonts w:eastAsia="Arial" w:cstheme="minorHAnsi"/>
          <w:b/>
        </w:rPr>
      </w:pPr>
    </w:p>
    <w:p w14:paraId="50690AEE" w14:textId="77777777" w:rsidR="004E5270" w:rsidRPr="00D43FF9" w:rsidRDefault="004E5270" w:rsidP="004E5270">
      <w:pPr>
        <w:widowControl w:val="0"/>
        <w:autoSpaceDE w:val="0"/>
        <w:autoSpaceDN w:val="0"/>
        <w:spacing w:after="0" w:line="240" w:lineRule="auto"/>
        <w:rPr>
          <w:rFonts w:eastAsia="Arial" w:cstheme="minorHAnsi"/>
        </w:rPr>
      </w:pPr>
      <w:bookmarkStart w:id="2" w:name="Project_Proponent:_California_Department"/>
      <w:bookmarkEnd w:id="2"/>
      <w:r w:rsidRPr="00D43FF9">
        <w:rPr>
          <w:rFonts w:eastAsia="Arial" w:cstheme="minorHAnsi"/>
          <w:b/>
        </w:rPr>
        <w:t>Project</w:t>
      </w:r>
      <w:r w:rsidRPr="00D43FF9">
        <w:rPr>
          <w:rFonts w:eastAsia="Arial" w:cstheme="minorHAnsi"/>
          <w:b/>
          <w:spacing w:val="-2"/>
        </w:rPr>
        <w:t xml:space="preserve"> </w:t>
      </w:r>
      <w:r w:rsidRPr="00D43FF9">
        <w:rPr>
          <w:rFonts w:eastAsia="Arial" w:cstheme="minorHAnsi"/>
          <w:b/>
        </w:rPr>
        <w:t>Proponent:</w:t>
      </w:r>
      <w:r w:rsidRPr="00D43FF9">
        <w:rPr>
          <w:rFonts w:eastAsia="Arial" w:cstheme="minorHAnsi"/>
          <w:b/>
          <w:spacing w:val="1"/>
        </w:rPr>
        <w:t xml:space="preserve"> </w:t>
      </w:r>
      <w:r w:rsidRPr="00D43FF9">
        <w:rPr>
          <w:rFonts w:eastAsia="Arial" w:cstheme="minorHAnsi"/>
        </w:rPr>
        <w:t>California</w:t>
      </w:r>
      <w:r w:rsidRPr="00D43FF9">
        <w:rPr>
          <w:rFonts w:eastAsia="Arial" w:cstheme="minorHAnsi"/>
          <w:spacing w:val="-2"/>
        </w:rPr>
        <w:t xml:space="preserve"> </w:t>
      </w:r>
      <w:r w:rsidRPr="00D43FF9">
        <w:rPr>
          <w:rFonts w:eastAsia="Arial" w:cstheme="minorHAnsi"/>
        </w:rPr>
        <w:t>Department</w:t>
      </w:r>
      <w:r w:rsidRPr="00D43FF9">
        <w:rPr>
          <w:rFonts w:eastAsia="Arial" w:cstheme="minorHAnsi"/>
          <w:spacing w:val="-3"/>
        </w:rPr>
        <w:t xml:space="preserve"> </w:t>
      </w:r>
      <w:r w:rsidRPr="00D43FF9">
        <w:rPr>
          <w:rFonts w:eastAsia="Arial" w:cstheme="minorHAnsi"/>
        </w:rPr>
        <w:t>of</w:t>
      </w:r>
      <w:r w:rsidRPr="00D43FF9">
        <w:rPr>
          <w:rFonts w:eastAsia="Arial" w:cstheme="minorHAnsi"/>
          <w:spacing w:val="-2"/>
        </w:rPr>
        <w:t xml:space="preserve"> </w:t>
      </w:r>
      <w:r w:rsidRPr="00D43FF9">
        <w:rPr>
          <w:rFonts w:eastAsia="Arial" w:cstheme="minorHAnsi"/>
        </w:rPr>
        <w:t>Forestry</w:t>
      </w:r>
      <w:r w:rsidRPr="00D43FF9">
        <w:rPr>
          <w:rFonts w:eastAsia="Arial" w:cstheme="minorHAnsi"/>
          <w:spacing w:val="-5"/>
        </w:rPr>
        <w:t xml:space="preserve"> </w:t>
      </w:r>
      <w:r w:rsidRPr="00D43FF9">
        <w:rPr>
          <w:rFonts w:eastAsia="Arial" w:cstheme="minorHAnsi"/>
        </w:rPr>
        <w:t>and</w:t>
      </w:r>
      <w:r w:rsidRPr="00D43FF9">
        <w:rPr>
          <w:rFonts w:eastAsia="Arial" w:cstheme="minorHAnsi"/>
          <w:spacing w:val="-2"/>
        </w:rPr>
        <w:t xml:space="preserve"> </w:t>
      </w:r>
      <w:r w:rsidRPr="00D43FF9">
        <w:rPr>
          <w:rFonts w:eastAsia="Arial" w:cstheme="minorHAnsi"/>
        </w:rPr>
        <w:t>Fire</w:t>
      </w:r>
      <w:r w:rsidRPr="00D43FF9">
        <w:rPr>
          <w:rFonts w:eastAsia="Arial" w:cstheme="minorHAnsi"/>
          <w:spacing w:val="-1"/>
        </w:rPr>
        <w:t xml:space="preserve"> </w:t>
      </w:r>
      <w:r w:rsidRPr="00D43FF9">
        <w:rPr>
          <w:rFonts w:eastAsia="Arial" w:cstheme="minorHAnsi"/>
        </w:rPr>
        <w:t>Protection.</w:t>
      </w:r>
    </w:p>
    <w:p w14:paraId="74BF0113" w14:textId="77777777" w:rsidR="004E5270" w:rsidRPr="00D43FF9" w:rsidRDefault="004E5270" w:rsidP="004E5270">
      <w:pPr>
        <w:widowControl w:val="0"/>
        <w:autoSpaceDE w:val="0"/>
        <w:autoSpaceDN w:val="0"/>
        <w:spacing w:after="0" w:line="240" w:lineRule="auto"/>
        <w:rPr>
          <w:rFonts w:eastAsia="Arial" w:cstheme="minorHAnsi"/>
        </w:rPr>
      </w:pPr>
      <w:bookmarkStart w:id="3" w:name="Project_Location:_The_Project_is_located"/>
      <w:bookmarkEnd w:id="3"/>
    </w:p>
    <w:p w14:paraId="5E9924DF" w14:textId="2F5C594A" w:rsidR="004E5270" w:rsidRPr="00D43FF9" w:rsidRDefault="004E5270" w:rsidP="004E5270">
      <w:pPr>
        <w:widowControl w:val="0"/>
        <w:autoSpaceDE w:val="0"/>
        <w:autoSpaceDN w:val="0"/>
        <w:spacing w:after="0" w:line="240" w:lineRule="auto"/>
      </w:pPr>
      <w:bookmarkStart w:id="4" w:name="Project_Description:_The_primary_goal_of"/>
      <w:bookmarkEnd w:id="4"/>
      <w:r w:rsidRPr="00D43FF9">
        <w:rPr>
          <w:rFonts w:eastAsia="Arial" w:cstheme="minorHAnsi"/>
          <w:b/>
        </w:rPr>
        <w:t xml:space="preserve">Project </w:t>
      </w:r>
      <w:r w:rsidR="00994B1C" w:rsidRPr="00D43FF9">
        <w:rPr>
          <w:rFonts w:eastAsia="Arial" w:cstheme="minorHAnsi"/>
          <w:b/>
        </w:rPr>
        <w:t>Objective</w:t>
      </w:r>
      <w:r w:rsidRPr="00D43FF9">
        <w:rPr>
          <w:rFonts w:eastAsia="Arial" w:cstheme="minorHAnsi"/>
          <w:b/>
        </w:rPr>
        <w:t xml:space="preserve">: </w:t>
      </w:r>
      <w:r w:rsidR="00872A92" w:rsidRPr="00D43FF9">
        <w:t>The Project proposes to reduce fuel loading and remove ladder fuels to build a sustainable and defensible fuel break, reducing the release of carbon dioxide during wildfire events, and establishing a fire resilient and healthy forest. Project activities will be conducted on approximately 640 acers of Wildland Urban Interface (WUI). Fuel reduction will be conducted in four phases. Phase 1 will consist of the manual and mechanical felling of dead/hazard trees to establish a safe working environment, and the removal of brush, ladder fuels, and suppressed trees primarily using mastication. Phase 2 will consist of hand crews pruning trees one-half the height of the crown or eight to ten feet, whichever is less; this treatment will be conducted in areas too steep, rocky, or sensitive for mechanical treatment. Phase 3 will consist of slash treatment via mastication, in areas machinery is excluded slash will be treated by hand using lop and</w:t>
      </w:r>
      <w:r w:rsidR="00872A92" w:rsidRPr="00D43FF9">
        <w:t xml:space="preserve"> </w:t>
      </w:r>
      <w:r w:rsidR="00872A92" w:rsidRPr="00D43FF9">
        <w:t>scatter. Phase 4 will consist of herbivory treatment to browse the regeneration vegetation.</w:t>
      </w:r>
    </w:p>
    <w:p w14:paraId="2082A433" w14:textId="77777777" w:rsidR="00266137" w:rsidRPr="00D43FF9" w:rsidRDefault="00266137" w:rsidP="004E5270">
      <w:pPr>
        <w:widowControl w:val="0"/>
        <w:autoSpaceDE w:val="0"/>
        <w:autoSpaceDN w:val="0"/>
        <w:spacing w:after="0" w:line="240" w:lineRule="auto"/>
      </w:pPr>
    </w:p>
    <w:p w14:paraId="79C9C18C" w14:textId="77777777" w:rsidR="00266137" w:rsidRDefault="00266137" w:rsidP="00266137">
      <w:pPr>
        <w:widowControl w:val="0"/>
        <w:autoSpaceDE w:val="0"/>
        <w:autoSpaceDN w:val="0"/>
        <w:spacing w:after="0" w:line="240" w:lineRule="auto"/>
      </w:pPr>
      <w:r w:rsidRPr="00D43FF9">
        <w:rPr>
          <w:rFonts w:eastAsia="Arial" w:cstheme="minorHAnsi"/>
          <w:b/>
        </w:rPr>
        <w:t xml:space="preserve">Project Location: </w:t>
      </w:r>
      <w:r w:rsidRPr="00D43FF9">
        <w:t xml:space="preserve">The Project is located directly east and adjacent to the Pine Mountain Lake community in Tuolumne County, California. The Project is north of Highway 120, southeast of the Pine Mountain Lake Airport. Elevation ranges from 2,500 to 3,100 feet. The Project </w:t>
      </w:r>
      <w:proofErr w:type="gramStart"/>
      <w:r w:rsidRPr="00D43FF9">
        <w:t>is located in</w:t>
      </w:r>
      <w:proofErr w:type="gramEnd"/>
      <w:r w:rsidRPr="00D43FF9">
        <w:t xml:space="preserve"> Sections 13, 23, 24, 25, and 26 of Township 13 south, Range 16 east, Mount Diablo Baseline and Meridian.</w:t>
      </w:r>
    </w:p>
    <w:p w14:paraId="3DC97736" w14:textId="77777777" w:rsidR="00797DF7" w:rsidRDefault="00797DF7" w:rsidP="00266137">
      <w:pPr>
        <w:widowControl w:val="0"/>
        <w:autoSpaceDE w:val="0"/>
        <w:autoSpaceDN w:val="0"/>
        <w:spacing w:after="0" w:line="240" w:lineRule="auto"/>
      </w:pPr>
    </w:p>
    <w:p w14:paraId="032EB034" w14:textId="6B9B1051" w:rsidR="009F52FA" w:rsidRDefault="009F52FA" w:rsidP="009F52FA">
      <w:pPr>
        <w:spacing w:after="0"/>
        <w:rPr>
          <w:rFonts w:cstheme="minorHAnsi"/>
        </w:rPr>
      </w:pPr>
      <w:r w:rsidRPr="00374329">
        <w:rPr>
          <w:rFonts w:cstheme="minorHAnsi"/>
          <w:u w:val="single"/>
        </w:rPr>
        <w:t>Response to Comment #</w:t>
      </w:r>
      <w:r>
        <w:rPr>
          <w:rFonts w:cstheme="minorHAnsi"/>
          <w:u w:val="single"/>
        </w:rPr>
        <w:t>2</w:t>
      </w:r>
      <w:r w:rsidRPr="00374329">
        <w:rPr>
          <w:rFonts w:cstheme="minorHAnsi"/>
          <w:u w:val="single"/>
        </w:rPr>
        <w:t xml:space="preserve">-1: </w:t>
      </w:r>
      <w:r w:rsidRPr="00374329">
        <w:rPr>
          <w:rFonts w:cstheme="minorHAnsi"/>
        </w:rPr>
        <w:t xml:space="preserve">This comment serves to summarize CDFW’s role, the project description and environmental setting, and specific regulatory requirements overseen by CDFW. No </w:t>
      </w:r>
      <w:r>
        <w:rPr>
          <w:rFonts w:cstheme="minorHAnsi"/>
        </w:rPr>
        <w:t xml:space="preserve">further </w:t>
      </w:r>
      <w:r w:rsidRPr="00374329">
        <w:rPr>
          <w:rFonts w:cstheme="minorHAnsi"/>
        </w:rPr>
        <w:t xml:space="preserve">response is needed. </w:t>
      </w:r>
    </w:p>
    <w:p w14:paraId="41F9986D" w14:textId="77777777" w:rsidR="004E5270" w:rsidRPr="00374329" w:rsidRDefault="004E5270" w:rsidP="004E5270">
      <w:pPr>
        <w:spacing w:after="0"/>
        <w:rPr>
          <w:rFonts w:cstheme="minorHAnsi"/>
        </w:rPr>
      </w:pPr>
      <w:bookmarkStart w:id="5" w:name="Timeframe:_The_Project_would_begin_durin"/>
      <w:bookmarkStart w:id="6" w:name="ENVIRONMENTAL_SETTING"/>
      <w:bookmarkStart w:id="7" w:name="REGULATORY_REQUIREMENTS"/>
      <w:bookmarkEnd w:id="5"/>
      <w:bookmarkEnd w:id="6"/>
      <w:bookmarkEnd w:id="7"/>
    </w:p>
    <w:p w14:paraId="1F595349" w14:textId="2C12BC4A" w:rsidR="004E5270" w:rsidRPr="00374329" w:rsidRDefault="004E5270" w:rsidP="004E5270">
      <w:pPr>
        <w:spacing w:after="0"/>
        <w:rPr>
          <w:rFonts w:cstheme="minorHAnsi"/>
          <w:u w:val="single"/>
        </w:rPr>
      </w:pPr>
      <w:r w:rsidRPr="007D3B20">
        <w:rPr>
          <w:rFonts w:cstheme="minorHAnsi"/>
          <w:u w:val="single"/>
        </w:rPr>
        <w:t>Comment #</w:t>
      </w:r>
      <w:r w:rsidR="00926AFC" w:rsidRPr="007D3B20">
        <w:rPr>
          <w:rFonts w:cstheme="minorHAnsi"/>
          <w:u w:val="single"/>
        </w:rPr>
        <w:t>2</w:t>
      </w:r>
      <w:r w:rsidRPr="007D3B20">
        <w:rPr>
          <w:rFonts w:cstheme="minorHAnsi"/>
          <w:u w:val="single"/>
        </w:rPr>
        <w:t>-2 (CDFW):</w:t>
      </w:r>
      <w:r w:rsidRPr="00374329">
        <w:rPr>
          <w:rFonts w:cstheme="minorHAnsi"/>
          <w:u w:val="single"/>
        </w:rPr>
        <w:t xml:space="preserve"> </w:t>
      </w:r>
    </w:p>
    <w:p w14:paraId="40DCC826" w14:textId="77777777" w:rsidR="004E5270" w:rsidRPr="00374329" w:rsidRDefault="004E5270" w:rsidP="004E5270">
      <w:pPr>
        <w:widowControl w:val="0"/>
        <w:autoSpaceDE w:val="0"/>
        <w:autoSpaceDN w:val="0"/>
        <w:spacing w:after="0" w:line="240" w:lineRule="auto"/>
        <w:outlineLvl w:val="0"/>
        <w:rPr>
          <w:rFonts w:eastAsia="Arial" w:cstheme="minorHAnsi"/>
          <w:b/>
          <w:bCs/>
        </w:rPr>
      </w:pPr>
      <w:r w:rsidRPr="00374329">
        <w:rPr>
          <w:rFonts w:eastAsia="Arial" w:cstheme="minorHAnsi"/>
          <w:b/>
          <w:bCs/>
        </w:rPr>
        <w:t>COMMENTS</w:t>
      </w:r>
      <w:r w:rsidRPr="00374329">
        <w:rPr>
          <w:rFonts w:eastAsia="Arial" w:cstheme="minorHAnsi"/>
          <w:b/>
          <w:bCs/>
          <w:spacing w:val="-3"/>
        </w:rPr>
        <w:t xml:space="preserve"> </w:t>
      </w:r>
      <w:r w:rsidRPr="00374329">
        <w:rPr>
          <w:rFonts w:eastAsia="Arial" w:cstheme="minorHAnsi"/>
          <w:b/>
          <w:bCs/>
        </w:rPr>
        <w:t>AND</w:t>
      </w:r>
      <w:r w:rsidRPr="00374329">
        <w:rPr>
          <w:rFonts w:eastAsia="Arial" w:cstheme="minorHAnsi"/>
          <w:b/>
          <w:bCs/>
          <w:spacing w:val="-6"/>
        </w:rPr>
        <w:t xml:space="preserve"> </w:t>
      </w:r>
      <w:r w:rsidRPr="00374329">
        <w:rPr>
          <w:rFonts w:eastAsia="Arial" w:cstheme="minorHAnsi"/>
          <w:b/>
          <w:bCs/>
        </w:rPr>
        <w:t>RECOMMENDATIONS</w:t>
      </w:r>
    </w:p>
    <w:p w14:paraId="70F72F38" w14:textId="77777777" w:rsidR="004E5270" w:rsidRPr="00374329" w:rsidRDefault="004E5270" w:rsidP="004E5270">
      <w:pPr>
        <w:widowControl w:val="0"/>
        <w:autoSpaceDE w:val="0"/>
        <w:autoSpaceDN w:val="0"/>
        <w:spacing w:after="0" w:line="240" w:lineRule="auto"/>
        <w:rPr>
          <w:rFonts w:eastAsia="Arial" w:cstheme="minorHAnsi"/>
          <w:b/>
        </w:rPr>
      </w:pPr>
    </w:p>
    <w:p w14:paraId="7641A286" w14:textId="52F93578" w:rsidR="004E5270" w:rsidRPr="00C34F02" w:rsidRDefault="00DB1C13" w:rsidP="004E5270">
      <w:pPr>
        <w:widowControl w:val="0"/>
        <w:autoSpaceDE w:val="0"/>
        <w:autoSpaceDN w:val="0"/>
        <w:spacing w:after="0" w:line="240" w:lineRule="auto"/>
        <w:rPr>
          <w:rFonts w:cstheme="minorHAnsi"/>
        </w:rPr>
      </w:pPr>
      <w:r w:rsidRPr="00C34F02">
        <w:rPr>
          <w:rFonts w:cstheme="minorHAnsi"/>
        </w:rPr>
        <w:t>CDFW offers the following comments and recommendations to assist CAL FIRE in adequately identifying and/or mitigating the Project’s significant, or potentially significant, direct, and indirect impacts on fish and wildlife (biological) resources. Editorial comments or other suggestions may also be included to improve the CEQA document prepared for this Project.</w:t>
      </w:r>
    </w:p>
    <w:p w14:paraId="10F26E1E" w14:textId="77777777" w:rsidR="00C34F02" w:rsidRPr="00C34F02" w:rsidRDefault="00C34F02" w:rsidP="004E5270">
      <w:pPr>
        <w:widowControl w:val="0"/>
        <w:autoSpaceDE w:val="0"/>
        <w:autoSpaceDN w:val="0"/>
        <w:spacing w:after="0" w:line="240" w:lineRule="auto"/>
        <w:rPr>
          <w:rFonts w:cstheme="minorHAnsi"/>
        </w:rPr>
      </w:pPr>
    </w:p>
    <w:p w14:paraId="3C7E4AAD" w14:textId="77777777" w:rsidR="00C34F02" w:rsidRDefault="00C34F02" w:rsidP="00C34F02">
      <w:pPr>
        <w:pStyle w:val="Default"/>
        <w:rPr>
          <w:rFonts w:asciiTheme="minorHAnsi" w:hAnsiTheme="minorHAnsi" w:cstheme="minorHAnsi"/>
          <w:sz w:val="22"/>
          <w:szCs w:val="22"/>
        </w:rPr>
      </w:pPr>
      <w:r w:rsidRPr="00C34F02">
        <w:rPr>
          <w:rFonts w:asciiTheme="minorHAnsi" w:hAnsiTheme="minorHAnsi" w:cstheme="minorHAnsi"/>
          <w:sz w:val="22"/>
          <w:szCs w:val="22"/>
        </w:rPr>
        <w:t>There may be special status resources present in and adjacent to the Project area (CDFW 2024). These resources may need to be evaluated and addressed prior to any approvals that would allow ground disturbing activities. CDFW is concerned with potential impacts to special-status species including, but not limited to, the State endangered and federally proposed listed as endangered foothill yellow-legged frog (</w:t>
      </w:r>
      <w:r w:rsidRPr="00C34F02">
        <w:rPr>
          <w:rFonts w:asciiTheme="minorHAnsi" w:hAnsiTheme="minorHAnsi" w:cstheme="minorHAnsi"/>
          <w:i/>
          <w:iCs/>
          <w:sz w:val="22"/>
          <w:szCs w:val="22"/>
        </w:rPr>
        <w:t xml:space="preserve">Rana </w:t>
      </w:r>
      <w:proofErr w:type="spellStart"/>
      <w:r w:rsidRPr="00C34F02">
        <w:rPr>
          <w:rFonts w:asciiTheme="minorHAnsi" w:hAnsiTheme="minorHAnsi" w:cstheme="minorHAnsi"/>
          <w:i/>
          <w:iCs/>
          <w:sz w:val="22"/>
          <w:szCs w:val="22"/>
        </w:rPr>
        <w:t>boylii</w:t>
      </w:r>
      <w:proofErr w:type="spellEnd"/>
      <w:r w:rsidRPr="00C34F02">
        <w:rPr>
          <w:rFonts w:asciiTheme="minorHAnsi" w:hAnsiTheme="minorHAnsi" w:cstheme="minorHAnsi"/>
          <w:sz w:val="22"/>
          <w:szCs w:val="22"/>
        </w:rPr>
        <w:t>); State Endangered great gray owl (</w:t>
      </w:r>
      <w:proofErr w:type="spellStart"/>
      <w:r w:rsidRPr="00C34F02">
        <w:rPr>
          <w:rFonts w:asciiTheme="minorHAnsi" w:hAnsiTheme="minorHAnsi" w:cstheme="minorHAnsi"/>
          <w:i/>
          <w:iCs/>
          <w:sz w:val="22"/>
          <w:szCs w:val="22"/>
        </w:rPr>
        <w:t>Strix</w:t>
      </w:r>
      <w:proofErr w:type="spellEnd"/>
      <w:r w:rsidRPr="00C34F02">
        <w:rPr>
          <w:rFonts w:asciiTheme="minorHAnsi" w:hAnsiTheme="minorHAnsi" w:cstheme="minorHAnsi"/>
          <w:i/>
          <w:iCs/>
          <w:sz w:val="22"/>
          <w:szCs w:val="22"/>
        </w:rPr>
        <w:t xml:space="preserve"> </w:t>
      </w:r>
      <w:proofErr w:type="spellStart"/>
      <w:r w:rsidRPr="00C34F02">
        <w:rPr>
          <w:rFonts w:asciiTheme="minorHAnsi" w:hAnsiTheme="minorHAnsi" w:cstheme="minorHAnsi"/>
          <w:i/>
          <w:iCs/>
          <w:sz w:val="22"/>
          <w:szCs w:val="22"/>
        </w:rPr>
        <w:t>nebulosa</w:t>
      </w:r>
      <w:proofErr w:type="spellEnd"/>
      <w:r w:rsidRPr="00C34F02">
        <w:rPr>
          <w:rFonts w:asciiTheme="minorHAnsi" w:hAnsiTheme="minorHAnsi" w:cstheme="minorHAnsi"/>
          <w:sz w:val="22"/>
          <w:szCs w:val="22"/>
        </w:rPr>
        <w:t>); the State candidate endangered Crotch’s bumble bee (</w:t>
      </w:r>
      <w:r w:rsidRPr="00C34F02">
        <w:rPr>
          <w:rFonts w:asciiTheme="minorHAnsi" w:hAnsiTheme="minorHAnsi" w:cstheme="minorHAnsi"/>
          <w:i/>
          <w:iCs/>
          <w:sz w:val="22"/>
          <w:szCs w:val="22"/>
        </w:rPr>
        <w:t xml:space="preserve">Bombus </w:t>
      </w:r>
      <w:proofErr w:type="spellStart"/>
      <w:r w:rsidRPr="00C34F02">
        <w:rPr>
          <w:rFonts w:asciiTheme="minorHAnsi" w:hAnsiTheme="minorHAnsi" w:cstheme="minorHAnsi"/>
          <w:i/>
          <w:iCs/>
          <w:sz w:val="22"/>
          <w:szCs w:val="22"/>
        </w:rPr>
        <w:t>crotchii</w:t>
      </w:r>
      <w:proofErr w:type="spellEnd"/>
      <w:r w:rsidRPr="00C34F02">
        <w:rPr>
          <w:rFonts w:asciiTheme="minorHAnsi" w:hAnsiTheme="minorHAnsi" w:cstheme="minorHAnsi"/>
          <w:sz w:val="22"/>
          <w:szCs w:val="22"/>
        </w:rPr>
        <w:t xml:space="preserve">); and water and riparian resources. </w:t>
      </w:r>
    </w:p>
    <w:p w14:paraId="74134518" w14:textId="77777777" w:rsidR="00C34F02" w:rsidRPr="00C34F02" w:rsidRDefault="00C34F02" w:rsidP="00C34F02">
      <w:pPr>
        <w:pStyle w:val="Default"/>
        <w:rPr>
          <w:rFonts w:asciiTheme="minorHAnsi" w:hAnsiTheme="minorHAnsi" w:cstheme="minorHAnsi"/>
          <w:sz w:val="22"/>
          <w:szCs w:val="22"/>
        </w:rPr>
      </w:pPr>
    </w:p>
    <w:p w14:paraId="58F300F1" w14:textId="5403B2CE" w:rsidR="00C34F02" w:rsidRPr="00C34F02" w:rsidRDefault="00C34F02" w:rsidP="00C34F02">
      <w:pPr>
        <w:widowControl w:val="0"/>
        <w:autoSpaceDE w:val="0"/>
        <w:autoSpaceDN w:val="0"/>
        <w:spacing w:after="0" w:line="240" w:lineRule="auto"/>
        <w:rPr>
          <w:rFonts w:cstheme="minorHAnsi"/>
        </w:rPr>
      </w:pPr>
      <w:r w:rsidRPr="00C34F02">
        <w:rPr>
          <w:rFonts w:cstheme="minorHAnsi"/>
        </w:rPr>
        <w:t xml:space="preserve">Please note that the California Natural Diversity Database (CNDDB) is populated by and records voluntary submissions of species detections. As a result, species may be present in locations not depicted in the CNDDB but where there is suitable habitat and features capable of supporting species. A lack of an occurrence record in the CNDDB does not mean a species is not present. </w:t>
      </w:r>
      <w:proofErr w:type="gramStart"/>
      <w:r w:rsidRPr="00C34F02">
        <w:rPr>
          <w:rFonts w:cstheme="minorHAnsi"/>
        </w:rPr>
        <w:t>In order to</w:t>
      </w:r>
      <w:proofErr w:type="gramEnd"/>
      <w:r w:rsidRPr="00C34F02">
        <w:rPr>
          <w:rFonts w:cstheme="minorHAnsi"/>
        </w:rPr>
        <w:t xml:space="preserve"> adequately assess any potential Project-related impacts to biological resources, surveys conducted by a qualified wildlife biologist/botanist during the appropriate survey period(s) and using the appropriate protocol survey methodology are warranted in order to determine whether or not any special status species are present at or near the Project area.</w:t>
      </w:r>
    </w:p>
    <w:p w14:paraId="7E7F2877" w14:textId="77777777" w:rsidR="00DB1C13" w:rsidRPr="00374329" w:rsidRDefault="00DB1C13" w:rsidP="004E5270">
      <w:pPr>
        <w:widowControl w:val="0"/>
        <w:autoSpaceDE w:val="0"/>
        <w:autoSpaceDN w:val="0"/>
        <w:spacing w:after="0" w:line="240" w:lineRule="auto"/>
        <w:rPr>
          <w:rFonts w:eastAsia="Arial" w:cstheme="minorHAnsi"/>
        </w:rPr>
      </w:pPr>
    </w:p>
    <w:p w14:paraId="4F04D57B" w14:textId="145FAFFD" w:rsidR="004E5270" w:rsidRPr="00374329" w:rsidRDefault="00C34F02" w:rsidP="004E5270">
      <w:pPr>
        <w:widowControl w:val="0"/>
        <w:autoSpaceDE w:val="0"/>
        <w:autoSpaceDN w:val="0"/>
        <w:spacing w:after="0" w:line="240" w:lineRule="auto"/>
        <w:outlineLvl w:val="1"/>
        <w:rPr>
          <w:rFonts w:eastAsia="Arial" w:cstheme="minorHAnsi"/>
          <w:b/>
          <w:bCs/>
        </w:rPr>
      </w:pPr>
      <w:bookmarkStart w:id="8" w:name="Special-Status_Wildlife"/>
      <w:bookmarkEnd w:id="8"/>
      <w:r>
        <w:rPr>
          <w:rFonts w:eastAsia="Arial" w:cstheme="minorHAnsi"/>
          <w:b/>
          <w:bCs/>
        </w:rPr>
        <w:t>Herbivory</w:t>
      </w:r>
    </w:p>
    <w:p w14:paraId="077EB19E" w14:textId="77777777" w:rsidR="004E5270" w:rsidRPr="00374329" w:rsidRDefault="004E5270" w:rsidP="004E5270">
      <w:pPr>
        <w:widowControl w:val="0"/>
        <w:autoSpaceDE w:val="0"/>
        <w:autoSpaceDN w:val="0"/>
        <w:spacing w:after="0" w:line="240" w:lineRule="auto"/>
        <w:rPr>
          <w:rFonts w:eastAsia="Arial" w:cstheme="minorHAnsi"/>
          <w:b/>
        </w:rPr>
      </w:pPr>
    </w:p>
    <w:p w14:paraId="5A1E4146" w14:textId="1B4190F9" w:rsidR="004E5270" w:rsidRDefault="0086774F" w:rsidP="004E5270">
      <w:pPr>
        <w:widowControl w:val="0"/>
        <w:autoSpaceDE w:val="0"/>
        <w:autoSpaceDN w:val="0"/>
        <w:spacing w:after="0" w:line="240" w:lineRule="auto"/>
        <w:rPr>
          <w:sz w:val="23"/>
          <w:szCs w:val="23"/>
        </w:rPr>
      </w:pPr>
      <w:r>
        <w:rPr>
          <w:sz w:val="23"/>
          <w:szCs w:val="23"/>
        </w:rPr>
        <w:t>The IS/MND project description does not include details on the prescribed herbivory included in Phase 4. It is unclear what animals will be used, at what densities, timing, duration, and if encloser fencing will be installed. The IS/MND only includes the installation of exclusion fencing to protect special status plants, but it is unclear if other exclusion fencing will be installed (e.g. to protect riparian resources). As currently drafted, the IS/MND is not sufficiently clear and detailed to permit CDFW to conduct an adequate and effective review of the potentially significant impacts to biological</w:t>
      </w:r>
      <w:r>
        <w:rPr>
          <w:sz w:val="23"/>
          <w:szCs w:val="23"/>
        </w:rPr>
        <w:t xml:space="preserve"> </w:t>
      </w:r>
      <w:r>
        <w:rPr>
          <w:sz w:val="23"/>
          <w:szCs w:val="23"/>
        </w:rPr>
        <w:t>recourses of the herbivory treatment. CDFW recommends the CEQA document prepared for this Project includes a clear and detailed Project description.</w:t>
      </w:r>
    </w:p>
    <w:p w14:paraId="25AF9BB3" w14:textId="77777777" w:rsidR="0086774F" w:rsidRDefault="0086774F" w:rsidP="004E5270">
      <w:pPr>
        <w:widowControl w:val="0"/>
        <w:autoSpaceDE w:val="0"/>
        <w:autoSpaceDN w:val="0"/>
        <w:spacing w:after="0" w:line="240" w:lineRule="auto"/>
        <w:rPr>
          <w:sz w:val="23"/>
          <w:szCs w:val="23"/>
        </w:rPr>
      </w:pPr>
    </w:p>
    <w:p w14:paraId="39E00E51" w14:textId="77777777" w:rsidR="0086774F" w:rsidRPr="00374329" w:rsidRDefault="0086774F" w:rsidP="004E5270">
      <w:pPr>
        <w:widowControl w:val="0"/>
        <w:autoSpaceDE w:val="0"/>
        <w:autoSpaceDN w:val="0"/>
        <w:spacing w:after="0" w:line="240" w:lineRule="auto"/>
        <w:rPr>
          <w:rFonts w:eastAsia="Arial" w:cstheme="minorHAnsi"/>
        </w:rPr>
      </w:pPr>
    </w:p>
    <w:p w14:paraId="048C7AF4" w14:textId="77777777" w:rsidR="004E5270" w:rsidRPr="00D147DE" w:rsidRDefault="004E5270" w:rsidP="004E5270">
      <w:pPr>
        <w:widowControl w:val="0"/>
        <w:autoSpaceDE w:val="0"/>
        <w:autoSpaceDN w:val="0"/>
        <w:spacing w:after="0" w:line="240" w:lineRule="auto"/>
        <w:rPr>
          <w:rFonts w:eastAsia="Arial" w:cstheme="minorHAnsi"/>
        </w:rPr>
      </w:pPr>
    </w:p>
    <w:p w14:paraId="1C5587F5" w14:textId="0EB2AAFC" w:rsidR="004E5270" w:rsidRDefault="004E5270" w:rsidP="004E5270">
      <w:pPr>
        <w:spacing w:after="0"/>
        <w:rPr>
          <w:rFonts w:cstheme="minorHAnsi"/>
        </w:rPr>
      </w:pPr>
      <w:r w:rsidRPr="00EF06F0">
        <w:rPr>
          <w:rFonts w:cstheme="minorHAnsi"/>
          <w:u w:val="single"/>
        </w:rPr>
        <w:t>Response to Comment #</w:t>
      </w:r>
      <w:r w:rsidR="00926AFC" w:rsidRPr="00EF06F0">
        <w:rPr>
          <w:rFonts w:cstheme="minorHAnsi"/>
          <w:u w:val="single"/>
        </w:rPr>
        <w:t>2</w:t>
      </w:r>
      <w:r w:rsidRPr="00EF06F0">
        <w:rPr>
          <w:rFonts w:cstheme="minorHAnsi"/>
          <w:u w:val="single"/>
        </w:rPr>
        <w:t>-2:</w:t>
      </w:r>
      <w:r w:rsidRPr="00374329">
        <w:rPr>
          <w:rFonts w:cstheme="minorHAnsi"/>
        </w:rPr>
        <w:t xml:space="preserve"> </w:t>
      </w:r>
      <w:r w:rsidR="00AE3457">
        <w:rPr>
          <w:rFonts w:cstheme="minorHAnsi"/>
        </w:rPr>
        <w:t xml:space="preserve">At the time of writing this document </w:t>
      </w:r>
      <w:r w:rsidR="00233FC4">
        <w:rPr>
          <w:rFonts w:cstheme="minorHAnsi"/>
        </w:rPr>
        <w:t>the decision to which</w:t>
      </w:r>
      <w:r w:rsidR="00A564F5">
        <w:rPr>
          <w:rFonts w:cstheme="minorHAnsi"/>
        </w:rPr>
        <w:t xml:space="preserve"> grazing species</w:t>
      </w:r>
      <w:r w:rsidR="00FC765F">
        <w:rPr>
          <w:rFonts w:cstheme="minorHAnsi"/>
        </w:rPr>
        <w:t xml:space="preserve"> had not yet been determined as availability</w:t>
      </w:r>
      <w:r w:rsidR="00C23439">
        <w:rPr>
          <w:rFonts w:cstheme="minorHAnsi"/>
        </w:rPr>
        <w:t xml:space="preserve"> would be the determining factor.</w:t>
      </w:r>
      <w:r w:rsidR="00A564F5">
        <w:rPr>
          <w:rFonts w:cstheme="minorHAnsi"/>
        </w:rPr>
        <w:t xml:space="preserve"> </w:t>
      </w:r>
      <w:r w:rsidR="009240E7">
        <w:rPr>
          <w:rFonts w:cstheme="minorHAnsi"/>
        </w:rPr>
        <w:t>L</w:t>
      </w:r>
      <w:r w:rsidR="00A564F5">
        <w:rPr>
          <w:rFonts w:cstheme="minorHAnsi"/>
        </w:rPr>
        <w:t xml:space="preserve">ocally sourced </w:t>
      </w:r>
      <w:r w:rsidR="00975E59">
        <w:rPr>
          <w:rFonts w:cstheme="minorHAnsi"/>
        </w:rPr>
        <w:t xml:space="preserve">goats </w:t>
      </w:r>
      <w:r w:rsidR="009240E7">
        <w:rPr>
          <w:rFonts w:cstheme="minorHAnsi"/>
        </w:rPr>
        <w:t xml:space="preserve">will be used </w:t>
      </w:r>
      <w:r w:rsidR="00975E59">
        <w:rPr>
          <w:rFonts w:cstheme="minorHAnsi"/>
        </w:rPr>
        <w:t>for the grazing treatment. There will be approximately 50</w:t>
      </w:r>
      <w:r w:rsidR="003D381E">
        <w:rPr>
          <w:rFonts w:cstheme="minorHAnsi"/>
        </w:rPr>
        <w:t xml:space="preserve"> head of goats when executing the herbivory treatment. E</w:t>
      </w:r>
      <w:r w:rsidR="00F16AB4">
        <w:rPr>
          <w:rFonts w:cstheme="minorHAnsi"/>
        </w:rPr>
        <w:t xml:space="preserve">xclusion fencing will be installed to protect riparian and sensitive </w:t>
      </w:r>
      <w:r w:rsidR="005A3FC6">
        <w:rPr>
          <w:rFonts w:cstheme="minorHAnsi"/>
        </w:rPr>
        <w:t xml:space="preserve">botanical resources. The fencing will be removed immediately following </w:t>
      </w:r>
      <w:r w:rsidR="00402923">
        <w:rPr>
          <w:rFonts w:cstheme="minorHAnsi"/>
        </w:rPr>
        <w:t>herbivory activities</w:t>
      </w:r>
      <w:r w:rsidR="00DD4A8B">
        <w:rPr>
          <w:rFonts w:cstheme="minorHAnsi"/>
        </w:rPr>
        <w:t xml:space="preserve">. </w:t>
      </w:r>
      <w:r w:rsidR="00BE3A18">
        <w:rPr>
          <w:rFonts w:cstheme="minorHAnsi"/>
        </w:rPr>
        <w:t>Herbivory activities can occur anytime of the year.</w:t>
      </w:r>
      <w:r w:rsidRPr="00374329">
        <w:rPr>
          <w:rFonts w:cstheme="minorHAnsi"/>
        </w:rPr>
        <w:t xml:space="preserve"> </w:t>
      </w:r>
    </w:p>
    <w:p w14:paraId="184D8704" w14:textId="77777777" w:rsidR="004E5270" w:rsidRPr="00374329" w:rsidRDefault="004E5270" w:rsidP="004E5270">
      <w:pPr>
        <w:spacing w:after="0"/>
        <w:rPr>
          <w:rFonts w:cstheme="minorHAnsi"/>
        </w:rPr>
      </w:pPr>
    </w:p>
    <w:p w14:paraId="71416317" w14:textId="34F4D25B" w:rsidR="004E5270" w:rsidRPr="00374329" w:rsidRDefault="004E5270" w:rsidP="004E5270">
      <w:pPr>
        <w:spacing w:after="0"/>
        <w:rPr>
          <w:rFonts w:cstheme="minorHAnsi"/>
          <w:u w:val="single"/>
        </w:rPr>
      </w:pPr>
      <w:r w:rsidRPr="006773DA">
        <w:rPr>
          <w:rFonts w:cstheme="minorHAnsi"/>
          <w:u w:val="single"/>
        </w:rPr>
        <w:t>Comment #</w:t>
      </w:r>
      <w:r w:rsidR="00926AFC" w:rsidRPr="006773DA">
        <w:rPr>
          <w:rFonts w:cstheme="minorHAnsi"/>
          <w:u w:val="single"/>
        </w:rPr>
        <w:t>2</w:t>
      </w:r>
      <w:r w:rsidRPr="006773DA">
        <w:rPr>
          <w:rFonts w:cstheme="minorHAnsi"/>
          <w:u w:val="single"/>
        </w:rPr>
        <w:t>-3 (CDFW):</w:t>
      </w:r>
    </w:p>
    <w:p w14:paraId="0AD8332A" w14:textId="77777777" w:rsidR="00815B5E" w:rsidRDefault="00460022" w:rsidP="004E5270">
      <w:pPr>
        <w:widowControl w:val="0"/>
        <w:autoSpaceDE w:val="0"/>
        <w:autoSpaceDN w:val="0"/>
        <w:spacing w:after="0" w:line="240" w:lineRule="auto"/>
        <w:rPr>
          <w:b/>
          <w:bCs/>
          <w:sz w:val="23"/>
          <w:szCs w:val="23"/>
        </w:rPr>
      </w:pPr>
      <w:r>
        <w:rPr>
          <w:b/>
          <w:bCs/>
          <w:sz w:val="23"/>
          <w:szCs w:val="23"/>
        </w:rPr>
        <w:t>State listed species</w:t>
      </w:r>
    </w:p>
    <w:p w14:paraId="6EDA299B" w14:textId="77777777" w:rsidR="00815B5E" w:rsidRDefault="00815B5E" w:rsidP="004E5270">
      <w:pPr>
        <w:widowControl w:val="0"/>
        <w:autoSpaceDE w:val="0"/>
        <w:autoSpaceDN w:val="0"/>
        <w:spacing w:after="0" w:line="240" w:lineRule="auto"/>
        <w:rPr>
          <w:b/>
          <w:bCs/>
          <w:sz w:val="23"/>
          <w:szCs w:val="23"/>
        </w:rPr>
      </w:pPr>
    </w:p>
    <w:p w14:paraId="748363DC" w14:textId="232F764D" w:rsidR="004E5270" w:rsidRPr="00374329" w:rsidRDefault="00460022" w:rsidP="004E5270">
      <w:pPr>
        <w:widowControl w:val="0"/>
        <w:autoSpaceDE w:val="0"/>
        <w:autoSpaceDN w:val="0"/>
        <w:spacing w:after="0" w:line="240" w:lineRule="auto"/>
        <w:rPr>
          <w:rFonts w:eastAsia="Arial" w:cstheme="minorHAnsi"/>
        </w:rPr>
      </w:pPr>
      <w:r>
        <w:rPr>
          <w:sz w:val="23"/>
          <w:szCs w:val="23"/>
        </w:rPr>
        <w:t xml:space="preserve">The IS/MND includes mitigation measures for the special status species listed above, including establishing no disturbance avoidance buffers. For State listed species, if take cannot be avoided, acquisition of an Incidental Take Permit (ITP) for great gray owl, foothill yellow-legged frog, and/or Crotch’s bumble bee is necessary prior to Project implementation, pursuant to Fish and Game Code § 2081(b) to comply with CESA. Take authorization is issued only when take is incidental to an otherwise lawful activity, the impacts of the take are minimized and fully mitigated, the applicant </w:t>
      </w:r>
      <w:r>
        <w:rPr>
          <w:sz w:val="23"/>
          <w:szCs w:val="23"/>
        </w:rPr>
        <w:lastRenderedPageBreak/>
        <w:t>ensures there is adequate funding to implement any required measures, and take is not likely to jeopardize the continued existence of the species.</w:t>
      </w:r>
    </w:p>
    <w:p w14:paraId="6FB47DD1" w14:textId="77777777" w:rsidR="004E5270" w:rsidRPr="00374329" w:rsidRDefault="004E5270" w:rsidP="004E5270">
      <w:pPr>
        <w:spacing w:after="0"/>
        <w:rPr>
          <w:rFonts w:cstheme="minorHAnsi"/>
          <w:u w:val="single"/>
        </w:rPr>
      </w:pPr>
    </w:p>
    <w:p w14:paraId="7A4BAF5C" w14:textId="14A9B1F4" w:rsidR="004E5270" w:rsidRDefault="004E5270" w:rsidP="004E5270">
      <w:pPr>
        <w:spacing w:after="0"/>
        <w:rPr>
          <w:rFonts w:cstheme="minorHAnsi"/>
        </w:rPr>
      </w:pPr>
      <w:r w:rsidRPr="006773DA">
        <w:rPr>
          <w:rFonts w:cstheme="minorHAnsi"/>
          <w:u w:val="single"/>
        </w:rPr>
        <w:t>Response to Comment #</w:t>
      </w:r>
      <w:r w:rsidR="00926AFC" w:rsidRPr="006773DA">
        <w:rPr>
          <w:rFonts w:cstheme="minorHAnsi"/>
          <w:u w:val="single"/>
        </w:rPr>
        <w:t>2</w:t>
      </w:r>
      <w:r w:rsidRPr="006773DA">
        <w:rPr>
          <w:rFonts w:cstheme="minorHAnsi"/>
          <w:u w:val="single"/>
        </w:rPr>
        <w:t>-3:</w:t>
      </w:r>
      <w:r w:rsidRPr="007766F3">
        <w:rPr>
          <w:rFonts w:cstheme="minorHAnsi"/>
        </w:rPr>
        <w:t xml:space="preserve"> </w:t>
      </w:r>
      <w:r w:rsidR="006773DA" w:rsidRPr="006773DA">
        <w:rPr>
          <w:rFonts w:cstheme="minorHAnsi"/>
        </w:rPr>
        <w:t>The project and associated IS-MND has been designed to achieve full avoidance, including take avoidance, of State listed species. Take authorization is not necessary for the project.</w:t>
      </w:r>
    </w:p>
    <w:p w14:paraId="4493671D" w14:textId="77777777" w:rsidR="004E5270" w:rsidRPr="00374329" w:rsidRDefault="004E5270" w:rsidP="004E5270">
      <w:pPr>
        <w:spacing w:after="0"/>
        <w:rPr>
          <w:rFonts w:cstheme="minorHAnsi"/>
        </w:rPr>
      </w:pPr>
    </w:p>
    <w:p w14:paraId="65E7A5C4" w14:textId="5293672B" w:rsidR="004E5270" w:rsidRPr="00374329" w:rsidRDefault="004E5270" w:rsidP="004E5270">
      <w:pPr>
        <w:spacing w:after="0"/>
        <w:rPr>
          <w:rFonts w:cstheme="minorHAnsi"/>
        </w:rPr>
      </w:pPr>
      <w:r w:rsidRPr="00B833B0">
        <w:rPr>
          <w:rFonts w:cstheme="minorHAnsi"/>
          <w:u w:val="single"/>
        </w:rPr>
        <w:t>Comment #</w:t>
      </w:r>
      <w:r w:rsidR="00926AFC" w:rsidRPr="00B833B0">
        <w:rPr>
          <w:rFonts w:cstheme="minorHAnsi"/>
          <w:u w:val="single"/>
        </w:rPr>
        <w:t>2</w:t>
      </w:r>
      <w:r w:rsidRPr="00B833B0">
        <w:rPr>
          <w:rFonts w:cstheme="minorHAnsi"/>
          <w:u w:val="single"/>
        </w:rPr>
        <w:t>-4 (CDFW):</w:t>
      </w:r>
      <w:r w:rsidRPr="00374329">
        <w:rPr>
          <w:rFonts w:cstheme="minorHAnsi"/>
        </w:rPr>
        <w:t xml:space="preserve"> </w:t>
      </w:r>
    </w:p>
    <w:p w14:paraId="3BBCEFD7" w14:textId="40F9680D" w:rsidR="00A8547C" w:rsidRPr="00B833B0" w:rsidRDefault="00A8547C" w:rsidP="00B833B0">
      <w:pPr>
        <w:widowControl w:val="0"/>
        <w:autoSpaceDE w:val="0"/>
        <w:autoSpaceDN w:val="0"/>
        <w:spacing w:after="0" w:line="240" w:lineRule="auto"/>
        <w:outlineLvl w:val="1"/>
        <w:rPr>
          <w:rFonts w:eastAsia="Arial" w:cstheme="minorHAnsi"/>
          <w:b/>
          <w:bCs/>
        </w:rPr>
      </w:pPr>
      <w:r w:rsidRPr="00497C52">
        <w:rPr>
          <w:rFonts w:cstheme="minorHAnsi"/>
          <w:b/>
          <w:bCs/>
        </w:rPr>
        <w:t>Nesting birds</w:t>
      </w:r>
    </w:p>
    <w:p w14:paraId="5D76E564" w14:textId="77777777" w:rsidR="00A8547C" w:rsidRDefault="00A8547C" w:rsidP="00A8547C">
      <w:pPr>
        <w:pStyle w:val="Default"/>
        <w:rPr>
          <w:b/>
          <w:bCs/>
          <w:sz w:val="23"/>
          <w:szCs w:val="23"/>
        </w:rPr>
      </w:pPr>
    </w:p>
    <w:p w14:paraId="004AAF83" w14:textId="5A49D4D5" w:rsidR="00A8547C" w:rsidRPr="00497C52" w:rsidRDefault="00A8547C" w:rsidP="00A8547C">
      <w:pPr>
        <w:pStyle w:val="Default"/>
        <w:rPr>
          <w:rFonts w:asciiTheme="minorHAnsi" w:hAnsiTheme="minorHAnsi" w:cstheme="minorHAnsi"/>
          <w:sz w:val="22"/>
          <w:szCs w:val="22"/>
        </w:rPr>
      </w:pPr>
      <w:r w:rsidRPr="00497C52">
        <w:rPr>
          <w:rFonts w:asciiTheme="minorHAnsi" w:hAnsiTheme="minorHAnsi" w:cstheme="minorHAnsi"/>
          <w:sz w:val="22"/>
          <w:szCs w:val="22"/>
        </w:rPr>
        <w:t xml:space="preserve">CDFW encourages that Project implementation occur outside of the bird nesting season (February 1 through September 15); however, if ground-disturbing or vegetation-disturbing activities must occur during the nesting season, the Project proponent is responsible for ensuring that implementation of the Project does not result in violation of the Migratory Bird Treaty Act or relevant Fish and Game Codes as referenced above. </w:t>
      </w:r>
    </w:p>
    <w:p w14:paraId="4C3BE79E" w14:textId="77777777" w:rsidR="00A8547C" w:rsidRPr="00497C52" w:rsidRDefault="00A8547C" w:rsidP="00A8547C">
      <w:pPr>
        <w:pStyle w:val="Default"/>
        <w:rPr>
          <w:rFonts w:asciiTheme="minorHAnsi" w:hAnsiTheme="minorHAnsi" w:cstheme="minorHAnsi"/>
          <w:sz w:val="22"/>
          <w:szCs w:val="22"/>
        </w:rPr>
      </w:pPr>
      <w:r w:rsidRPr="00497C52">
        <w:rPr>
          <w:rFonts w:asciiTheme="minorHAnsi" w:hAnsiTheme="minorHAnsi" w:cstheme="minorHAnsi"/>
          <w:sz w:val="22"/>
          <w:szCs w:val="22"/>
        </w:rPr>
        <w:t xml:space="preserve">To evaluate Project-related impacts on nesting birds, CDFW recommends that a habitat assessment for nesting birds be conducted by a qualified biologist. If nesting birds or suitable habitat are identified, CDFW further recommends that focused surveys be conducted at biologically appropriate times during the nesting season. CDFW also recommends that a qualified biologist conduct pre-activity surveys for active nests within 10 days prior to the start of vegetation disturbing activities to maximize the probability that nests that could potentially be impacted are detected. CDFW also recommends that surveys cover a sufficient area around the Project to identify nests and determine their status. A sufficient area means any area potentially affected by the Project. In addition to direct impacts (i.e. nest destruction), noise, vibration, and movement of workers or equipment could also affect nests. Prior to initiation of vegetation removal activities, CDFW recommends that a qualified biologist conduct a survey to establish a behavioral baseline of all identified nests. Once vegetation disturbance begins, CDFW recommends having a qualified biologist continuously monitor nests to detect behavioral changes resulting from the Project. If behavioral changes occur, CDFW recommends halting the work causing that change and consulting with CDFW for additional avoidance and minimization measures. </w:t>
      </w:r>
    </w:p>
    <w:p w14:paraId="313166A0" w14:textId="19843466" w:rsidR="00A8547C" w:rsidRPr="00497C52" w:rsidRDefault="00A8547C" w:rsidP="00A8547C">
      <w:pPr>
        <w:pStyle w:val="Default"/>
        <w:rPr>
          <w:rFonts w:asciiTheme="minorHAnsi" w:hAnsiTheme="minorHAnsi" w:cstheme="minorHAnsi"/>
          <w:sz w:val="22"/>
          <w:szCs w:val="22"/>
        </w:rPr>
      </w:pPr>
      <w:r w:rsidRPr="00497C52">
        <w:rPr>
          <w:rFonts w:asciiTheme="minorHAnsi" w:hAnsiTheme="minorHAnsi" w:cstheme="minorHAnsi"/>
          <w:sz w:val="22"/>
          <w:szCs w:val="22"/>
        </w:rPr>
        <w:t xml:space="preserve">If continuous monitoring of identified nests by a qualified biologist is not feasible, CDFW recommends a minimum no-disturbance buffer of 250 feet around active nests of non-listed bird species and a 500-foot no-disturbance buffer around active nests of non-listed raptors. These buffers are advised to remain in place until the breeding season has ended or until a qualified biologist has determined that the birds have fledged and are no longer reliant upon the nest or on-site parental care for survival. Variance from </w:t>
      </w:r>
      <w:r w:rsidR="00497C52" w:rsidRPr="00497C52">
        <w:rPr>
          <w:rFonts w:asciiTheme="minorHAnsi" w:hAnsiTheme="minorHAnsi" w:cstheme="minorHAnsi"/>
          <w:sz w:val="22"/>
          <w:szCs w:val="22"/>
        </w:rPr>
        <w:t>these no-disturbance buffers is possible when there is compelling biological or ecological reason to do so, such as when the construction area would be concealed from a nest site by topography. CDFW recommends that a qualified biologist advise and support any variance from these buffers and notify CDFW in advance of implementing a variance.</w:t>
      </w:r>
    </w:p>
    <w:p w14:paraId="51F7F7E3" w14:textId="77777777" w:rsidR="00A8547C" w:rsidRDefault="00A8547C" w:rsidP="004E5270">
      <w:pPr>
        <w:spacing w:after="0"/>
        <w:rPr>
          <w:rFonts w:cstheme="minorHAnsi"/>
          <w:u w:val="single"/>
        </w:rPr>
      </w:pPr>
    </w:p>
    <w:p w14:paraId="0E13FDFB" w14:textId="488D624B" w:rsidR="004E5270" w:rsidRPr="00B833B0" w:rsidRDefault="004E5270" w:rsidP="004E5270">
      <w:pPr>
        <w:spacing w:after="0"/>
        <w:rPr>
          <w:rFonts w:cstheme="minorHAnsi"/>
        </w:rPr>
      </w:pPr>
      <w:r w:rsidRPr="00374329">
        <w:rPr>
          <w:rFonts w:cstheme="minorHAnsi"/>
          <w:u w:val="single"/>
        </w:rPr>
        <w:t>Response to Comment #</w:t>
      </w:r>
      <w:r w:rsidR="00B833B0">
        <w:rPr>
          <w:rFonts w:cstheme="minorHAnsi"/>
          <w:u w:val="single"/>
        </w:rPr>
        <w:t>2</w:t>
      </w:r>
      <w:r w:rsidRPr="00374329">
        <w:rPr>
          <w:rFonts w:cstheme="minorHAnsi"/>
          <w:u w:val="single"/>
        </w:rPr>
        <w:t>-4:</w:t>
      </w:r>
      <w:r w:rsidRPr="00374329">
        <w:rPr>
          <w:rFonts w:cstheme="minorHAnsi"/>
        </w:rPr>
        <w:t xml:space="preserve"> </w:t>
      </w:r>
      <w:r w:rsidR="00B833B0" w:rsidRPr="00B833B0">
        <w:rPr>
          <w:rFonts w:cstheme="minorHAnsi"/>
        </w:rPr>
        <w:t>If project activities are planned to occur during the nesting bird season, nesting surveys will be conducted during the appropriate timing by qualified RPF and/or biologist, and active nests will be avoided and protected from impacts. No violation of the MBTA or other applicable Fish and Game Codes will occur as a result of the project. Active nests will be monitored by a qualified RPF and/or biologist. If disturbance of any nesting species protected under the MBTA is detected, the protection distance will be increased appropriately. Sensitive species with potential to occur within the project area are addressed separately and sufficiently in the MND.</w:t>
      </w:r>
    </w:p>
    <w:p w14:paraId="30033F0E" w14:textId="77777777" w:rsidR="004E5270" w:rsidRPr="00B833B0" w:rsidRDefault="004E5270" w:rsidP="004E5270">
      <w:pPr>
        <w:spacing w:after="0"/>
        <w:rPr>
          <w:rFonts w:cstheme="minorHAnsi"/>
        </w:rPr>
      </w:pPr>
    </w:p>
    <w:p w14:paraId="0796D0C2" w14:textId="1422503C" w:rsidR="004E5270" w:rsidRPr="00374329" w:rsidRDefault="004E5270" w:rsidP="004E5270">
      <w:pPr>
        <w:spacing w:after="0"/>
        <w:rPr>
          <w:rFonts w:cstheme="minorHAnsi"/>
          <w:u w:val="single"/>
        </w:rPr>
      </w:pPr>
      <w:r w:rsidRPr="002006F2">
        <w:rPr>
          <w:rFonts w:cstheme="minorHAnsi"/>
          <w:u w:val="single"/>
        </w:rPr>
        <w:lastRenderedPageBreak/>
        <w:t>Comment #</w:t>
      </w:r>
      <w:r w:rsidR="00926AFC" w:rsidRPr="002006F2">
        <w:rPr>
          <w:rFonts w:cstheme="minorHAnsi"/>
          <w:u w:val="single"/>
        </w:rPr>
        <w:t>2</w:t>
      </w:r>
      <w:r w:rsidRPr="002006F2">
        <w:rPr>
          <w:rFonts w:cstheme="minorHAnsi"/>
          <w:u w:val="single"/>
        </w:rPr>
        <w:t>-</w:t>
      </w:r>
      <w:r w:rsidR="00497C52" w:rsidRPr="002006F2">
        <w:rPr>
          <w:rFonts w:cstheme="minorHAnsi"/>
          <w:u w:val="single"/>
        </w:rPr>
        <w:t>4</w:t>
      </w:r>
      <w:r w:rsidRPr="002006F2">
        <w:rPr>
          <w:rFonts w:cstheme="minorHAnsi"/>
          <w:u w:val="single"/>
        </w:rPr>
        <w:t xml:space="preserve"> (CDFW):</w:t>
      </w:r>
      <w:r w:rsidRPr="00374329">
        <w:rPr>
          <w:rFonts w:cstheme="minorHAnsi"/>
          <w:u w:val="single"/>
        </w:rPr>
        <w:t xml:space="preserve"> </w:t>
      </w:r>
    </w:p>
    <w:p w14:paraId="156B3015" w14:textId="77777777" w:rsidR="00244986" w:rsidRPr="00244986" w:rsidRDefault="00244986" w:rsidP="00145CDC">
      <w:pPr>
        <w:widowControl w:val="0"/>
        <w:autoSpaceDE w:val="0"/>
        <w:autoSpaceDN w:val="0"/>
        <w:spacing w:after="0" w:line="240" w:lineRule="auto"/>
        <w:rPr>
          <w:b/>
          <w:bCs/>
        </w:rPr>
      </w:pPr>
      <w:r w:rsidRPr="00244986">
        <w:rPr>
          <w:b/>
          <w:bCs/>
        </w:rPr>
        <w:t>Lake and Streambed Alteration (LSA)</w:t>
      </w:r>
    </w:p>
    <w:p w14:paraId="1136593B" w14:textId="77777777" w:rsidR="00244986" w:rsidRPr="00244986" w:rsidRDefault="00244986" w:rsidP="00145CDC">
      <w:pPr>
        <w:widowControl w:val="0"/>
        <w:autoSpaceDE w:val="0"/>
        <w:autoSpaceDN w:val="0"/>
        <w:spacing w:after="0" w:line="240" w:lineRule="auto"/>
        <w:rPr>
          <w:b/>
          <w:bCs/>
        </w:rPr>
      </w:pPr>
    </w:p>
    <w:p w14:paraId="534CB57B" w14:textId="4C206102" w:rsidR="00145CDC" w:rsidRPr="00244986" w:rsidRDefault="00244986" w:rsidP="00145CDC">
      <w:pPr>
        <w:widowControl w:val="0"/>
        <w:autoSpaceDE w:val="0"/>
        <w:autoSpaceDN w:val="0"/>
        <w:spacing w:after="0" w:line="240" w:lineRule="auto"/>
        <w:rPr>
          <w:rFonts w:eastAsia="Arial" w:cstheme="minorHAnsi"/>
        </w:rPr>
      </w:pPr>
      <w:r w:rsidRPr="00244986">
        <w:t xml:space="preserve">The IS/MND Mitigation Measure 12 includes classifying watercourses into different classes and establishing equipment exclusion zones (EEZ) or equipment limitation zones (ELZ) based on the Class of the watercourse. The classification criteria and EEZ/ELZs are </w:t>
      </w:r>
      <w:proofErr w:type="gramStart"/>
      <w:r w:rsidRPr="00244986">
        <w:t>similar to</w:t>
      </w:r>
      <w:proofErr w:type="gramEnd"/>
      <w:r w:rsidRPr="00244986">
        <w:t xml:space="preserve"> those in the Forest Practice Rules (Cal. Code Regs. Tit. §14, 956.5). For Class I and II watercourses an EEZ will be established, and for Class III and IV watercourses an ELZ will be established, and within the EEZ/ELZs vegetation shall not be treated by heavy equipment. Based on the IS/MND, vegetation removal may occur within the EEZ/ELZs by other methods. Depending on the site-specific conditions of each watercourse and proposed activities, vegetation removal activities within the EEZ/ELZs may warrant LSA notification. Project activities that have the potential to substantially change the bed, bank, and channel of streams and associated riparian and wetland habitat that are subject to CDFW’s regulatory authority pursuant Fish and Game Code section 1600 et seq. Fish and Game Code section 1602 requires an entity to notify CDFW prior to commencing any activity that may (a) substantially divert or obstruct the natural flow of any river, stream, or lake; (b) substantially change or use any material from the bed, bank, or channel of any river, stream, or lake (including the removal of riparian vegetation): (c) deposit debris, waste or other materials that could pass into any river, stream, or lake. “Any river, stream, or lake” includes those that are ephemeral or intermittent as well as those that are perennial. CDFW is required to comply with CEQA in the issuance of a Lake or Streambed Alteration (LSA) Agreement; therefore, if the CEQA document approved for the Project does not adequately describe the Project and its impacts, a subsequent CEQA analysis may be necessary for LSA Agreement issuance. Additional information on notification requirements is available through the Central Region LSA Program at </w:t>
      </w:r>
      <w:r w:rsidRPr="00244986">
        <w:rPr>
          <w:color w:val="0000FF"/>
        </w:rPr>
        <w:t xml:space="preserve">R4LSA@wildlife.ca.gov </w:t>
      </w:r>
      <w:r w:rsidRPr="00244986">
        <w:t xml:space="preserve">and the CDFW website: </w:t>
      </w:r>
      <w:r w:rsidRPr="00244986">
        <w:rPr>
          <w:color w:val="0000FF"/>
        </w:rPr>
        <w:t>https://wildlife.ca.gov/Conservation/LSA</w:t>
      </w:r>
      <w:r w:rsidRPr="00244986">
        <w:t>.</w:t>
      </w:r>
    </w:p>
    <w:p w14:paraId="255143BA" w14:textId="77777777" w:rsidR="004E5270" w:rsidRPr="00374329" w:rsidRDefault="004E5270" w:rsidP="004E5270">
      <w:pPr>
        <w:spacing w:after="0"/>
        <w:rPr>
          <w:rFonts w:cstheme="minorHAnsi"/>
          <w:u w:val="single"/>
        </w:rPr>
      </w:pPr>
    </w:p>
    <w:p w14:paraId="39A004DF" w14:textId="03DAF2DD" w:rsidR="004E5270" w:rsidRPr="00CC464B" w:rsidRDefault="004E5270" w:rsidP="004E5270">
      <w:pPr>
        <w:spacing w:after="0"/>
        <w:rPr>
          <w:rFonts w:cstheme="minorHAnsi"/>
        </w:rPr>
      </w:pPr>
      <w:r w:rsidRPr="00CC464B">
        <w:rPr>
          <w:rFonts w:cstheme="minorHAnsi"/>
          <w:u w:val="single"/>
        </w:rPr>
        <w:t>Response to Comment #</w:t>
      </w:r>
      <w:r w:rsidR="00244986" w:rsidRPr="00CC464B">
        <w:rPr>
          <w:rFonts w:cstheme="minorHAnsi"/>
          <w:u w:val="single"/>
        </w:rPr>
        <w:t>2</w:t>
      </w:r>
      <w:r w:rsidRPr="00CC464B">
        <w:rPr>
          <w:rFonts w:cstheme="minorHAnsi"/>
          <w:u w:val="single"/>
        </w:rPr>
        <w:t>-</w:t>
      </w:r>
      <w:r w:rsidR="00244986" w:rsidRPr="00CC464B">
        <w:rPr>
          <w:rFonts w:cstheme="minorHAnsi"/>
          <w:u w:val="single"/>
        </w:rPr>
        <w:t>4</w:t>
      </w:r>
      <w:r w:rsidRPr="00CC464B">
        <w:rPr>
          <w:rFonts w:cstheme="minorHAnsi"/>
          <w:u w:val="single"/>
        </w:rPr>
        <w:t xml:space="preserve"> (CDFW):</w:t>
      </w:r>
      <w:r w:rsidRPr="00CC464B">
        <w:rPr>
          <w:rFonts w:cstheme="minorHAnsi"/>
        </w:rPr>
        <w:t xml:space="preserve"> </w:t>
      </w:r>
      <w:r w:rsidR="00CC464B" w:rsidRPr="00CC464B">
        <w:rPr>
          <w:rFonts w:cstheme="minorHAnsi"/>
        </w:rPr>
        <w:t>No vegetation removal or any other project-related activities will have the potential to substantially change the bed, bank, or channel of streams and associated riparian habitat. Project-related activities will not result in any of the following: (a) substantially divert or obstruct the natural flow of any river, stream, or lake; (b) substantially change or use any material from the bed, bank, or channel of any river, stream, or lake (including the removal of riparian vegetation); (c) deposit debris, waste or other materials that could pass into any river, stream, or lake (ephemeral and/or perennial). No activities will occur that trigger LSA notification.</w:t>
      </w:r>
    </w:p>
    <w:p w14:paraId="4AE7B1BB" w14:textId="77777777" w:rsidR="004E5270" w:rsidRPr="00374329" w:rsidRDefault="004E5270" w:rsidP="004E5270">
      <w:pPr>
        <w:spacing w:after="0"/>
        <w:rPr>
          <w:rFonts w:cstheme="minorHAnsi"/>
        </w:rPr>
      </w:pPr>
    </w:p>
    <w:p w14:paraId="359A4127" w14:textId="25D8FDB2" w:rsidR="004E5270" w:rsidRPr="00374329" w:rsidRDefault="004E5270" w:rsidP="004E5270">
      <w:pPr>
        <w:spacing w:after="0"/>
        <w:rPr>
          <w:rFonts w:cstheme="minorHAnsi"/>
          <w:u w:val="single"/>
        </w:rPr>
      </w:pPr>
      <w:r w:rsidRPr="003D1B0C">
        <w:rPr>
          <w:rFonts w:cstheme="minorHAnsi"/>
          <w:u w:val="single"/>
        </w:rPr>
        <w:t>Comment #</w:t>
      </w:r>
      <w:r w:rsidR="00926AFC" w:rsidRPr="003D1B0C">
        <w:rPr>
          <w:rFonts w:cstheme="minorHAnsi"/>
          <w:u w:val="single"/>
        </w:rPr>
        <w:t>2</w:t>
      </w:r>
      <w:r w:rsidRPr="003D1B0C">
        <w:rPr>
          <w:rFonts w:cstheme="minorHAnsi"/>
          <w:u w:val="single"/>
        </w:rPr>
        <w:t>-</w:t>
      </w:r>
      <w:r w:rsidR="003D1B0C" w:rsidRPr="003D1B0C">
        <w:rPr>
          <w:rFonts w:cstheme="minorHAnsi"/>
          <w:u w:val="single"/>
        </w:rPr>
        <w:t xml:space="preserve">5 </w:t>
      </w:r>
      <w:r w:rsidRPr="003D1B0C">
        <w:rPr>
          <w:rFonts w:cstheme="minorHAnsi"/>
          <w:u w:val="single"/>
        </w:rPr>
        <w:t>(CDFW):</w:t>
      </w:r>
      <w:r w:rsidRPr="00374329">
        <w:rPr>
          <w:rFonts w:cstheme="minorHAnsi"/>
          <w:u w:val="single"/>
        </w:rPr>
        <w:t xml:space="preserve"> </w:t>
      </w:r>
    </w:p>
    <w:p w14:paraId="79C2566C" w14:textId="77777777" w:rsidR="004E5270" w:rsidRPr="00374329" w:rsidRDefault="004E5270" w:rsidP="004E5270">
      <w:pPr>
        <w:widowControl w:val="0"/>
        <w:autoSpaceDE w:val="0"/>
        <w:autoSpaceDN w:val="0"/>
        <w:spacing w:after="0" w:line="240" w:lineRule="auto"/>
        <w:outlineLvl w:val="0"/>
        <w:rPr>
          <w:rFonts w:eastAsia="Arial" w:cstheme="minorHAnsi"/>
          <w:b/>
          <w:bCs/>
        </w:rPr>
      </w:pPr>
      <w:r w:rsidRPr="00374329">
        <w:rPr>
          <w:rFonts w:eastAsia="Arial" w:cstheme="minorHAnsi"/>
          <w:b/>
          <w:bCs/>
        </w:rPr>
        <w:t>ENVIRONMENTAL</w:t>
      </w:r>
      <w:r w:rsidRPr="00374329">
        <w:rPr>
          <w:rFonts w:eastAsia="Arial" w:cstheme="minorHAnsi"/>
          <w:b/>
          <w:bCs/>
          <w:spacing w:val="-7"/>
        </w:rPr>
        <w:t xml:space="preserve"> </w:t>
      </w:r>
      <w:r w:rsidRPr="00374329">
        <w:rPr>
          <w:rFonts w:eastAsia="Arial" w:cstheme="minorHAnsi"/>
          <w:b/>
          <w:bCs/>
        </w:rPr>
        <w:t>DATA</w:t>
      </w:r>
    </w:p>
    <w:p w14:paraId="2F7A6499" w14:textId="77777777" w:rsidR="004E5270" w:rsidRPr="00374329" w:rsidRDefault="004E5270" w:rsidP="004E5270">
      <w:pPr>
        <w:widowControl w:val="0"/>
        <w:autoSpaceDE w:val="0"/>
        <w:autoSpaceDN w:val="0"/>
        <w:spacing w:after="0" w:line="240" w:lineRule="auto"/>
        <w:rPr>
          <w:rFonts w:eastAsia="Arial" w:cstheme="minorHAnsi"/>
          <w:b/>
        </w:rPr>
      </w:pPr>
    </w:p>
    <w:p w14:paraId="30FD6A82" w14:textId="30C513E2" w:rsidR="003D1B0C" w:rsidRDefault="00455E9F" w:rsidP="004E5270">
      <w:pPr>
        <w:spacing w:after="0"/>
      </w:pPr>
      <w:r w:rsidRPr="003D1B0C">
        <w:t xml:space="preserve">CEQA requires that information developed in environmental impact reports and negative declarations be incorporated into a database that may be used to make subsequent or supplemental environmental determinations (Pub. Resources Code, § 21003, subd. (e)). Accordingly, please report any special-status species and natural communities detected during Project surveys to the California Natural Diversity Database (CNDDB). The CNDDB field survey form can be obtained at the following link: </w:t>
      </w:r>
      <w:r w:rsidRPr="003D1B0C">
        <w:rPr>
          <w:color w:val="0000FF"/>
        </w:rPr>
        <w:t>https://www.wildlife.ca.gov/Data/CNDDB/Submitting-Data</w:t>
      </w:r>
      <w:r w:rsidRPr="003D1B0C">
        <w:t>. The completed form can be mailed electronically to CNDDB at the following email address:</w:t>
      </w:r>
      <w:r w:rsidR="003D1B0C" w:rsidRPr="003D1B0C">
        <w:t xml:space="preserve"> </w:t>
      </w:r>
      <w:r w:rsidR="003D1B0C" w:rsidRPr="003D1B0C">
        <w:rPr>
          <w:color w:val="0000FF"/>
        </w:rPr>
        <w:t>CNDDB@wildlife.ca.gov</w:t>
      </w:r>
      <w:r w:rsidR="003D1B0C" w:rsidRPr="003D1B0C">
        <w:t xml:space="preserve">. The types of information reported to CNDDB can be found at the following link: </w:t>
      </w:r>
      <w:hyperlink r:id="rId18" w:history="1">
        <w:r w:rsidR="003D1B0C" w:rsidRPr="00EB66DC">
          <w:rPr>
            <w:rStyle w:val="Hyperlink"/>
          </w:rPr>
          <w:t>https://www.wildlife.ca.gov/Data/CNDDB/Plants-and-Animals</w:t>
        </w:r>
      </w:hyperlink>
      <w:r w:rsidR="003D1B0C" w:rsidRPr="003D1B0C">
        <w:t>.</w:t>
      </w:r>
    </w:p>
    <w:p w14:paraId="457A50C0" w14:textId="1D12C3B9" w:rsidR="004E5270" w:rsidRPr="003D1B0C" w:rsidRDefault="004E5270" w:rsidP="004E5270">
      <w:pPr>
        <w:spacing w:after="0"/>
      </w:pPr>
      <w:r w:rsidRPr="00374329">
        <w:rPr>
          <w:rFonts w:cstheme="minorHAnsi"/>
          <w:u w:val="single"/>
        </w:rPr>
        <w:lastRenderedPageBreak/>
        <w:t>Response to Comment #</w:t>
      </w:r>
      <w:r w:rsidR="003D1B0C">
        <w:rPr>
          <w:rFonts w:cstheme="minorHAnsi"/>
          <w:u w:val="single"/>
        </w:rPr>
        <w:t>2-5</w:t>
      </w:r>
      <w:r w:rsidRPr="00374329">
        <w:rPr>
          <w:rFonts w:cstheme="minorHAnsi"/>
          <w:u w:val="single"/>
        </w:rPr>
        <w:t>:</w:t>
      </w:r>
      <w:r w:rsidRPr="002E4F7C">
        <w:rPr>
          <w:rFonts w:cstheme="minorHAnsi"/>
        </w:rPr>
        <w:t xml:space="preserve"> </w:t>
      </w:r>
      <w:r w:rsidRPr="00374329">
        <w:rPr>
          <w:rFonts w:cstheme="minorHAnsi"/>
        </w:rPr>
        <w:t xml:space="preserve">Information developed in the MND will be incorporated into a database which may be used to make subsequent or supplemental environmental determinations. This may be in either the SFPUC special-status species and natural </w:t>
      </w:r>
      <w:proofErr w:type="gramStart"/>
      <w:r w:rsidRPr="00374329">
        <w:rPr>
          <w:rFonts w:cstheme="minorHAnsi"/>
        </w:rPr>
        <w:t>communities</w:t>
      </w:r>
      <w:proofErr w:type="gramEnd"/>
      <w:r w:rsidRPr="00374329">
        <w:rPr>
          <w:rFonts w:cstheme="minorHAnsi"/>
        </w:rPr>
        <w:t xml:space="preserve"> database or may be submitted to CNDDB.</w:t>
      </w:r>
    </w:p>
    <w:p w14:paraId="0078C1CE" w14:textId="77777777" w:rsidR="004E5270" w:rsidRPr="00374329" w:rsidRDefault="004E5270" w:rsidP="004E5270">
      <w:pPr>
        <w:spacing w:after="0"/>
        <w:rPr>
          <w:rFonts w:cstheme="minorHAnsi"/>
        </w:rPr>
      </w:pPr>
      <w:r w:rsidRPr="00374329">
        <w:rPr>
          <w:rFonts w:cstheme="minorHAnsi"/>
        </w:rPr>
        <w:t xml:space="preserve">   </w:t>
      </w:r>
    </w:p>
    <w:p w14:paraId="33AF9D1B" w14:textId="5E2A5656" w:rsidR="004E5270" w:rsidRPr="00374329" w:rsidRDefault="004E5270" w:rsidP="004E5270">
      <w:pPr>
        <w:spacing w:after="0"/>
        <w:rPr>
          <w:rFonts w:cstheme="minorHAnsi"/>
          <w:u w:val="single"/>
        </w:rPr>
      </w:pPr>
      <w:r w:rsidRPr="009D3053">
        <w:rPr>
          <w:rFonts w:cstheme="minorHAnsi"/>
          <w:u w:val="single"/>
        </w:rPr>
        <w:t>Comment #</w:t>
      </w:r>
      <w:r w:rsidR="00033E7C" w:rsidRPr="009D3053">
        <w:rPr>
          <w:rFonts w:cstheme="minorHAnsi"/>
          <w:u w:val="single"/>
        </w:rPr>
        <w:t>2-</w:t>
      </w:r>
      <w:r w:rsidR="004F1B8F" w:rsidRPr="009D3053">
        <w:rPr>
          <w:rFonts w:cstheme="minorHAnsi"/>
          <w:u w:val="single"/>
        </w:rPr>
        <w:t>6</w:t>
      </w:r>
      <w:r w:rsidRPr="009D3053">
        <w:rPr>
          <w:rFonts w:cstheme="minorHAnsi"/>
          <w:u w:val="single"/>
        </w:rPr>
        <w:t xml:space="preserve"> (CDFW):</w:t>
      </w:r>
      <w:r w:rsidRPr="00374329">
        <w:rPr>
          <w:rFonts w:cstheme="minorHAnsi"/>
          <w:u w:val="single"/>
        </w:rPr>
        <w:t xml:space="preserve"> </w:t>
      </w:r>
    </w:p>
    <w:p w14:paraId="732AE129" w14:textId="77777777" w:rsidR="004E5270" w:rsidRPr="009D3053" w:rsidRDefault="004E5270" w:rsidP="004E5270">
      <w:pPr>
        <w:widowControl w:val="0"/>
        <w:autoSpaceDE w:val="0"/>
        <w:autoSpaceDN w:val="0"/>
        <w:spacing w:after="0" w:line="240" w:lineRule="auto"/>
        <w:outlineLvl w:val="0"/>
        <w:rPr>
          <w:rFonts w:eastAsia="Arial" w:cstheme="minorHAnsi"/>
          <w:b/>
          <w:bCs/>
        </w:rPr>
      </w:pPr>
      <w:r w:rsidRPr="009D3053">
        <w:rPr>
          <w:rFonts w:eastAsia="Arial" w:cstheme="minorHAnsi"/>
          <w:b/>
          <w:bCs/>
        </w:rPr>
        <w:t>FILING FEES</w:t>
      </w:r>
    </w:p>
    <w:p w14:paraId="4F0CCAC2" w14:textId="77777777" w:rsidR="004E5270" w:rsidRPr="009D3053" w:rsidRDefault="004E5270" w:rsidP="004E5270">
      <w:pPr>
        <w:widowControl w:val="0"/>
        <w:autoSpaceDE w:val="0"/>
        <w:autoSpaceDN w:val="0"/>
        <w:spacing w:after="0" w:line="240" w:lineRule="auto"/>
        <w:rPr>
          <w:rFonts w:eastAsia="Arial" w:cstheme="minorHAnsi"/>
          <w:b/>
        </w:rPr>
      </w:pPr>
    </w:p>
    <w:p w14:paraId="246CF535" w14:textId="77777777" w:rsidR="004F1B8F" w:rsidRPr="009D3053" w:rsidRDefault="004F1B8F" w:rsidP="004E5270">
      <w:pPr>
        <w:widowControl w:val="0"/>
        <w:autoSpaceDE w:val="0"/>
        <w:autoSpaceDN w:val="0"/>
        <w:spacing w:after="0" w:line="240" w:lineRule="auto"/>
        <w:outlineLvl w:val="0"/>
      </w:pPr>
      <w:bookmarkStart w:id="9" w:name="CONCLUSION"/>
      <w:bookmarkEnd w:id="9"/>
      <w:r w:rsidRPr="009D3053">
        <w:t xml:space="preserve">The Project, as proposed, would have an impact on fish and/or wildlife, and assessment of filing fees is necessary. Fees are payable upon filing of the Notice of Determination by the Lead Agency and serve to help defray the cost of environmental review by CDFW. Payment of the fee is required </w:t>
      </w:r>
      <w:proofErr w:type="gramStart"/>
      <w:r w:rsidRPr="009D3053">
        <w:t>in order for</w:t>
      </w:r>
      <w:proofErr w:type="gramEnd"/>
      <w:r w:rsidRPr="009D3053">
        <w:t xml:space="preserve"> the underlying Project approval to be operative, vested, and final (Cal. Code Regs, tit. 14, § 753.5; Fish &amp; G. Code, § 711.4; Pub. Resources Code, § 21089). </w:t>
      </w:r>
    </w:p>
    <w:p w14:paraId="58A71A82" w14:textId="77777777" w:rsidR="004F1B8F" w:rsidRPr="009D3053" w:rsidRDefault="004F1B8F" w:rsidP="004E5270">
      <w:pPr>
        <w:widowControl w:val="0"/>
        <w:autoSpaceDE w:val="0"/>
        <w:autoSpaceDN w:val="0"/>
        <w:spacing w:after="0" w:line="240" w:lineRule="auto"/>
        <w:outlineLvl w:val="0"/>
      </w:pPr>
    </w:p>
    <w:p w14:paraId="6C73CBDF" w14:textId="0307ADE7" w:rsidR="004E5270" w:rsidRPr="009D3053" w:rsidRDefault="004E5270" w:rsidP="004E5270">
      <w:pPr>
        <w:widowControl w:val="0"/>
        <w:autoSpaceDE w:val="0"/>
        <w:autoSpaceDN w:val="0"/>
        <w:spacing w:after="0" w:line="240" w:lineRule="auto"/>
        <w:outlineLvl w:val="0"/>
        <w:rPr>
          <w:rFonts w:eastAsia="Arial" w:cstheme="minorHAnsi"/>
          <w:b/>
          <w:bCs/>
        </w:rPr>
      </w:pPr>
      <w:r w:rsidRPr="009D3053">
        <w:rPr>
          <w:rFonts w:eastAsia="Arial" w:cstheme="minorHAnsi"/>
          <w:b/>
          <w:bCs/>
        </w:rPr>
        <w:t>CONCLUSION</w:t>
      </w:r>
    </w:p>
    <w:p w14:paraId="31610CC5" w14:textId="77777777" w:rsidR="004E5270" w:rsidRPr="009D3053" w:rsidRDefault="004E5270" w:rsidP="004E5270">
      <w:pPr>
        <w:widowControl w:val="0"/>
        <w:autoSpaceDE w:val="0"/>
        <w:autoSpaceDN w:val="0"/>
        <w:spacing w:after="0" w:line="240" w:lineRule="auto"/>
        <w:rPr>
          <w:rFonts w:eastAsia="Arial" w:cstheme="minorHAnsi"/>
          <w:b/>
        </w:rPr>
      </w:pPr>
    </w:p>
    <w:p w14:paraId="62EB84CD" w14:textId="77777777" w:rsidR="00550186" w:rsidRPr="009D3053" w:rsidRDefault="00550186" w:rsidP="00550186">
      <w:pPr>
        <w:pStyle w:val="Default"/>
        <w:rPr>
          <w:rFonts w:asciiTheme="minorHAnsi" w:hAnsiTheme="minorHAnsi" w:cstheme="minorHAnsi"/>
          <w:sz w:val="22"/>
          <w:szCs w:val="22"/>
        </w:rPr>
      </w:pPr>
      <w:r w:rsidRPr="009D3053">
        <w:rPr>
          <w:rFonts w:asciiTheme="minorHAnsi" w:hAnsiTheme="minorHAnsi" w:cstheme="minorHAnsi"/>
          <w:sz w:val="22"/>
          <w:szCs w:val="22"/>
        </w:rPr>
        <w:t xml:space="preserve">CDFW appreciates the opportunity to comment on the IS/MND to assist the Tuolumne County Resources Conservation District in identifying and mitigating Project impacts on biological resources. </w:t>
      </w:r>
    </w:p>
    <w:p w14:paraId="61C8BAEB" w14:textId="0052A6D6" w:rsidR="004E5270" w:rsidRPr="009D3053" w:rsidRDefault="00550186" w:rsidP="00550186">
      <w:pPr>
        <w:spacing w:after="0"/>
        <w:rPr>
          <w:rFonts w:cstheme="minorHAnsi"/>
          <w:u w:val="single"/>
        </w:rPr>
      </w:pPr>
      <w:r w:rsidRPr="009D3053">
        <w:rPr>
          <w:rFonts w:cstheme="minorHAnsi"/>
        </w:rPr>
        <w:t>More information on survey and monitoring protocols for sensitive species can be found at CDFW’s website (</w:t>
      </w:r>
      <w:r w:rsidRPr="009D3053">
        <w:rPr>
          <w:rFonts w:cstheme="minorHAnsi"/>
          <w:color w:val="0000FF"/>
        </w:rPr>
        <w:t>https://www.wildlife.ca.gov/Conservation/Survey-Protocols</w:t>
      </w:r>
      <w:r w:rsidRPr="009D3053">
        <w:rPr>
          <w:rFonts w:cstheme="minorHAnsi"/>
        </w:rPr>
        <w:t xml:space="preserve">). Questions regarding this letter or further coordination should be directed to Margarita </w:t>
      </w:r>
      <w:proofErr w:type="spellStart"/>
      <w:r w:rsidRPr="009D3053">
        <w:rPr>
          <w:rFonts w:cstheme="minorHAnsi"/>
        </w:rPr>
        <w:t>Gordus</w:t>
      </w:r>
      <w:proofErr w:type="spellEnd"/>
      <w:r w:rsidRPr="009D3053">
        <w:rPr>
          <w:rFonts w:cstheme="minorHAnsi"/>
        </w:rPr>
        <w:t xml:space="preserve">, Senior Environmental Scientist (Specialist), at the address provided on this letterhead, by telephone at (559) 207-6681, or by electronic email at </w:t>
      </w:r>
      <w:r w:rsidRPr="009D3053">
        <w:rPr>
          <w:rFonts w:cstheme="minorHAnsi"/>
          <w:color w:val="0000FF"/>
        </w:rPr>
        <w:t>Margarita.Gordus@wildlife.ca.gov</w:t>
      </w:r>
      <w:r w:rsidRPr="009D3053">
        <w:rPr>
          <w:rFonts w:cstheme="minorHAnsi"/>
        </w:rPr>
        <w:t>.</w:t>
      </w:r>
    </w:p>
    <w:p w14:paraId="6CB7A6BB" w14:textId="77777777" w:rsidR="004E5270" w:rsidRPr="009D3053" w:rsidRDefault="004E5270" w:rsidP="004E5270">
      <w:pPr>
        <w:spacing w:after="0"/>
        <w:rPr>
          <w:rFonts w:cstheme="minorHAnsi"/>
        </w:rPr>
      </w:pPr>
      <w:r w:rsidRPr="009D3053">
        <w:rPr>
          <w:rFonts w:cstheme="minorHAnsi"/>
          <w:u w:val="single"/>
        </w:rPr>
        <w:t>Response to Comment #34-7:</w:t>
      </w:r>
      <w:r w:rsidRPr="009D3053">
        <w:rPr>
          <w:rFonts w:cstheme="minorHAnsi"/>
        </w:rPr>
        <w:t xml:space="preserve"> CAL FIRE would like to thank for CDFW for reviewing the MND. We would specifically like to thank Ms. Robynn Swan for reviewing the document prior to its publication to the State Clearinghouse and providing early commentary and suggestions. </w:t>
      </w:r>
    </w:p>
    <w:p w14:paraId="545A6BF0" w14:textId="77777777" w:rsidR="004E5270" w:rsidRPr="009D3053" w:rsidRDefault="004E5270"/>
    <w:p w14:paraId="2169ECAF" w14:textId="236CCD5C" w:rsidR="00090F3A" w:rsidRPr="009D3053" w:rsidRDefault="00090F3A" w:rsidP="00090F3A">
      <w:pPr>
        <w:spacing w:after="0"/>
        <w:rPr>
          <w:rFonts w:cstheme="minorHAnsi"/>
        </w:rPr>
      </w:pPr>
      <w:r w:rsidRPr="009D3053">
        <w:rPr>
          <w:rFonts w:cstheme="minorHAnsi"/>
          <w:u w:val="single"/>
        </w:rPr>
        <w:t>Response to Comment #</w:t>
      </w:r>
      <w:r w:rsidRPr="009D3053">
        <w:rPr>
          <w:rFonts w:cstheme="minorHAnsi"/>
          <w:u w:val="single"/>
        </w:rPr>
        <w:t>2</w:t>
      </w:r>
      <w:r w:rsidRPr="009D3053">
        <w:rPr>
          <w:rFonts w:cstheme="minorHAnsi"/>
          <w:u w:val="single"/>
        </w:rPr>
        <w:t>-</w:t>
      </w:r>
      <w:r w:rsidR="004F1B8F" w:rsidRPr="009D3053">
        <w:rPr>
          <w:rFonts w:cstheme="minorHAnsi"/>
          <w:u w:val="single"/>
        </w:rPr>
        <w:t>6</w:t>
      </w:r>
      <w:r w:rsidRPr="009D3053">
        <w:rPr>
          <w:rFonts w:cstheme="minorHAnsi"/>
          <w:u w:val="single"/>
        </w:rPr>
        <w:t xml:space="preserve"> (CDF&amp;W)</w:t>
      </w:r>
      <w:r w:rsidRPr="009D3053">
        <w:rPr>
          <w:rFonts w:cstheme="minorHAnsi"/>
          <w:u w:val="single"/>
        </w:rPr>
        <w:t>:</w:t>
      </w:r>
      <w:r w:rsidRPr="009D3053">
        <w:rPr>
          <w:rFonts w:cstheme="minorHAnsi"/>
        </w:rPr>
        <w:t xml:space="preserve"> CAL FIRE would like to thank for CDFW for reviewing the MND. We would specifically like to thank Ms. </w:t>
      </w:r>
      <w:r w:rsidR="002C7755" w:rsidRPr="009D3053">
        <w:rPr>
          <w:rFonts w:cstheme="minorHAnsi"/>
        </w:rPr>
        <w:t>Julie Vance</w:t>
      </w:r>
      <w:r w:rsidRPr="009D3053">
        <w:rPr>
          <w:rFonts w:cstheme="minorHAnsi"/>
        </w:rPr>
        <w:t xml:space="preserve"> for reviewing the document prior to its publication to the State Clearinghouse and providing early commentary and suggestions. </w:t>
      </w:r>
    </w:p>
    <w:p w14:paraId="3AE5EAB5" w14:textId="77777777" w:rsidR="00090F3A" w:rsidRDefault="00090F3A"/>
    <w:sectPr w:rsidR="00090F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3814"/>
    <w:multiLevelType w:val="hybridMultilevel"/>
    <w:tmpl w:val="DB7CC682"/>
    <w:lvl w:ilvl="0" w:tplc="F97A726A">
      <w:start w:val="1"/>
      <w:numFmt w:val="upperLetter"/>
      <w:lvlText w:val="%1."/>
      <w:lvlJc w:val="left"/>
      <w:pPr>
        <w:ind w:left="820" w:hanging="360"/>
      </w:pPr>
      <w:rPr>
        <w:rFonts w:hint="default"/>
        <w:b/>
        <w:spacing w:val="-2"/>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2701C"/>
    <w:multiLevelType w:val="hybridMultilevel"/>
    <w:tmpl w:val="5A525364"/>
    <w:lvl w:ilvl="0" w:tplc="BEAA171A">
      <w:start w:val="1"/>
      <w:numFmt w:val="decimal"/>
      <w:lvlText w:val="[%1]"/>
      <w:lvlJc w:val="left"/>
      <w:pPr>
        <w:ind w:left="100" w:hanging="314"/>
      </w:pPr>
      <w:rPr>
        <w:rFonts w:ascii="Times New Roman" w:eastAsia="Times New Roman" w:hAnsi="Times New Roman" w:cs="Times New Roman" w:hint="default"/>
        <w:b w:val="0"/>
        <w:bCs w:val="0"/>
        <w:i w:val="0"/>
        <w:iCs w:val="0"/>
        <w:w w:val="100"/>
        <w:sz w:val="22"/>
        <w:szCs w:val="22"/>
        <w:lang w:val="en-US" w:eastAsia="en-US" w:bidi="ar-SA"/>
      </w:rPr>
    </w:lvl>
    <w:lvl w:ilvl="1" w:tplc="A4CEEACA">
      <w:numFmt w:val="bullet"/>
      <w:lvlText w:val="•"/>
      <w:lvlJc w:val="left"/>
      <w:pPr>
        <w:ind w:left="1048" w:hanging="314"/>
      </w:pPr>
      <w:rPr>
        <w:rFonts w:hint="default"/>
        <w:lang w:val="en-US" w:eastAsia="en-US" w:bidi="ar-SA"/>
      </w:rPr>
    </w:lvl>
    <w:lvl w:ilvl="2" w:tplc="0E565114">
      <w:numFmt w:val="bullet"/>
      <w:lvlText w:val="•"/>
      <w:lvlJc w:val="left"/>
      <w:pPr>
        <w:ind w:left="1996" w:hanging="314"/>
      </w:pPr>
      <w:rPr>
        <w:rFonts w:hint="default"/>
        <w:lang w:val="en-US" w:eastAsia="en-US" w:bidi="ar-SA"/>
      </w:rPr>
    </w:lvl>
    <w:lvl w:ilvl="3" w:tplc="062057B0">
      <w:numFmt w:val="bullet"/>
      <w:lvlText w:val="•"/>
      <w:lvlJc w:val="left"/>
      <w:pPr>
        <w:ind w:left="2944" w:hanging="314"/>
      </w:pPr>
      <w:rPr>
        <w:rFonts w:hint="default"/>
        <w:lang w:val="en-US" w:eastAsia="en-US" w:bidi="ar-SA"/>
      </w:rPr>
    </w:lvl>
    <w:lvl w:ilvl="4" w:tplc="85C8CBBC">
      <w:numFmt w:val="bullet"/>
      <w:lvlText w:val="•"/>
      <w:lvlJc w:val="left"/>
      <w:pPr>
        <w:ind w:left="3892" w:hanging="314"/>
      </w:pPr>
      <w:rPr>
        <w:rFonts w:hint="default"/>
        <w:lang w:val="en-US" w:eastAsia="en-US" w:bidi="ar-SA"/>
      </w:rPr>
    </w:lvl>
    <w:lvl w:ilvl="5" w:tplc="94446BF6">
      <w:numFmt w:val="bullet"/>
      <w:lvlText w:val="•"/>
      <w:lvlJc w:val="left"/>
      <w:pPr>
        <w:ind w:left="4840" w:hanging="314"/>
      </w:pPr>
      <w:rPr>
        <w:rFonts w:hint="default"/>
        <w:lang w:val="en-US" w:eastAsia="en-US" w:bidi="ar-SA"/>
      </w:rPr>
    </w:lvl>
    <w:lvl w:ilvl="6" w:tplc="45EE2FA8">
      <w:numFmt w:val="bullet"/>
      <w:lvlText w:val="•"/>
      <w:lvlJc w:val="left"/>
      <w:pPr>
        <w:ind w:left="5788" w:hanging="314"/>
      </w:pPr>
      <w:rPr>
        <w:rFonts w:hint="default"/>
        <w:lang w:val="en-US" w:eastAsia="en-US" w:bidi="ar-SA"/>
      </w:rPr>
    </w:lvl>
    <w:lvl w:ilvl="7" w:tplc="956E388E">
      <w:numFmt w:val="bullet"/>
      <w:lvlText w:val="•"/>
      <w:lvlJc w:val="left"/>
      <w:pPr>
        <w:ind w:left="6736" w:hanging="314"/>
      </w:pPr>
      <w:rPr>
        <w:rFonts w:hint="default"/>
        <w:lang w:val="en-US" w:eastAsia="en-US" w:bidi="ar-SA"/>
      </w:rPr>
    </w:lvl>
    <w:lvl w:ilvl="8" w:tplc="0EA64386">
      <w:numFmt w:val="bullet"/>
      <w:lvlText w:val="•"/>
      <w:lvlJc w:val="left"/>
      <w:pPr>
        <w:ind w:left="7684" w:hanging="314"/>
      </w:pPr>
      <w:rPr>
        <w:rFonts w:hint="default"/>
        <w:lang w:val="en-US" w:eastAsia="en-US" w:bidi="ar-SA"/>
      </w:rPr>
    </w:lvl>
  </w:abstractNum>
  <w:abstractNum w:abstractNumId="2" w15:restartNumberingAfterBreak="0">
    <w:nsid w:val="09437E9B"/>
    <w:multiLevelType w:val="hybridMultilevel"/>
    <w:tmpl w:val="0D302532"/>
    <w:lvl w:ilvl="0" w:tplc="329E502E">
      <w:start w:val="1"/>
      <w:numFmt w:val="upperRoman"/>
      <w:lvlText w:val="%1."/>
      <w:lvlJc w:val="left"/>
      <w:pPr>
        <w:ind w:left="352" w:hanging="252"/>
      </w:pPr>
      <w:rPr>
        <w:rFonts w:hint="default"/>
        <w:w w:val="100"/>
        <w:lang w:val="en-US" w:eastAsia="en-US" w:bidi="ar-SA"/>
      </w:rPr>
    </w:lvl>
    <w:lvl w:ilvl="1" w:tplc="8B9C677E">
      <w:start w:val="1"/>
      <w:numFmt w:val="upperLetter"/>
      <w:lvlText w:val="%2."/>
      <w:lvlJc w:val="left"/>
      <w:pPr>
        <w:ind w:left="820" w:hanging="360"/>
      </w:pPr>
      <w:rPr>
        <w:rFonts w:hint="default"/>
        <w:spacing w:val="-2"/>
        <w:w w:val="100"/>
        <w:lang w:val="en-US" w:eastAsia="en-US" w:bidi="ar-SA"/>
      </w:rPr>
    </w:lvl>
    <w:lvl w:ilvl="2" w:tplc="E7F2BF66">
      <w:start w:val="1"/>
      <w:numFmt w:val="decimal"/>
      <w:lvlText w:val="%3."/>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3" w:tplc="1BF037A0">
      <w:start w:val="1"/>
      <w:numFmt w:val="lowerLetter"/>
      <w:lvlText w:val="%4."/>
      <w:lvlJc w:val="left"/>
      <w:pPr>
        <w:ind w:left="1041" w:hanging="360"/>
      </w:pPr>
      <w:rPr>
        <w:rFonts w:ascii="Times New Roman" w:eastAsia="Times New Roman" w:hAnsi="Times New Roman" w:cs="Times New Roman" w:hint="default"/>
        <w:b w:val="0"/>
        <w:bCs w:val="0"/>
        <w:i w:val="0"/>
        <w:iCs w:val="0"/>
        <w:w w:val="100"/>
        <w:sz w:val="22"/>
        <w:szCs w:val="22"/>
        <w:lang w:val="en-US" w:eastAsia="en-US" w:bidi="ar-SA"/>
      </w:rPr>
    </w:lvl>
    <w:lvl w:ilvl="4" w:tplc="69E03110">
      <w:numFmt w:val="bullet"/>
      <w:lvlText w:val="•"/>
      <w:lvlJc w:val="left"/>
      <w:pPr>
        <w:ind w:left="3175" w:hanging="360"/>
      </w:pPr>
      <w:rPr>
        <w:rFonts w:hint="default"/>
        <w:lang w:val="en-US" w:eastAsia="en-US" w:bidi="ar-SA"/>
      </w:rPr>
    </w:lvl>
    <w:lvl w:ilvl="5" w:tplc="BA7E27AC">
      <w:numFmt w:val="bullet"/>
      <w:lvlText w:val="•"/>
      <w:lvlJc w:val="left"/>
      <w:pPr>
        <w:ind w:left="4242" w:hanging="360"/>
      </w:pPr>
      <w:rPr>
        <w:rFonts w:hint="default"/>
        <w:lang w:val="en-US" w:eastAsia="en-US" w:bidi="ar-SA"/>
      </w:rPr>
    </w:lvl>
    <w:lvl w:ilvl="6" w:tplc="49549E7E">
      <w:numFmt w:val="bullet"/>
      <w:lvlText w:val="•"/>
      <w:lvlJc w:val="left"/>
      <w:pPr>
        <w:ind w:left="5310" w:hanging="360"/>
      </w:pPr>
      <w:rPr>
        <w:rFonts w:hint="default"/>
        <w:lang w:val="en-US" w:eastAsia="en-US" w:bidi="ar-SA"/>
      </w:rPr>
    </w:lvl>
    <w:lvl w:ilvl="7" w:tplc="F58698AC">
      <w:numFmt w:val="bullet"/>
      <w:lvlText w:val="•"/>
      <w:lvlJc w:val="left"/>
      <w:pPr>
        <w:ind w:left="6377" w:hanging="360"/>
      </w:pPr>
      <w:rPr>
        <w:rFonts w:hint="default"/>
        <w:lang w:val="en-US" w:eastAsia="en-US" w:bidi="ar-SA"/>
      </w:rPr>
    </w:lvl>
    <w:lvl w:ilvl="8" w:tplc="959E429E">
      <w:numFmt w:val="bullet"/>
      <w:lvlText w:val="•"/>
      <w:lvlJc w:val="left"/>
      <w:pPr>
        <w:ind w:left="7445" w:hanging="360"/>
      </w:pPr>
      <w:rPr>
        <w:rFonts w:hint="default"/>
        <w:lang w:val="en-US" w:eastAsia="en-US" w:bidi="ar-SA"/>
      </w:rPr>
    </w:lvl>
  </w:abstractNum>
  <w:abstractNum w:abstractNumId="3" w15:restartNumberingAfterBreak="0">
    <w:nsid w:val="09D73C39"/>
    <w:multiLevelType w:val="hybridMultilevel"/>
    <w:tmpl w:val="0D302532"/>
    <w:lvl w:ilvl="0" w:tplc="329E502E">
      <w:start w:val="1"/>
      <w:numFmt w:val="upperRoman"/>
      <w:lvlText w:val="%1."/>
      <w:lvlJc w:val="left"/>
      <w:pPr>
        <w:ind w:left="352" w:hanging="252"/>
      </w:pPr>
      <w:rPr>
        <w:rFonts w:hint="default"/>
        <w:w w:val="100"/>
        <w:lang w:val="en-US" w:eastAsia="en-US" w:bidi="ar-SA"/>
      </w:rPr>
    </w:lvl>
    <w:lvl w:ilvl="1" w:tplc="8B9C677E">
      <w:start w:val="1"/>
      <w:numFmt w:val="upperLetter"/>
      <w:lvlText w:val="%2."/>
      <w:lvlJc w:val="left"/>
      <w:pPr>
        <w:ind w:left="820" w:hanging="360"/>
      </w:pPr>
      <w:rPr>
        <w:rFonts w:hint="default"/>
        <w:spacing w:val="-2"/>
        <w:w w:val="100"/>
        <w:lang w:val="en-US" w:eastAsia="en-US" w:bidi="ar-SA"/>
      </w:rPr>
    </w:lvl>
    <w:lvl w:ilvl="2" w:tplc="E7F2BF66">
      <w:start w:val="1"/>
      <w:numFmt w:val="decimal"/>
      <w:lvlText w:val="%3."/>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3" w:tplc="1BF037A0">
      <w:start w:val="1"/>
      <w:numFmt w:val="lowerLetter"/>
      <w:lvlText w:val="%4."/>
      <w:lvlJc w:val="left"/>
      <w:pPr>
        <w:ind w:left="1041" w:hanging="360"/>
      </w:pPr>
      <w:rPr>
        <w:rFonts w:ascii="Times New Roman" w:eastAsia="Times New Roman" w:hAnsi="Times New Roman" w:cs="Times New Roman" w:hint="default"/>
        <w:b w:val="0"/>
        <w:bCs w:val="0"/>
        <w:i w:val="0"/>
        <w:iCs w:val="0"/>
        <w:w w:val="100"/>
        <w:sz w:val="22"/>
        <w:szCs w:val="22"/>
        <w:lang w:val="en-US" w:eastAsia="en-US" w:bidi="ar-SA"/>
      </w:rPr>
    </w:lvl>
    <w:lvl w:ilvl="4" w:tplc="69E03110">
      <w:numFmt w:val="bullet"/>
      <w:lvlText w:val="•"/>
      <w:lvlJc w:val="left"/>
      <w:pPr>
        <w:ind w:left="3175" w:hanging="360"/>
      </w:pPr>
      <w:rPr>
        <w:rFonts w:hint="default"/>
        <w:lang w:val="en-US" w:eastAsia="en-US" w:bidi="ar-SA"/>
      </w:rPr>
    </w:lvl>
    <w:lvl w:ilvl="5" w:tplc="BA7E27AC">
      <w:numFmt w:val="bullet"/>
      <w:lvlText w:val="•"/>
      <w:lvlJc w:val="left"/>
      <w:pPr>
        <w:ind w:left="4242" w:hanging="360"/>
      </w:pPr>
      <w:rPr>
        <w:rFonts w:hint="default"/>
        <w:lang w:val="en-US" w:eastAsia="en-US" w:bidi="ar-SA"/>
      </w:rPr>
    </w:lvl>
    <w:lvl w:ilvl="6" w:tplc="49549E7E">
      <w:numFmt w:val="bullet"/>
      <w:lvlText w:val="•"/>
      <w:lvlJc w:val="left"/>
      <w:pPr>
        <w:ind w:left="5310" w:hanging="360"/>
      </w:pPr>
      <w:rPr>
        <w:rFonts w:hint="default"/>
        <w:lang w:val="en-US" w:eastAsia="en-US" w:bidi="ar-SA"/>
      </w:rPr>
    </w:lvl>
    <w:lvl w:ilvl="7" w:tplc="F58698AC">
      <w:numFmt w:val="bullet"/>
      <w:lvlText w:val="•"/>
      <w:lvlJc w:val="left"/>
      <w:pPr>
        <w:ind w:left="6377" w:hanging="360"/>
      </w:pPr>
      <w:rPr>
        <w:rFonts w:hint="default"/>
        <w:lang w:val="en-US" w:eastAsia="en-US" w:bidi="ar-SA"/>
      </w:rPr>
    </w:lvl>
    <w:lvl w:ilvl="8" w:tplc="959E429E">
      <w:numFmt w:val="bullet"/>
      <w:lvlText w:val="•"/>
      <w:lvlJc w:val="left"/>
      <w:pPr>
        <w:ind w:left="7445" w:hanging="360"/>
      </w:pPr>
      <w:rPr>
        <w:rFonts w:hint="default"/>
        <w:lang w:val="en-US" w:eastAsia="en-US" w:bidi="ar-SA"/>
      </w:rPr>
    </w:lvl>
  </w:abstractNum>
  <w:abstractNum w:abstractNumId="4" w15:restartNumberingAfterBreak="0">
    <w:nsid w:val="15AF7D1B"/>
    <w:multiLevelType w:val="hybridMultilevel"/>
    <w:tmpl w:val="0BD2CD4C"/>
    <w:lvl w:ilvl="0" w:tplc="2EF264C4">
      <w:start w:val="1"/>
      <w:numFmt w:val="upperRoman"/>
      <w:lvlText w:val="%1."/>
      <w:lvlJc w:val="left"/>
      <w:pPr>
        <w:ind w:left="759" w:hanging="72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5" w15:restartNumberingAfterBreak="0">
    <w:nsid w:val="21032A79"/>
    <w:multiLevelType w:val="hybridMultilevel"/>
    <w:tmpl w:val="3C2E040A"/>
    <w:lvl w:ilvl="0" w:tplc="6040D88A">
      <w:start w:val="1"/>
      <w:numFmt w:val="decimal"/>
      <w:lvlText w:val="%1."/>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1" w:tplc="A0F8B824">
      <w:numFmt w:val="bullet"/>
      <w:lvlText w:val="•"/>
      <w:lvlJc w:val="left"/>
      <w:pPr>
        <w:ind w:left="1696" w:hanging="360"/>
      </w:pPr>
      <w:rPr>
        <w:rFonts w:hint="default"/>
        <w:lang w:val="en-US" w:eastAsia="en-US" w:bidi="ar-SA"/>
      </w:rPr>
    </w:lvl>
    <w:lvl w:ilvl="2" w:tplc="F386FB1E">
      <w:numFmt w:val="bullet"/>
      <w:lvlText w:val="•"/>
      <w:lvlJc w:val="left"/>
      <w:pPr>
        <w:ind w:left="2572" w:hanging="360"/>
      </w:pPr>
      <w:rPr>
        <w:rFonts w:hint="default"/>
        <w:lang w:val="en-US" w:eastAsia="en-US" w:bidi="ar-SA"/>
      </w:rPr>
    </w:lvl>
    <w:lvl w:ilvl="3" w:tplc="67BAE4C8">
      <w:numFmt w:val="bullet"/>
      <w:lvlText w:val="•"/>
      <w:lvlJc w:val="left"/>
      <w:pPr>
        <w:ind w:left="3448" w:hanging="360"/>
      </w:pPr>
      <w:rPr>
        <w:rFonts w:hint="default"/>
        <w:lang w:val="en-US" w:eastAsia="en-US" w:bidi="ar-SA"/>
      </w:rPr>
    </w:lvl>
    <w:lvl w:ilvl="4" w:tplc="57748410">
      <w:numFmt w:val="bullet"/>
      <w:lvlText w:val="•"/>
      <w:lvlJc w:val="left"/>
      <w:pPr>
        <w:ind w:left="4324" w:hanging="360"/>
      </w:pPr>
      <w:rPr>
        <w:rFonts w:hint="default"/>
        <w:lang w:val="en-US" w:eastAsia="en-US" w:bidi="ar-SA"/>
      </w:rPr>
    </w:lvl>
    <w:lvl w:ilvl="5" w:tplc="E87A2268">
      <w:numFmt w:val="bullet"/>
      <w:lvlText w:val="•"/>
      <w:lvlJc w:val="left"/>
      <w:pPr>
        <w:ind w:left="5200" w:hanging="360"/>
      </w:pPr>
      <w:rPr>
        <w:rFonts w:hint="default"/>
        <w:lang w:val="en-US" w:eastAsia="en-US" w:bidi="ar-SA"/>
      </w:rPr>
    </w:lvl>
    <w:lvl w:ilvl="6" w:tplc="3BCC8406">
      <w:numFmt w:val="bullet"/>
      <w:lvlText w:val="•"/>
      <w:lvlJc w:val="left"/>
      <w:pPr>
        <w:ind w:left="6076" w:hanging="360"/>
      </w:pPr>
      <w:rPr>
        <w:rFonts w:hint="default"/>
        <w:lang w:val="en-US" w:eastAsia="en-US" w:bidi="ar-SA"/>
      </w:rPr>
    </w:lvl>
    <w:lvl w:ilvl="7" w:tplc="475C2B66">
      <w:numFmt w:val="bullet"/>
      <w:lvlText w:val="•"/>
      <w:lvlJc w:val="left"/>
      <w:pPr>
        <w:ind w:left="6952" w:hanging="360"/>
      </w:pPr>
      <w:rPr>
        <w:rFonts w:hint="default"/>
        <w:lang w:val="en-US" w:eastAsia="en-US" w:bidi="ar-SA"/>
      </w:rPr>
    </w:lvl>
    <w:lvl w:ilvl="8" w:tplc="77A6951E">
      <w:numFmt w:val="bullet"/>
      <w:lvlText w:val="•"/>
      <w:lvlJc w:val="left"/>
      <w:pPr>
        <w:ind w:left="7828" w:hanging="360"/>
      </w:pPr>
      <w:rPr>
        <w:rFonts w:hint="default"/>
        <w:lang w:val="en-US" w:eastAsia="en-US" w:bidi="ar-SA"/>
      </w:rPr>
    </w:lvl>
  </w:abstractNum>
  <w:abstractNum w:abstractNumId="6" w15:restartNumberingAfterBreak="0">
    <w:nsid w:val="241D303D"/>
    <w:multiLevelType w:val="hybridMultilevel"/>
    <w:tmpl w:val="9ED042DE"/>
    <w:lvl w:ilvl="0" w:tplc="CFE059BC">
      <w:start w:val="1"/>
      <w:numFmt w:val="decimal"/>
      <w:lvlText w:val="%1."/>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1" w:tplc="1444EB12">
      <w:numFmt w:val="bullet"/>
      <w:lvlText w:val="•"/>
      <w:lvlJc w:val="left"/>
      <w:pPr>
        <w:ind w:left="1696" w:hanging="360"/>
      </w:pPr>
      <w:rPr>
        <w:rFonts w:hint="default"/>
        <w:lang w:val="en-US" w:eastAsia="en-US" w:bidi="ar-SA"/>
      </w:rPr>
    </w:lvl>
    <w:lvl w:ilvl="2" w:tplc="CEB6D1B4">
      <w:numFmt w:val="bullet"/>
      <w:lvlText w:val="•"/>
      <w:lvlJc w:val="left"/>
      <w:pPr>
        <w:ind w:left="2572" w:hanging="360"/>
      </w:pPr>
      <w:rPr>
        <w:rFonts w:hint="default"/>
        <w:lang w:val="en-US" w:eastAsia="en-US" w:bidi="ar-SA"/>
      </w:rPr>
    </w:lvl>
    <w:lvl w:ilvl="3" w:tplc="7D5253C2">
      <w:numFmt w:val="bullet"/>
      <w:lvlText w:val="•"/>
      <w:lvlJc w:val="left"/>
      <w:pPr>
        <w:ind w:left="3448" w:hanging="360"/>
      </w:pPr>
      <w:rPr>
        <w:rFonts w:hint="default"/>
        <w:lang w:val="en-US" w:eastAsia="en-US" w:bidi="ar-SA"/>
      </w:rPr>
    </w:lvl>
    <w:lvl w:ilvl="4" w:tplc="9D70632C">
      <w:numFmt w:val="bullet"/>
      <w:lvlText w:val="•"/>
      <w:lvlJc w:val="left"/>
      <w:pPr>
        <w:ind w:left="4324" w:hanging="360"/>
      </w:pPr>
      <w:rPr>
        <w:rFonts w:hint="default"/>
        <w:lang w:val="en-US" w:eastAsia="en-US" w:bidi="ar-SA"/>
      </w:rPr>
    </w:lvl>
    <w:lvl w:ilvl="5" w:tplc="18AC027A">
      <w:numFmt w:val="bullet"/>
      <w:lvlText w:val="•"/>
      <w:lvlJc w:val="left"/>
      <w:pPr>
        <w:ind w:left="5200" w:hanging="360"/>
      </w:pPr>
      <w:rPr>
        <w:rFonts w:hint="default"/>
        <w:lang w:val="en-US" w:eastAsia="en-US" w:bidi="ar-SA"/>
      </w:rPr>
    </w:lvl>
    <w:lvl w:ilvl="6" w:tplc="50566E80">
      <w:numFmt w:val="bullet"/>
      <w:lvlText w:val="•"/>
      <w:lvlJc w:val="left"/>
      <w:pPr>
        <w:ind w:left="6076" w:hanging="360"/>
      </w:pPr>
      <w:rPr>
        <w:rFonts w:hint="default"/>
        <w:lang w:val="en-US" w:eastAsia="en-US" w:bidi="ar-SA"/>
      </w:rPr>
    </w:lvl>
    <w:lvl w:ilvl="7" w:tplc="C6CC2678">
      <w:numFmt w:val="bullet"/>
      <w:lvlText w:val="•"/>
      <w:lvlJc w:val="left"/>
      <w:pPr>
        <w:ind w:left="6952" w:hanging="360"/>
      </w:pPr>
      <w:rPr>
        <w:rFonts w:hint="default"/>
        <w:lang w:val="en-US" w:eastAsia="en-US" w:bidi="ar-SA"/>
      </w:rPr>
    </w:lvl>
    <w:lvl w:ilvl="8" w:tplc="236C714A">
      <w:numFmt w:val="bullet"/>
      <w:lvlText w:val="•"/>
      <w:lvlJc w:val="left"/>
      <w:pPr>
        <w:ind w:left="7828" w:hanging="360"/>
      </w:pPr>
      <w:rPr>
        <w:rFonts w:hint="default"/>
        <w:lang w:val="en-US" w:eastAsia="en-US" w:bidi="ar-SA"/>
      </w:rPr>
    </w:lvl>
  </w:abstractNum>
  <w:abstractNum w:abstractNumId="7" w15:restartNumberingAfterBreak="0">
    <w:nsid w:val="26F6702D"/>
    <w:multiLevelType w:val="hybridMultilevel"/>
    <w:tmpl w:val="6F50C0FA"/>
    <w:lvl w:ilvl="0" w:tplc="D0EC62C8">
      <w:start w:val="1"/>
      <w:numFmt w:val="upperRoman"/>
      <w:lvlText w:val="%1."/>
      <w:lvlJc w:val="left"/>
      <w:pPr>
        <w:ind w:left="352" w:hanging="252"/>
      </w:pPr>
      <w:rPr>
        <w:rFonts w:hint="default"/>
        <w:w w:val="100"/>
        <w:lang w:val="en-US" w:eastAsia="en-US" w:bidi="ar-SA"/>
      </w:rPr>
    </w:lvl>
    <w:lvl w:ilvl="1" w:tplc="089218B2">
      <w:start w:val="1"/>
      <w:numFmt w:val="upperLetter"/>
      <w:lvlText w:val="%2."/>
      <w:lvlJc w:val="left"/>
      <w:pPr>
        <w:ind w:left="820" w:hanging="360"/>
      </w:pPr>
      <w:rPr>
        <w:rFonts w:hint="default"/>
        <w:spacing w:val="-2"/>
        <w:w w:val="100"/>
        <w:lang w:val="en-US" w:eastAsia="en-US" w:bidi="ar-SA"/>
      </w:rPr>
    </w:lvl>
    <w:lvl w:ilvl="2" w:tplc="ACA8171C">
      <w:start w:val="1"/>
      <w:numFmt w:val="decimal"/>
      <w:lvlText w:val="%3."/>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3" w:tplc="F8EADDA8">
      <w:start w:val="1"/>
      <w:numFmt w:val="lowerLetter"/>
      <w:lvlText w:val="%4."/>
      <w:lvlJc w:val="left"/>
      <w:pPr>
        <w:ind w:left="1041" w:hanging="360"/>
      </w:pPr>
      <w:rPr>
        <w:rFonts w:ascii="Times New Roman" w:eastAsia="Times New Roman" w:hAnsi="Times New Roman" w:cs="Times New Roman" w:hint="default"/>
        <w:b w:val="0"/>
        <w:bCs w:val="0"/>
        <w:i w:val="0"/>
        <w:iCs w:val="0"/>
        <w:w w:val="100"/>
        <w:sz w:val="22"/>
        <w:szCs w:val="22"/>
        <w:lang w:val="en-US" w:eastAsia="en-US" w:bidi="ar-SA"/>
      </w:rPr>
    </w:lvl>
    <w:lvl w:ilvl="4" w:tplc="2F1A67AE">
      <w:numFmt w:val="bullet"/>
      <w:lvlText w:val="•"/>
      <w:lvlJc w:val="left"/>
      <w:pPr>
        <w:ind w:left="3175" w:hanging="360"/>
      </w:pPr>
      <w:rPr>
        <w:rFonts w:hint="default"/>
        <w:lang w:val="en-US" w:eastAsia="en-US" w:bidi="ar-SA"/>
      </w:rPr>
    </w:lvl>
    <w:lvl w:ilvl="5" w:tplc="00726DC2">
      <w:numFmt w:val="bullet"/>
      <w:lvlText w:val="•"/>
      <w:lvlJc w:val="left"/>
      <w:pPr>
        <w:ind w:left="4242" w:hanging="360"/>
      </w:pPr>
      <w:rPr>
        <w:rFonts w:hint="default"/>
        <w:lang w:val="en-US" w:eastAsia="en-US" w:bidi="ar-SA"/>
      </w:rPr>
    </w:lvl>
    <w:lvl w:ilvl="6" w:tplc="4C7467BA">
      <w:numFmt w:val="bullet"/>
      <w:lvlText w:val="•"/>
      <w:lvlJc w:val="left"/>
      <w:pPr>
        <w:ind w:left="5310" w:hanging="360"/>
      </w:pPr>
      <w:rPr>
        <w:rFonts w:hint="default"/>
        <w:lang w:val="en-US" w:eastAsia="en-US" w:bidi="ar-SA"/>
      </w:rPr>
    </w:lvl>
    <w:lvl w:ilvl="7" w:tplc="CEE859FC">
      <w:numFmt w:val="bullet"/>
      <w:lvlText w:val="•"/>
      <w:lvlJc w:val="left"/>
      <w:pPr>
        <w:ind w:left="6377" w:hanging="360"/>
      </w:pPr>
      <w:rPr>
        <w:rFonts w:hint="default"/>
        <w:lang w:val="en-US" w:eastAsia="en-US" w:bidi="ar-SA"/>
      </w:rPr>
    </w:lvl>
    <w:lvl w:ilvl="8" w:tplc="B07ADE28">
      <w:numFmt w:val="bullet"/>
      <w:lvlText w:val="•"/>
      <w:lvlJc w:val="left"/>
      <w:pPr>
        <w:ind w:left="7445" w:hanging="360"/>
      </w:pPr>
      <w:rPr>
        <w:rFonts w:hint="default"/>
        <w:lang w:val="en-US" w:eastAsia="en-US" w:bidi="ar-SA"/>
      </w:rPr>
    </w:lvl>
  </w:abstractNum>
  <w:abstractNum w:abstractNumId="8" w15:restartNumberingAfterBreak="0">
    <w:nsid w:val="287951A5"/>
    <w:multiLevelType w:val="hybridMultilevel"/>
    <w:tmpl w:val="769844E8"/>
    <w:lvl w:ilvl="0" w:tplc="E82CA4DC">
      <w:start w:val="1"/>
      <w:numFmt w:val="upperRoman"/>
      <w:lvlText w:val="%1."/>
      <w:lvlJc w:val="left"/>
      <w:pPr>
        <w:ind w:left="352" w:hanging="252"/>
      </w:pPr>
      <w:rPr>
        <w:rFonts w:hint="default"/>
        <w:w w:val="100"/>
        <w:lang w:val="en-US" w:eastAsia="en-US" w:bidi="ar-SA"/>
      </w:rPr>
    </w:lvl>
    <w:lvl w:ilvl="1" w:tplc="F8C44252">
      <w:start w:val="1"/>
      <w:numFmt w:val="upperLetter"/>
      <w:lvlText w:val="%2."/>
      <w:lvlJc w:val="left"/>
      <w:pPr>
        <w:ind w:left="820" w:hanging="360"/>
      </w:pPr>
      <w:rPr>
        <w:rFonts w:hint="default"/>
        <w:spacing w:val="-2"/>
        <w:w w:val="100"/>
        <w:lang w:val="en-US" w:eastAsia="en-US" w:bidi="ar-SA"/>
      </w:rPr>
    </w:lvl>
    <w:lvl w:ilvl="2" w:tplc="D6D2E078">
      <w:start w:val="1"/>
      <w:numFmt w:val="decimal"/>
      <w:lvlText w:val="%3."/>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3" w:tplc="1ACEC582">
      <w:start w:val="1"/>
      <w:numFmt w:val="lowerLetter"/>
      <w:lvlText w:val="%4."/>
      <w:lvlJc w:val="left"/>
      <w:pPr>
        <w:ind w:left="1041" w:hanging="360"/>
      </w:pPr>
      <w:rPr>
        <w:rFonts w:ascii="Times New Roman" w:eastAsia="Times New Roman" w:hAnsi="Times New Roman" w:cs="Times New Roman" w:hint="default"/>
        <w:b w:val="0"/>
        <w:bCs w:val="0"/>
        <w:i w:val="0"/>
        <w:iCs w:val="0"/>
        <w:w w:val="100"/>
        <w:sz w:val="22"/>
        <w:szCs w:val="22"/>
        <w:lang w:val="en-US" w:eastAsia="en-US" w:bidi="ar-SA"/>
      </w:rPr>
    </w:lvl>
    <w:lvl w:ilvl="4" w:tplc="8E1AF77C">
      <w:numFmt w:val="bullet"/>
      <w:lvlText w:val="•"/>
      <w:lvlJc w:val="left"/>
      <w:pPr>
        <w:ind w:left="3175" w:hanging="360"/>
      </w:pPr>
      <w:rPr>
        <w:rFonts w:hint="default"/>
        <w:lang w:val="en-US" w:eastAsia="en-US" w:bidi="ar-SA"/>
      </w:rPr>
    </w:lvl>
    <w:lvl w:ilvl="5" w:tplc="0B52B8F6">
      <w:numFmt w:val="bullet"/>
      <w:lvlText w:val="•"/>
      <w:lvlJc w:val="left"/>
      <w:pPr>
        <w:ind w:left="4242" w:hanging="360"/>
      </w:pPr>
      <w:rPr>
        <w:rFonts w:hint="default"/>
        <w:lang w:val="en-US" w:eastAsia="en-US" w:bidi="ar-SA"/>
      </w:rPr>
    </w:lvl>
    <w:lvl w:ilvl="6" w:tplc="2DDA7762">
      <w:numFmt w:val="bullet"/>
      <w:lvlText w:val="•"/>
      <w:lvlJc w:val="left"/>
      <w:pPr>
        <w:ind w:left="5310" w:hanging="360"/>
      </w:pPr>
      <w:rPr>
        <w:rFonts w:hint="default"/>
        <w:lang w:val="en-US" w:eastAsia="en-US" w:bidi="ar-SA"/>
      </w:rPr>
    </w:lvl>
    <w:lvl w:ilvl="7" w:tplc="73AABEE8">
      <w:numFmt w:val="bullet"/>
      <w:lvlText w:val="•"/>
      <w:lvlJc w:val="left"/>
      <w:pPr>
        <w:ind w:left="6377" w:hanging="360"/>
      </w:pPr>
      <w:rPr>
        <w:rFonts w:hint="default"/>
        <w:lang w:val="en-US" w:eastAsia="en-US" w:bidi="ar-SA"/>
      </w:rPr>
    </w:lvl>
    <w:lvl w:ilvl="8" w:tplc="4ED84816">
      <w:numFmt w:val="bullet"/>
      <w:lvlText w:val="•"/>
      <w:lvlJc w:val="left"/>
      <w:pPr>
        <w:ind w:left="7445" w:hanging="360"/>
      </w:pPr>
      <w:rPr>
        <w:rFonts w:hint="default"/>
        <w:lang w:val="en-US" w:eastAsia="en-US" w:bidi="ar-SA"/>
      </w:rPr>
    </w:lvl>
  </w:abstractNum>
  <w:abstractNum w:abstractNumId="9" w15:restartNumberingAfterBreak="0">
    <w:nsid w:val="28CD0DB3"/>
    <w:multiLevelType w:val="hybridMultilevel"/>
    <w:tmpl w:val="69601450"/>
    <w:lvl w:ilvl="0" w:tplc="A22ABECC">
      <w:start w:val="1"/>
      <w:numFmt w:val="decimal"/>
      <w:lvlText w:val="%1."/>
      <w:lvlJc w:val="left"/>
      <w:pPr>
        <w:ind w:left="748" w:hanging="298"/>
      </w:pPr>
      <w:rPr>
        <w:rFonts w:ascii="Calibri" w:eastAsia="Calibri" w:hAnsi="Calibri" w:cs="Calibri" w:hint="default"/>
        <w:b/>
        <w:bCs/>
        <w:i w:val="0"/>
        <w:iCs w:val="0"/>
        <w:w w:val="100"/>
        <w:sz w:val="24"/>
        <w:szCs w:val="24"/>
        <w:lang w:val="en-US" w:eastAsia="en-US" w:bidi="ar-SA"/>
      </w:rPr>
    </w:lvl>
    <w:lvl w:ilvl="1" w:tplc="2DEE55A8">
      <w:start w:val="1"/>
      <w:numFmt w:val="decimal"/>
      <w:lvlText w:val="%2."/>
      <w:lvlJc w:val="left"/>
      <w:pPr>
        <w:ind w:left="1557" w:hanging="360"/>
      </w:pPr>
      <w:rPr>
        <w:rFonts w:ascii="Calibri" w:eastAsia="Calibri" w:hAnsi="Calibri" w:cs="Calibri" w:hint="default"/>
        <w:b w:val="0"/>
        <w:bCs w:val="0"/>
        <w:i w:val="0"/>
        <w:iCs w:val="0"/>
        <w:w w:val="100"/>
        <w:sz w:val="24"/>
        <w:szCs w:val="24"/>
        <w:lang w:val="en-US" w:eastAsia="en-US" w:bidi="ar-SA"/>
      </w:rPr>
    </w:lvl>
    <w:lvl w:ilvl="2" w:tplc="711A78DE">
      <w:numFmt w:val="bullet"/>
      <w:lvlText w:val="•"/>
      <w:lvlJc w:val="left"/>
      <w:pPr>
        <w:ind w:left="2505" w:hanging="360"/>
      </w:pPr>
      <w:rPr>
        <w:rFonts w:hint="default"/>
        <w:lang w:val="en-US" w:eastAsia="en-US" w:bidi="ar-SA"/>
      </w:rPr>
    </w:lvl>
    <w:lvl w:ilvl="3" w:tplc="70DE9720">
      <w:numFmt w:val="bullet"/>
      <w:lvlText w:val="•"/>
      <w:lvlJc w:val="left"/>
      <w:pPr>
        <w:ind w:left="3454" w:hanging="360"/>
      </w:pPr>
      <w:rPr>
        <w:rFonts w:hint="default"/>
        <w:lang w:val="en-US" w:eastAsia="en-US" w:bidi="ar-SA"/>
      </w:rPr>
    </w:lvl>
    <w:lvl w:ilvl="4" w:tplc="31D4E062">
      <w:numFmt w:val="bullet"/>
      <w:lvlText w:val="•"/>
      <w:lvlJc w:val="left"/>
      <w:pPr>
        <w:ind w:left="4403" w:hanging="360"/>
      </w:pPr>
      <w:rPr>
        <w:rFonts w:hint="default"/>
        <w:lang w:val="en-US" w:eastAsia="en-US" w:bidi="ar-SA"/>
      </w:rPr>
    </w:lvl>
    <w:lvl w:ilvl="5" w:tplc="BC9AFF44">
      <w:numFmt w:val="bullet"/>
      <w:lvlText w:val="•"/>
      <w:lvlJc w:val="left"/>
      <w:pPr>
        <w:ind w:left="5352" w:hanging="360"/>
      </w:pPr>
      <w:rPr>
        <w:rFonts w:hint="default"/>
        <w:lang w:val="en-US" w:eastAsia="en-US" w:bidi="ar-SA"/>
      </w:rPr>
    </w:lvl>
    <w:lvl w:ilvl="6" w:tplc="95B0F16E">
      <w:numFmt w:val="bullet"/>
      <w:lvlText w:val="•"/>
      <w:lvlJc w:val="left"/>
      <w:pPr>
        <w:ind w:left="6301" w:hanging="360"/>
      </w:pPr>
      <w:rPr>
        <w:rFonts w:hint="default"/>
        <w:lang w:val="en-US" w:eastAsia="en-US" w:bidi="ar-SA"/>
      </w:rPr>
    </w:lvl>
    <w:lvl w:ilvl="7" w:tplc="8A242396">
      <w:numFmt w:val="bullet"/>
      <w:lvlText w:val="•"/>
      <w:lvlJc w:val="left"/>
      <w:pPr>
        <w:ind w:left="7250" w:hanging="360"/>
      </w:pPr>
      <w:rPr>
        <w:rFonts w:hint="default"/>
        <w:lang w:val="en-US" w:eastAsia="en-US" w:bidi="ar-SA"/>
      </w:rPr>
    </w:lvl>
    <w:lvl w:ilvl="8" w:tplc="97228542">
      <w:numFmt w:val="bullet"/>
      <w:lvlText w:val="•"/>
      <w:lvlJc w:val="left"/>
      <w:pPr>
        <w:ind w:left="8199" w:hanging="360"/>
      </w:pPr>
      <w:rPr>
        <w:rFonts w:hint="default"/>
        <w:lang w:val="en-US" w:eastAsia="en-US" w:bidi="ar-SA"/>
      </w:rPr>
    </w:lvl>
  </w:abstractNum>
  <w:abstractNum w:abstractNumId="10" w15:restartNumberingAfterBreak="0">
    <w:nsid w:val="2EB81153"/>
    <w:multiLevelType w:val="hybridMultilevel"/>
    <w:tmpl w:val="0D302532"/>
    <w:lvl w:ilvl="0" w:tplc="329E502E">
      <w:start w:val="1"/>
      <w:numFmt w:val="upperRoman"/>
      <w:lvlText w:val="%1."/>
      <w:lvlJc w:val="left"/>
      <w:pPr>
        <w:ind w:left="352" w:hanging="252"/>
      </w:pPr>
      <w:rPr>
        <w:rFonts w:hint="default"/>
        <w:w w:val="100"/>
        <w:lang w:val="en-US" w:eastAsia="en-US" w:bidi="ar-SA"/>
      </w:rPr>
    </w:lvl>
    <w:lvl w:ilvl="1" w:tplc="8B9C677E">
      <w:start w:val="1"/>
      <w:numFmt w:val="upperLetter"/>
      <w:lvlText w:val="%2."/>
      <w:lvlJc w:val="left"/>
      <w:pPr>
        <w:ind w:left="820" w:hanging="360"/>
      </w:pPr>
      <w:rPr>
        <w:rFonts w:hint="default"/>
        <w:spacing w:val="-2"/>
        <w:w w:val="100"/>
        <w:lang w:val="en-US" w:eastAsia="en-US" w:bidi="ar-SA"/>
      </w:rPr>
    </w:lvl>
    <w:lvl w:ilvl="2" w:tplc="E7F2BF66">
      <w:start w:val="1"/>
      <w:numFmt w:val="decimal"/>
      <w:lvlText w:val="%3."/>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3" w:tplc="1BF037A0">
      <w:start w:val="1"/>
      <w:numFmt w:val="lowerLetter"/>
      <w:lvlText w:val="%4."/>
      <w:lvlJc w:val="left"/>
      <w:pPr>
        <w:ind w:left="1041" w:hanging="360"/>
      </w:pPr>
      <w:rPr>
        <w:rFonts w:ascii="Times New Roman" w:eastAsia="Times New Roman" w:hAnsi="Times New Roman" w:cs="Times New Roman" w:hint="default"/>
        <w:b w:val="0"/>
        <w:bCs w:val="0"/>
        <w:i w:val="0"/>
        <w:iCs w:val="0"/>
        <w:w w:val="100"/>
        <w:sz w:val="22"/>
        <w:szCs w:val="22"/>
        <w:lang w:val="en-US" w:eastAsia="en-US" w:bidi="ar-SA"/>
      </w:rPr>
    </w:lvl>
    <w:lvl w:ilvl="4" w:tplc="69E03110">
      <w:numFmt w:val="bullet"/>
      <w:lvlText w:val="•"/>
      <w:lvlJc w:val="left"/>
      <w:pPr>
        <w:ind w:left="3175" w:hanging="360"/>
      </w:pPr>
      <w:rPr>
        <w:rFonts w:hint="default"/>
        <w:lang w:val="en-US" w:eastAsia="en-US" w:bidi="ar-SA"/>
      </w:rPr>
    </w:lvl>
    <w:lvl w:ilvl="5" w:tplc="BA7E27AC">
      <w:numFmt w:val="bullet"/>
      <w:lvlText w:val="•"/>
      <w:lvlJc w:val="left"/>
      <w:pPr>
        <w:ind w:left="4242" w:hanging="360"/>
      </w:pPr>
      <w:rPr>
        <w:rFonts w:hint="default"/>
        <w:lang w:val="en-US" w:eastAsia="en-US" w:bidi="ar-SA"/>
      </w:rPr>
    </w:lvl>
    <w:lvl w:ilvl="6" w:tplc="49549E7E">
      <w:numFmt w:val="bullet"/>
      <w:lvlText w:val="•"/>
      <w:lvlJc w:val="left"/>
      <w:pPr>
        <w:ind w:left="5310" w:hanging="360"/>
      </w:pPr>
      <w:rPr>
        <w:rFonts w:hint="default"/>
        <w:lang w:val="en-US" w:eastAsia="en-US" w:bidi="ar-SA"/>
      </w:rPr>
    </w:lvl>
    <w:lvl w:ilvl="7" w:tplc="F58698AC">
      <w:numFmt w:val="bullet"/>
      <w:lvlText w:val="•"/>
      <w:lvlJc w:val="left"/>
      <w:pPr>
        <w:ind w:left="6377" w:hanging="360"/>
      </w:pPr>
      <w:rPr>
        <w:rFonts w:hint="default"/>
        <w:lang w:val="en-US" w:eastAsia="en-US" w:bidi="ar-SA"/>
      </w:rPr>
    </w:lvl>
    <w:lvl w:ilvl="8" w:tplc="959E429E">
      <w:numFmt w:val="bullet"/>
      <w:lvlText w:val="•"/>
      <w:lvlJc w:val="left"/>
      <w:pPr>
        <w:ind w:left="7445" w:hanging="360"/>
      </w:pPr>
      <w:rPr>
        <w:rFonts w:hint="default"/>
        <w:lang w:val="en-US" w:eastAsia="en-US" w:bidi="ar-SA"/>
      </w:rPr>
    </w:lvl>
  </w:abstractNum>
  <w:abstractNum w:abstractNumId="11" w15:restartNumberingAfterBreak="0">
    <w:nsid w:val="435B32FF"/>
    <w:multiLevelType w:val="hybridMultilevel"/>
    <w:tmpl w:val="769844E8"/>
    <w:lvl w:ilvl="0" w:tplc="E82CA4DC">
      <w:start w:val="1"/>
      <w:numFmt w:val="upperRoman"/>
      <w:lvlText w:val="%1."/>
      <w:lvlJc w:val="left"/>
      <w:pPr>
        <w:ind w:left="352" w:hanging="252"/>
      </w:pPr>
      <w:rPr>
        <w:rFonts w:hint="default"/>
        <w:w w:val="100"/>
        <w:lang w:val="en-US" w:eastAsia="en-US" w:bidi="ar-SA"/>
      </w:rPr>
    </w:lvl>
    <w:lvl w:ilvl="1" w:tplc="F8C44252">
      <w:start w:val="1"/>
      <w:numFmt w:val="upperLetter"/>
      <w:lvlText w:val="%2."/>
      <w:lvlJc w:val="left"/>
      <w:pPr>
        <w:ind w:left="820" w:hanging="360"/>
      </w:pPr>
      <w:rPr>
        <w:rFonts w:hint="default"/>
        <w:spacing w:val="-2"/>
        <w:w w:val="100"/>
        <w:lang w:val="en-US" w:eastAsia="en-US" w:bidi="ar-SA"/>
      </w:rPr>
    </w:lvl>
    <w:lvl w:ilvl="2" w:tplc="D6D2E078">
      <w:start w:val="1"/>
      <w:numFmt w:val="decimal"/>
      <w:lvlText w:val="%3."/>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3" w:tplc="1ACEC582">
      <w:start w:val="1"/>
      <w:numFmt w:val="lowerLetter"/>
      <w:lvlText w:val="%4."/>
      <w:lvlJc w:val="left"/>
      <w:pPr>
        <w:ind w:left="1041" w:hanging="360"/>
      </w:pPr>
      <w:rPr>
        <w:rFonts w:ascii="Times New Roman" w:eastAsia="Times New Roman" w:hAnsi="Times New Roman" w:cs="Times New Roman" w:hint="default"/>
        <w:b w:val="0"/>
        <w:bCs w:val="0"/>
        <w:i w:val="0"/>
        <w:iCs w:val="0"/>
        <w:w w:val="100"/>
        <w:sz w:val="22"/>
        <w:szCs w:val="22"/>
        <w:lang w:val="en-US" w:eastAsia="en-US" w:bidi="ar-SA"/>
      </w:rPr>
    </w:lvl>
    <w:lvl w:ilvl="4" w:tplc="8E1AF77C">
      <w:numFmt w:val="bullet"/>
      <w:lvlText w:val="•"/>
      <w:lvlJc w:val="left"/>
      <w:pPr>
        <w:ind w:left="3175" w:hanging="360"/>
      </w:pPr>
      <w:rPr>
        <w:rFonts w:hint="default"/>
        <w:lang w:val="en-US" w:eastAsia="en-US" w:bidi="ar-SA"/>
      </w:rPr>
    </w:lvl>
    <w:lvl w:ilvl="5" w:tplc="0B52B8F6">
      <w:numFmt w:val="bullet"/>
      <w:lvlText w:val="•"/>
      <w:lvlJc w:val="left"/>
      <w:pPr>
        <w:ind w:left="4242" w:hanging="360"/>
      </w:pPr>
      <w:rPr>
        <w:rFonts w:hint="default"/>
        <w:lang w:val="en-US" w:eastAsia="en-US" w:bidi="ar-SA"/>
      </w:rPr>
    </w:lvl>
    <w:lvl w:ilvl="6" w:tplc="2DDA7762">
      <w:numFmt w:val="bullet"/>
      <w:lvlText w:val="•"/>
      <w:lvlJc w:val="left"/>
      <w:pPr>
        <w:ind w:left="5310" w:hanging="360"/>
      </w:pPr>
      <w:rPr>
        <w:rFonts w:hint="default"/>
        <w:lang w:val="en-US" w:eastAsia="en-US" w:bidi="ar-SA"/>
      </w:rPr>
    </w:lvl>
    <w:lvl w:ilvl="7" w:tplc="73AABEE8">
      <w:numFmt w:val="bullet"/>
      <w:lvlText w:val="•"/>
      <w:lvlJc w:val="left"/>
      <w:pPr>
        <w:ind w:left="6377" w:hanging="360"/>
      </w:pPr>
      <w:rPr>
        <w:rFonts w:hint="default"/>
        <w:lang w:val="en-US" w:eastAsia="en-US" w:bidi="ar-SA"/>
      </w:rPr>
    </w:lvl>
    <w:lvl w:ilvl="8" w:tplc="4ED84816">
      <w:numFmt w:val="bullet"/>
      <w:lvlText w:val="•"/>
      <w:lvlJc w:val="left"/>
      <w:pPr>
        <w:ind w:left="7445" w:hanging="360"/>
      </w:pPr>
      <w:rPr>
        <w:rFonts w:hint="default"/>
        <w:lang w:val="en-US" w:eastAsia="en-US" w:bidi="ar-SA"/>
      </w:rPr>
    </w:lvl>
  </w:abstractNum>
  <w:abstractNum w:abstractNumId="12" w15:restartNumberingAfterBreak="0">
    <w:nsid w:val="4DC9684E"/>
    <w:multiLevelType w:val="hybridMultilevel"/>
    <w:tmpl w:val="D2280A10"/>
    <w:lvl w:ilvl="0" w:tplc="83143F5E">
      <w:start w:val="1"/>
      <w:numFmt w:val="decimal"/>
      <w:lvlText w:val="%1."/>
      <w:lvlJc w:val="left"/>
      <w:pPr>
        <w:ind w:left="631" w:hanging="298"/>
      </w:pPr>
      <w:rPr>
        <w:rFonts w:ascii="Calibri" w:eastAsia="Calibri" w:hAnsi="Calibri" w:cs="Calibri" w:hint="default"/>
        <w:b/>
        <w:bCs/>
        <w:i w:val="0"/>
        <w:iCs w:val="0"/>
        <w:w w:val="100"/>
        <w:sz w:val="24"/>
        <w:szCs w:val="24"/>
        <w:lang w:val="en-US" w:eastAsia="en-US" w:bidi="ar-SA"/>
      </w:rPr>
    </w:lvl>
    <w:lvl w:ilvl="1" w:tplc="2DEE55A8">
      <w:start w:val="1"/>
      <w:numFmt w:val="decimal"/>
      <w:lvlText w:val="%2."/>
      <w:lvlJc w:val="left"/>
      <w:pPr>
        <w:ind w:left="1440" w:hanging="360"/>
      </w:pPr>
      <w:rPr>
        <w:rFonts w:ascii="Calibri" w:eastAsia="Calibri" w:hAnsi="Calibri" w:cs="Calibri" w:hint="default"/>
        <w:b w:val="0"/>
        <w:bCs w:val="0"/>
        <w:i w:val="0"/>
        <w:iCs w:val="0"/>
        <w:w w:val="100"/>
        <w:sz w:val="24"/>
        <w:szCs w:val="24"/>
        <w:lang w:val="en-US" w:eastAsia="en-US" w:bidi="ar-SA"/>
      </w:rPr>
    </w:lvl>
    <w:lvl w:ilvl="2" w:tplc="711A78DE">
      <w:numFmt w:val="bullet"/>
      <w:lvlText w:val="•"/>
      <w:lvlJc w:val="left"/>
      <w:pPr>
        <w:ind w:left="2388" w:hanging="360"/>
      </w:pPr>
      <w:rPr>
        <w:rFonts w:hint="default"/>
        <w:lang w:val="en-US" w:eastAsia="en-US" w:bidi="ar-SA"/>
      </w:rPr>
    </w:lvl>
    <w:lvl w:ilvl="3" w:tplc="70DE9720">
      <w:numFmt w:val="bullet"/>
      <w:lvlText w:val="•"/>
      <w:lvlJc w:val="left"/>
      <w:pPr>
        <w:ind w:left="3337" w:hanging="360"/>
      </w:pPr>
      <w:rPr>
        <w:rFonts w:hint="default"/>
        <w:lang w:val="en-US" w:eastAsia="en-US" w:bidi="ar-SA"/>
      </w:rPr>
    </w:lvl>
    <w:lvl w:ilvl="4" w:tplc="31D4E062">
      <w:numFmt w:val="bullet"/>
      <w:lvlText w:val="•"/>
      <w:lvlJc w:val="left"/>
      <w:pPr>
        <w:ind w:left="4286" w:hanging="360"/>
      </w:pPr>
      <w:rPr>
        <w:rFonts w:hint="default"/>
        <w:lang w:val="en-US" w:eastAsia="en-US" w:bidi="ar-SA"/>
      </w:rPr>
    </w:lvl>
    <w:lvl w:ilvl="5" w:tplc="BC9AFF44">
      <w:numFmt w:val="bullet"/>
      <w:lvlText w:val="•"/>
      <w:lvlJc w:val="left"/>
      <w:pPr>
        <w:ind w:left="5235" w:hanging="360"/>
      </w:pPr>
      <w:rPr>
        <w:rFonts w:hint="default"/>
        <w:lang w:val="en-US" w:eastAsia="en-US" w:bidi="ar-SA"/>
      </w:rPr>
    </w:lvl>
    <w:lvl w:ilvl="6" w:tplc="95B0F16E">
      <w:numFmt w:val="bullet"/>
      <w:lvlText w:val="•"/>
      <w:lvlJc w:val="left"/>
      <w:pPr>
        <w:ind w:left="6184" w:hanging="360"/>
      </w:pPr>
      <w:rPr>
        <w:rFonts w:hint="default"/>
        <w:lang w:val="en-US" w:eastAsia="en-US" w:bidi="ar-SA"/>
      </w:rPr>
    </w:lvl>
    <w:lvl w:ilvl="7" w:tplc="8A242396">
      <w:numFmt w:val="bullet"/>
      <w:lvlText w:val="•"/>
      <w:lvlJc w:val="left"/>
      <w:pPr>
        <w:ind w:left="7133" w:hanging="360"/>
      </w:pPr>
      <w:rPr>
        <w:rFonts w:hint="default"/>
        <w:lang w:val="en-US" w:eastAsia="en-US" w:bidi="ar-SA"/>
      </w:rPr>
    </w:lvl>
    <w:lvl w:ilvl="8" w:tplc="97228542">
      <w:numFmt w:val="bullet"/>
      <w:lvlText w:val="•"/>
      <w:lvlJc w:val="left"/>
      <w:pPr>
        <w:ind w:left="8082" w:hanging="360"/>
      </w:pPr>
      <w:rPr>
        <w:rFonts w:hint="default"/>
        <w:lang w:val="en-US" w:eastAsia="en-US" w:bidi="ar-SA"/>
      </w:rPr>
    </w:lvl>
  </w:abstractNum>
  <w:abstractNum w:abstractNumId="13" w15:restartNumberingAfterBreak="0">
    <w:nsid w:val="4FCD1F5A"/>
    <w:multiLevelType w:val="hybridMultilevel"/>
    <w:tmpl w:val="69601450"/>
    <w:lvl w:ilvl="0" w:tplc="A22ABECC">
      <w:start w:val="1"/>
      <w:numFmt w:val="decimal"/>
      <w:lvlText w:val="%1."/>
      <w:lvlJc w:val="left"/>
      <w:pPr>
        <w:ind w:left="631" w:hanging="298"/>
      </w:pPr>
      <w:rPr>
        <w:rFonts w:ascii="Calibri" w:eastAsia="Calibri" w:hAnsi="Calibri" w:cs="Calibri" w:hint="default"/>
        <w:b/>
        <w:bCs/>
        <w:i w:val="0"/>
        <w:iCs w:val="0"/>
        <w:w w:val="100"/>
        <w:sz w:val="24"/>
        <w:szCs w:val="24"/>
        <w:lang w:val="en-US" w:eastAsia="en-US" w:bidi="ar-SA"/>
      </w:rPr>
    </w:lvl>
    <w:lvl w:ilvl="1" w:tplc="2DEE55A8">
      <w:start w:val="1"/>
      <w:numFmt w:val="decimal"/>
      <w:lvlText w:val="%2."/>
      <w:lvlJc w:val="left"/>
      <w:pPr>
        <w:ind w:left="1440" w:hanging="360"/>
      </w:pPr>
      <w:rPr>
        <w:rFonts w:ascii="Calibri" w:eastAsia="Calibri" w:hAnsi="Calibri" w:cs="Calibri" w:hint="default"/>
        <w:b w:val="0"/>
        <w:bCs w:val="0"/>
        <w:i w:val="0"/>
        <w:iCs w:val="0"/>
        <w:w w:val="100"/>
        <w:sz w:val="24"/>
        <w:szCs w:val="24"/>
        <w:lang w:val="en-US" w:eastAsia="en-US" w:bidi="ar-SA"/>
      </w:rPr>
    </w:lvl>
    <w:lvl w:ilvl="2" w:tplc="711A78DE">
      <w:numFmt w:val="bullet"/>
      <w:lvlText w:val="•"/>
      <w:lvlJc w:val="left"/>
      <w:pPr>
        <w:ind w:left="2388" w:hanging="360"/>
      </w:pPr>
      <w:rPr>
        <w:rFonts w:hint="default"/>
        <w:lang w:val="en-US" w:eastAsia="en-US" w:bidi="ar-SA"/>
      </w:rPr>
    </w:lvl>
    <w:lvl w:ilvl="3" w:tplc="70DE9720">
      <w:numFmt w:val="bullet"/>
      <w:lvlText w:val="•"/>
      <w:lvlJc w:val="left"/>
      <w:pPr>
        <w:ind w:left="3337" w:hanging="360"/>
      </w:pPr>
      <w:rPr>
        <w:rFonts w:hint="default"/>
        <w:lang w:val="en-US" w:eastAsia="en-US" w:bidi="ar-SA"/>
      </w:rPr>
    </w:lvl>
    <w:lvl w:ilvl="4" w:tplc="31D4E062">
      <w:numFmt w:val="bullet"/>
      <w:lvlText w:val="•"/>
      <w:lvlJc w:val="left"/>
      <w:pPr>
        <w:ind w:left="4286" w:hanging="360"/>
      </w:pPr>
      <w:rPr>
        <w:rFonts w:hint="default"/>
        <w:lang w:val="en-US" w:eastAsia="en-US" w:bidi="ar-SA"/>
      </w:rPr>
    </w:lvl>
    <w:lvl w:ilvl="5" w:tplc="BC9AFF44">
      <w:numFmt w:val="bullet"/>
      <w:lvlText w:val="•"/>
      <w:lvlJc w:val="left"/>
      <w:pPr>
        <w:ind w:left="5235" w:hanging="360"/>
      </w:pPr>
      <w:rPr>
        <w:rFonts w:hint="default"/>
        <w:lang w:val="en-US" w:eastAsia="en-US" w:bidi="ar-SA"/>
      </w:rPr>
    </w:lvl>
    <w:lvl w:ilvl="6" w:tplc="95B0F16E">
      <w:numFmt w:val="bullet"/>
      <w:lvlText w:val="•"/>
      <w:lvlJc w:val="left"/>
      <w:pPr>
        <w:ind w:left="6184" w:hanging="360"/>
      </w:pPr>
      <w:rPr>
        <w:rFonts w:hint="default"/>
        <w:lang w:val="en-US" w:eastAsia="en-US" w:bidi="ar-SA"/>
      </w:rPr>
    </w:lvl>
    <w:lvl w:ilvl="7" w:tplc="8A242396">
      <w:numFmt w:val="bullet"/>
      <w:lvlText w:val="•"/>
      <w:lvlJc w:val="left"/>
      <w:pPr>
        <w:ind w:left="7133" w:hanging="360"/>
      </w:pPr>
      <w:rPr>
        <w:rFonts w:hint="default"/>
        <w:lang w:val="en-US" w:eastAsia="en-US" w:bidi="ar-SA"/>
      </w:rPr>
    </w:lvl>
    <w:lvl w:ilvl="8" w:tplc="97228542">
      <w:numFmt w:val="bullet"/>
      <w:lvlText w:val="•"/>
      <w:lvlJc w:val="left"/>
      <w:pPr>
        <w:ind w:left="8082" w:hanging="360"/>
      </w:pPr>
      <w:rPr>
        <w:rFonts w:hint="default"/>
        <w:lang w:val="en-US" w:eastAsia="en-US" w:bidi="ar-SA"/>
      </w:rPr>
    </w:lvl>
  </w:abstractNum>
  <w:abstractNum w:abstractNumId="14" w15:restartNumberingAfterBreak="0">
    <w:nsid w:val="520011D6"/>
    <w:multiLevelType w:val="hybridMultilevel"/>
    <w:tmpl w:val="C0DE7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653AD5"/>
    <w:multiLevelType w:val="hybridMultilevel"/>
    <w:tmpl w:val="769844E8"/>
    <w:lvl w:ilvl="0" w:tplc="E82CA4DC">
      <w:start w:val="1"/>
      <w:numFmt w:val="upperRoman"/>
      <w:lvlText w:val="%1."/>
      <w:lvlJc w:val="left"/>
      <w:pPr>
        <w:ind w:left="352" w:hanging="252"/>
      </w:pPr>
      <w:rPr>
        <w:rFonts w:hint="default"/>
        <w:w w:val="100"/>
        <w:lang w:val="en-US" w:eastAsia="en-US" w:bidi="ar-SA"/>
      </w:rPr>
    </w:lvl>
    <w:lvl w:ilvl="1" w:tplc="F8C44252">
      <w:start w:val="1"/>
      <w:numFmt w:val="upperLetter"/>
      <w:lvlText w:val="%2."/>
      <w:lvlJc w:val="left"/>
      <w:pPr>
        <w:ind w:left="820" w:hanging="360"/>
      </w:pPr>
      <w:rPr>
        <w:rFonts w:hint="default"/>
        <w:spacing w:val="-2"/>
        <w:w w:val="100"/>
        <w:lang w:val="en-US" w:eastAsia="en-US" w:bidi="ar-SA"/>
      </w:rPr>
    </w:lvl>
    <w:lvl w:ilvl="2" w:tplc="D6D2E078">
      <w:start w:val="1"/>
      <w:numFmt w:val="decimal"/>
      <w:lvlText w:val="%3."/>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3" w:tplc="1ACEC582">
      <w:start w:val="1"/>
      <w:numFmt w:val="lowerLetter"/>
      <w:lvlText w:val="%4."/>
      <w:lvlJc w:val="left"/>
      <w:pPr>
        <w:ind w:left="1041" w:hanging="360"/>
      </w:pPr>
      <w:rPr>
        <w:rFonts w:ascii="Times New Roman" w:eastAsia="Times New Roman" w:hAnsi="Times New Roman" w:cs="Times New Roman" w:hint="default"/>
        <w:b w:val="0"/>
        <w:bCs w:val="0"/>
        <w:i w:val="0"/>
        <w:iCs w:val="0"/>
        <w:w w:val="100"/>
        <w:sz w:val="22"/>
        <w:szCs w:val="22"/>
        <w:lang w:val="en-US" w:eastAsia="en-US" w:bidi="ar-SA"/>
      </w:rPr>
    </w:lvl>
    <w:lvl w:ilvl="4" w:tplc="8E1AF77C">
      <w:numFmt w:val="bullet"/>
      <w:lvlText w:val="•"/>
      <w:lvlJc w:val="left"/>
      <w:pPr>
        <w:ind w:left="3175" w:hanging="360"/>
      </w:pPr>
      <w:rPr>
        <w:rFonts w:hint="default"/>
        <w:lang w:val="en-US" w:eastAsia="en-US" w:bidi="ar-SA"/>
      </w:rPr>
    </w:lvl>
    <w:lvl w:ilvl="5" w:tplc="0B52B8F6">
      <w:numFmt w:val="bullet"/>
      <w:lvlText w:val="•"/>
      <w:lvlJc w:val="left"/>
      <w:pPr>
        <w:ind w:left="4242" w:hanging="360"/>
      </w:pPr>
      <w:rPr>
        <w:rFonts w:hint="default"/>
        <w:lang w:val="en-US" w:eastAsia="en-US" w:bidi="ar-SA"/>
      </w:rPr>
    </w:lvl>
    <w:lvl w:ilvl="6" w:tplc="2DDA7762">
      <w:numFmt w:val="bullet"/>
      <w:lvlText w:val="•"/>
      <w:lvlJc w:val="left"/>
      <w:pPr>
        <w:ind w:left="5310" w:hanging="360"/>
      </w:pPr>
      <w:rPr>
        <w:rFonts w:hint="default"/>
        <w:lang w:val="en-US" w:eastAsia="en-US" w:bidi="ar-SA"/>
      </w:rPr>
    </w:lvl>
    <w:lvl w:ilvl="7" w:tplc="73AABEE8">
      <w:numFmt w:val="bullet"/>
      <w:lvlText w:val="•"/>
      <w:lvlJc w:val="left"/>
      <w:pPr>
        <w:ind w:left="6377" w:hanging="360"/>
      </w:pPr>
      <w:rPr>
        <w:rFonts w:hint="default"/>
        <w:lang w:val="en-US" w:eastAsia="en-US" w:bidi="ar-SA"/>
      </w:rPr>
    </w:lvl>
    <w:lvl w:ilvl="8" w:tplc="4ED84816">
      <w:numFmt w:val="bullet"/>
      <w:lvlText w:val="•"/>
      <w:lvlJc w:val="left"/>
      <w:pPr>
        <w:ind w:left="7445" w:hanging="360"/>
      </w:pPr>
      <w:rPr>
        <w:rFonts w:hint="default"/>
        <w:lang w:val="en-US" w:eastAsia="en-US" w:bidi="ar-SA"/>
      </w:rPr>
    </w:lvl>
  </w:abstractNum>
  <w:abstractNum w:abstractNumId="16" w15:restartNumberingAfterBreak="0">
    <w:nsid w:val="5A8A229E"/>
    <w:multiLevelType w:val="hybridMultilevel"/>
    <w:tmpl w:val="78DC145E"/>
    <w:lvl w:ilvl="0" w:tplc="8B9C677E">
      <w:start w:val="1"/>
      <w:numFmt w:val="upperLetter"/>
      <w:lvlText w:val="%1."/>
      <w:lvlJc w:val="left"/>
      <w:pPr>
        <w:ind w:left="820" w:hanging="360"/>
      </w:pPr>
      <w:rPr>
        <w:rFonts w:hint="default"/>
        <w:spacing w:val="-2"/>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BC0FAC"/>
    <w:multiLevelType w:val="hybridMultilevel"/>
    <w:tmpl w:val="C712A61A"/>
    <w:lvl w:ilvl="0" w:tplc="C6D215C4">
      <w:numFmt w:val="bullet"/>
      <w:lvlText w:val=""/>
      <w:lvlJc w:val="left"/>
      <w:pPr>
        <w:ind w:left="820" w:hanging="360"/>
      </w:pPr>
      <w:rPr>
        <w:rFonts w:ascii="Symbol" w:eastAsia="Symbol" w:hAnsi="Symbol" w:cs="Symbol" w:hint="default"/>
        <w:b w:val="0"/>
        <w:bCs w:val="0"/>
        <w:i w:val="0"/>
        <w:iCs w:val="0"/>
        <w:w w:val="99"/>
        <w:sz w:val="20"/>
        <w:szCs w:val="20"/>
        <w:lang w:val="en-US" w:eastAsia="en-US" w:bidi="ar-SA"/>
      </w:rPr>
    </w:lvl>
    <w:lvl w:ilvl="1" w:tplc="810C3ED6">
      <w:numFmt w:val="bullet"/>
      <w:lvlText w:val="•"/>
      <w:lvlJc w:val="left"/>
      <w:pPr>
        <w:ind w:left="1696" w:hanging="360"/>
      </w:pPr>
      <w:rPr>
        <w:rFonts w:hint="default"/>
        <w:lang w:val="en-US" w:eastAsia="en-US" w:bidi="ar-SA"/>
      </w:rPr>
    </w:lvl>
    <w:lvl w:ilvl="2" w:tplc="EA3C8DFE">
      <w:numFmt w:val="bullet"/>
      <w:lvlText w:val="•"/>
      <w:lvlJc w:val="left"/>
      <w:pPr>
        <w:ind w:left="2572" w:hanging="360"/>
      </w:pPr>
      <w:rPr>
        <w:rFonts w:hint="default"/>
        <w:lang w:val="en-US" w:eastAsia="en-US" w:bidi="ar-SA"/>
      </w:rPr>
    </w:lvl>
    <w:lvl w:ilvl="3" w:tplc="AE7C55E8">
      <w:numFmt w:val="bullet"/>
      <w:lvlText w:val="•"/>
      <w:lvlJc w:val="left"/>
      <w:pPr>
        <w:ind w:left="3448" w:hanging="360"/>
      </w:pPr>
      <w:rPr>
        <w:rFonts w:hint="default"/>
        <w:lang w:val="en-US" w:eastAsia="en-US" w:bidi="ar-SA"/>
      </w:rPr>
    </w:lvl>
    <w:lvl w:ilvl="4" w:tplc="249A7292">
      <w:numFmt w:val="bullet"/>
      <w:lvlText w:val="•"/>
      <w:lvlJc w:val="left"/>
      <w:pPr>
        <w:ind w:left="4324" w:hanging="360"/>
      </w:pPr>
      <w:rPr>
        <w:rFonts w:hint="default"/>
        <w:lang w:val="en-US" w:eastAsia="en-US" w:bidi="ar-SA"/>
      </w:rPr>
    </w:lvl>
    <w:lvl w:ilvl="5" w:tplc="C41CFF5A">
      <w:numFmt w:val="bullet"/>
      <w:lvlText w:val="•"/>
      <w:lvlJc w:val="left"/>
      <w:pPr>
        <w:ind w:left="5200" w:hanging="360"/>
      </w:pPr>
      <w:rPr>
        <w:rFonts w:hint="default"/>
        <w:lang w:val="en-US" w:eastAsia="en-US" w:bidi="ar-SA"/>
      </w:rPr>
    </w:lvl>
    <w:lvl w:ilvl="6" w:tplc="D48826B0">
      <w:numFmt w:val="bullet"/>
      <w:lvlText w:val="•"/>
      <w:lvlJc w:val="left"/>
      <w:pPr>
        <w:ind w:left="6076" w:hanging="360"/>
      </w:pPr>
      <w:rPr>
        <w:rFonts w:hint="default"/>
        <w:lang w:val="en-US" w:eastAsia="en-US" w:bidi="ar-SA"/>
      </w:rPr>
    </w:lvl>
    <w:lvl w:ilvl="7" w:tplc="94D88B14">
      <w:numFmt w:val="bullet"/>
      <w:lvlText w:val="•"/>
      <w:lvlJc w:val="left"/>
      <w:pPr>
        <w:ind w:left="6952" w:hanging="360"/>
      </w:pPr>
      <w:rPr>
        <w:rFonts w:hint="default"/>
        <w:lang w:val="en-US" w:eastAsia="en-US" w:bidi="ar-SA"/>
      </w:rPr>
    </w:lvl>
    <w:lvl w:ilvl="8" w:tplc="DF3CB0C6">
      <w:numFmt w:val="bullet"/>
      <w:lvlText w:val="•"/>
      <w:lvlJc w:val="left"/>
      <w:pPr>
        <w:ind w:left="7828" w:hanging="360"/>
      </w:pPr>
      <w:rPr>
        <w:rFonts w:hint="default"/>
        <w:lang w:val="en-US" w:eastAsia="en-US" w:bidi="ar-SA"/>
      </w:rPr>
    </w:lvl>
  </w:abstractNum>
  <w:abstractNum w:abstractNumId="18" w15:restartNumberingAfterBreak="0">
    <w:nsid w:val="62A11959"/>
    <w:multiLevelType w:val="hybridMultilevel"/>
    <w:tmpl w:val="769844E8"/>
    <w:lvl w:ilvl="0" w:tplc="E82CA4DC">
      <w:start w:val="1"/>
      <w:numFmt w:val="upperRoman"/>
      <w:lvlText w:val="%1."/>
      <w:lvlJc w:val="left"/>
      <w:pPr>
        <w:ind w:left="352" w:hanging="252"/>
      </w:pPr>
      <w:rPr>
        <w:rFonts w:hint="default"/>
        <w:w w:val="100"/>
        <w:lang w:val="en-US" w:eastAsia="en-US" w:bidi="ar-SA"/>
      </w:rPr>
    </w:lvl>
    <w:lvl w:ilvl="1" w:tplc="F8C44252">
      <w:start w:val="1"/>
      <w:numFmt w:val="upperLetter"/>
      <w:lvlText w:val="%2."/>
      <w:lvlJc w:val="left"/>
      <w:pPr>
        <w:ind w:left="820" w:hanging="360"/>
      </w:pPr>
      <w:rPr>
        <w:rFonts w:hint="default"/>
        <w:spacing w:val="-2"/>
        <w:w w:val="100"/>
        <w:lang w:val="en-US" w:eastAsia="en-US" w:bidi="ar-SA"/>
      </w:rPr>
    </w:lvl>
    <w:lvl w:ilvl="2" w:tplc="D6D2E078">
      <w:start w:val="1"/>
      <w:numFmt w:val="decimal"/>
      <w:lvlText w:val="%3."/>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3" w:tplc="1ACEC582">
      <w:start w:val="1"/>
      <w:numFmt w:val="lowerLetter"/>
      <w:lvlText w:val="%4."/>
      <w:lvlJc w:val="left"/>
      <w:pPr>
        <w:ind w:left="1041" w:hanging="360"/>
      </w:pPr>
      <w:rPr>
        <w:rFonts w:ascii="Times New Roman" w:eastAsia="Times New Roman" w:hAnsi="Times New Roman" w:cs="Times New Roman" w:hint="default"/>
        <w:b w:val="0"/>
        <w:bCs w:val="0"/>
        <w:i w:val="0"/>
        <w:iCs w:val="0"/>
        <w:w w:val="100"/>
        <w:sz w:val="22"/>
        <w:szCs w:val="22"/>
        <w:lang w:val="en-US" w:eastAsia="en-US" w:bidi="ar-SA"/>
      </w:rPr>
    </w:lvl>
    <w:lvl w:ilvl="4" w:tplc="8E1AF77C">
      <w:numFmt w:val="bullet"/>
      <w:lvlText w:val="•"/>
      <w:lvlJc w:val="left"/>
      <w:pPr>
        <w:ind w:left="3175" w:hanging="360"/>
      </w:pPr>
      <w:rPr>
        <w:rFonts w:hint="default"/>
        <w:lang w:val="en-US" w:eastAsia="en-US" w:bidi="ar-SA"/>
      </w:rPr>
    </w:lvl>
    <w:lvl w:ilvl="5" w:tplc="0B52B8F6">
      <w:numFmt w:val="bullet"/>
      <w:lvlText w:val="•"/>
      <w:lvlJc w:val="left"/>
      <w:pPr>
        <w:ind w:left="4242" w:hanging="360"/>
      </w:pPr>
      <w:rPr>
        <w:rFonts w:hint="default"/>
        <w:lang w:val="en-US" w:eastAsia="en-US" w:bidi="ar-SA"/>
      </w:rPr>
    </w:lvl>
    <w:lvl w:ilvl="6" w:tplc="2DDA7762">
      <w:numFmt w:val="bullet"/>
      <w:lvlText w:val="•"/>
      <w:lvlJc w:val="left"/>
      <w:pPr>
        <w:ind w:left="5310" w:hanging="360"/>
      </w:pPr>
      <w:rPr>
        <w:rFonts w:hint="default"/>
        <w:lang w:val="en-US" w:eastAsia="en-US" w:bidi="ar-SA"/>
      </w:rPr>
    </w:lvl>
    <w:lvl w:ilvl="7" w:tplc="73AABEE8">
      <w:numFmt w:val="bullet"/>
      <w:lvlText w:val="•"/>
      <w:lvlJc w:val="left"/>
      <w:pPr>
        <w:ind w:left="6377" w:hanging="360"/>
      </w:pPr>
      <w:rPr>
        <w:rFonts w:hint="default"/>
        <w:lang w:val="en-US" w:eastAsia="en-US" w:bidi="ar-SA"/>
      </w:rPr>
    </w:lvl>
    <w:lvl w:ilvl="8" w:tplc="4ED84816">
      <w:numFmt w:val="bullet"/>
      <w:lvlText w:val="•"/>
      <w:lvlJc w:val="left"/>
      <w:pPr>
        <w:ind w:left="7445" w:hanging="360"/>
      </w:pPr>
      <w:rPr>
        <w:rFonts w:hint="default"/>
        <w:lang w:val="en-US" w:eastAsia="en-US" w:bidi="ar-SA"/>
      </w:rPr>
    </w:lvl>
  </w:abstractNum>
  <w:abstractNum w:abstractNumId="19" w15:restartNumberingAfterBreak="0">
    <w:nsid w:val="63D41ACC"/>
    <w:multiLevelType w:val="hybridMultilevel"/>
    <w:tmpl w:val="0D302532"/>
    <w:lvl w:ilvl="0" w:tplc="329E502E">
      <w:start w:val="1"/>
      <w:numFmt w:val="upperRoman"/>
      <w:lvlText w:val="%1."/>
      <w:lvlJc w:val="left"/>
      <w:pPr>
        <w:ind w:left="352" w:hanging="252"/>
      </w:pPr>
      <w:rPr>
        <w:rFonts w:hint="default"/>
        <w:w w:val="100"/>
        <w:lang w:val="en-US" w:eastAsia="en-US" w:bidi="ar-SA"/>
      </w:rPr>
    </w:lvl>
    <w:lvl w:ilvl="1" w:tplc="8B9C677E">
      <w:start w:val="1"/>
      <w:numFmt w:val="upperLetter"/>
      <w:lvlText w:val="%2."/>
      <w:lvlJc w:val="left"/>
      <w:pPr>
        <w:ind w:left="820" w:hanging="360"/>
      </w:pPr>
      <w:rPr>
        <w:rFonts w:hint="default"/>
        <w:spacing w:val="-2"/>
        <w:w w:val="100"/>
        <w:lang w:val="en-US" w:eastAsia="en-US" w:bidi="ar-SA"/>
      </w:rPr>
    </w:lvl>
    <w:lvl w:ilvl="2" w:tplc="E7F2BF66">
      <w:start w:val="1"/>
      <w:numFmt w:val="decimal"/>
      <w:lvlText w:val="%3."/>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3" w:tplc="1BF037A0">
      <w:start w:val="1"/>
      <w:numFmt w:val="lowerLetter"/>
      <w:lvlText w:val="%4."/>
      <w:lvlJc w:val="left"/>
      <w:pPr>
        <w:ind w:left="1041" w:hanging="360"/>
      </w:pPr>
      <w:rPr>
        <w:rFonts w:ascii="Times New Roman" w:eastAsia="Times New Roman" w:hAnsi="Times New Roman" w:cs="Times New Roman" w:hint="default"/>
        <w:b w:val="0"/>
        <w:bCs w:val="0"/>
        <w:i w:val="0"/>
        <w:iCs w:val="0"/>
        <w:w w:val="100"/>
        <w:sz w:val="22"/>
        <w:szCs w:val="22"/>
        <w:lang w:val="en-US" w:eastAsia="en-US" w:bidi="ar-SA"/>
      </w:rPr>
    </w:lvl>
    <w:lvl w:ilvl="4" w:tplc="69E03110">
      <w:numFmt w:val="bullet"/>
      <w:lvlText w:val="•"/>
      <w:lvlJc w:val="left"/>
      <w:pPr>
        <w:ind w:left="3175" w:hanging="360"/>
      </w:pPr>
      <w:rPr>
        <w:rFonts w:hint="default"/>
        <w:lang w:val="en-US" w:eastAsia="en-US" w:bidi="ar-SA"/>
      </w:rPr>
    </w:lvl>
    <w:lvl w:ilvl="5" w:tplc="BA7E27AC">
      <w:numFmt w:val="bullet"/>
      <w:lvlText w:val="•"/>
      <w:lvlJc w:val="left"/>
      <w:pPr>
        <w:ind w:left="4242" w:hanging="360"/>
      </w:pPr>
      <w:rPr>
        <w:rFonts w:hint="default"/>
        <w:lang w:val="en-US" w:eastAsia="en-US" w:bidi="ar-SA"/>
      </w:rPr>
    </w:lvl>
    <w:lvl w:ilvl="6" w:tplc="49549E7E">
      <w:numFmt w:val="bullet"/>
      <w:lvlText w:val="•"/>
      <w:lvlJc w:val="left"/>
      <w:pPr>
        <w:ind w:left="5310" w:hanging="360"/>
      </w:pPr>
      <w:rPr>
        <w:rFonts w:hint="default"/>
        <w:lang w:val="en-US" w:eastAsia="en-US" w:bidi="ar-SA"/>
      </w:rPr>
    </w:lvl>
    <w:lvl w:ilvl="7" w:tplc="F58698AC">
      <w:numFmt w:val="bullet"/>
      <w:lvlText w:val="•"/>
      <w:lvlJc w:val="left"/>
      <w:pPr>
        <w:ind w:left="6377" w:hanging="360"/>
      </w:pPr>
      <w:rPr>
        <w:rFonts w:hint="default"/>
        <w:lang w:val="en-US" w:eastAsia="en-US" w:bidi="ar-SA"/>
      </w:rPr>
    </w:lvl>
    <w:lvl w:ilvl="8" w:tplc="959E429E">
      <w:numFmt w:val="bullet"/>
      <w:lvlText w:val="•"/>
      <w:lvlJc w:val="left"/>
      <w:pPr>
        <w:ind w:left="7445" w:hanging="360"/>
      </w:pPr>
      <w:rPr>
        <w:rFonts w:hint="default"/>
        <w:lang w:val="en-US" w:eastAsia="en-US" w:bidi="ar-SA"/>
      </w:rPr>
    </w:lvl>
  </w:abstractNum>
  <w:abstractNum w:abstractNumId="20" w15:restartNumberingAfterBreak="0">
    <w:nsid w:val="73933234"/>
    <w:multiLevelType w:val="hybridMultilevel"/>
    <w:tmpl w:val="518022EE"/>
    <w:lvl w:ilvl="0" w:tplc="8648F514">
      <w:numFmt w:val="bullet"/>
      <w:lvlText w:val="•"/>
      <w:lvlJc w:val="left"/>
      <w:pPr>
        <w:ind w:left="1359" w:hanging="364"/>
      </w:pPr>
      <w:rPr>
        <w:rFonts w:ascii="Times New Roman" w:eastAsia="Times New Roman" w:hAnsi="Times New Roman" w:cs="Times New Roman" w:hint="default"/>
        <w:b w:val="0"/>
        <w:bCs w:val="0"/>
        <w:i w:val="0"/>
        <w:iCs w:val="0"/>
        <w:color w:val="0A0A0A"/>
        <w:w w:val="97"/>
        <w:sz w:val="20"/>
        <w:szCs w:val="20"/>
      </w:rPr>
    </w:lvl>
    <w:lvl w:ilvl="1" w:tplc="A38838BA">
      <w:numFmt w:val="bullet"/>
      <w:lvlText w:val="•"/>
      <w:lvlJc w:val="left"/>
      <w:pPr>
        <w:ind w:left="2362" w:hanging="364"/>
      </w:pPr>
      <w:rPr>
        <w:rFonts w:hint="default"/>
      </w:rPr>
    </w:lvl>
    <w:lvl w:ilvl="2" w:tplc="8BACDFBE">
      <w:numFmt w:val="bullet"/>
      <w:lvlText w:val="•"/>
      <w:lvlJc w:val="left"/>
      <w:pPr>
        <w:ind w:left="3364" w:hanging="364"/>
      </w:pPr>
      <w:rPr>
        <w:rFonts w:hint="default"/>
      </w:rPr>
    </w:lvl>
    <w:lvl w:ilvl="3" w:tplc="0B54D2FE">
      <w:numFmt w:val="bullet"/>
      <w:lvlText w:val="•"/>
      <w:lvlJc w:val="left"/>
      <w:pPr>
        <w:ind w:left="4366" w:hanging="364"/>
      </w:pPr>
      <w:rPr>
        <w:rFonts w:hint="default"/>
      </w:rPr>
    </w:lvl>
    <w:lvl w:ilvl="4" w:tplc="FC560C7E">
      <w:numFmt w:val="bullet"/>
      <w:lvlText w:val="•"/>
      <w:lvlJc w:val="left"/>
      <w:pPr>
        <w:ind w:left="5368" w:hanging="364"/>
      </w:pPr>
      <w:rPr>
        <w:rFonts w:hint="default"/>
      </w:rPr>
    </w:lvl>
    <w:lvl w:ilvl="5" w:tplc="B802A8A2">
      <w:numFmt w:val="bullet"/>
      <w:lvlText w:val="•"/>
      <w:lvlJc w:val="left"/>
      <w:pPr>
        <w:ind w:left="6370" w:hanging="364"/>
      </w:pPr>
      <w:rPr>
        <w:rFonts w:hint="default"/>
      </w:rPr>
    </w:lvl>
    <w:lvl w:ilvl="6" w:tplc="E19257DC">
      <w:numFmt w:val="bullet"/>
      <w:lvlText w:val="•"/>
      <w:lvlJc w:val="left"/>
      <w:pPr>
        <w:ind w:left="7372" w:hanging="364"/>
      </w:pPr>
      <w:rPr>
        <w:rFonts w:hint="default"/>
      </w:rPr>
    </w:lvl>
    <w:lvl w:ilvl="7" w:tplc="ED7A1508">
      <w:numFmt w:val="bullet"/>
      <w:lvlText w:val="•"/>
      <w:lvlJc w:val="left"/>
      <w:pPr>
        <w:ind w:left="8374" w:hanging="364"/>
      </w:pPr>
      <w:rPr>
        <w:rFonts w:hint="default"/>
      </w:rPr>
    </w:lvl>
    <w:lvl w:ilvl="8" w:tplc="207EC5AC">
      <w:numFmt w:val="bullet"/>
      <w:lvlText w:val="•"/>
      <w:lvlJc w:val="left"/>
      <w:pPr>
        <w:ind w:left="9376" w:hanging="364"/>
      </w:pPr>
      <w:rPr>
        <w:rFonts w:hint="default"/>
      </w:rPr>
    </w:lvl>
  </w:abstractNum>
  <w:abstractNum w:abstractNumId="21" w15:restartNumberingAfterBreak="0">
    <w:nsid w:val="798B20C3"/>
    <w:multiLevelType w:val="hybridMultilevel"/>
    <w:tmpl w:val="1E04F2F6"/>
    <w:lvl w:ilvl="0" w:tplc="8D127C7C">
      <w:numFmt w:val="bullet"/>
      <w:lvlText w:val=""/>
      <w:lvlJc w:val="left"/>
      <w:pPr>
        <w:ind w:left="1540" w:hanging="360"/>
      </w:pPr>
      <w:rPr>
        <w:rFonts w:ascii="Symbol" w:eastAsia="Symbol" w:hAnsi="Symbol" w:cs="Symbol" w:hint="default"/>
        <w:b w:val="0"/>
        <w:bCs w:val="0"/>
        <w:i w:val="0"/>
        <w:iCs w:val="0"/>
        <w:w w:val="100"/>
        <w:sz w:val="24"/>
        <w:szCs w:val="24"/>
      </w:rPr>
    </w:lvl>
    <w:lvl w:ilvl="1" w:tplc="3ADA0634">
      <w:numFmt w:val="bullet"/>
      <w:lvlText w:val="•"/>
      <w:lvlJc w:val="left"/>
      <w:pPr>
        <w:ind w:left="2498" w:hanging="360"/>
      </w:pPr>
      <w:rPr>
        <w:rFonts w:hint="default"/>
      </w:rPr>
    </w:lvl>
    <w:lvl w:ilvl="2" w:tplc="4E78ADC0">
      <w:numFmt w:val="bullet"/>
      <w:lvlText w:val="•"/>
      <w:lvlJc w:val="left"/>
      <w:pPr>
        <w:ind w:left="3456" w:hanging="360"/>
      </w:pPr>
      <w:rPr>
        <w:rFonts w:hint="default"/>
      </w:rPr>
    </w:lvl>
    <w:lvl w:ilvl="3" w:tplc="15CEC2DA">
      <w:numFmt w:val="bullet"/>
      <w:lvlText w:val="•"/>
      <w:lvlJc w:val="left"/>
      <w:pPr>
        <w:ind w:left="4414" w:hanging="360"/>
      </w:pPr>
      <w:rPr>
        <w:rFonts w:hint="default"/>
      </w:rPr>
    </w:lvl>
    <w:lvl w:ilvl="4" w:tplc="A0207796">
      <w:numFmt w:val="bullet"/>
      <w:lvlText w:val="•"/>
      <w:lvlJc w:val="left"/>
      <w:pPr>
        <w:ind w:left="5372" w:hanging="360"/>
      </w:pPr>
      <w:rPr>
        <w:rFonts w:hint="default"/>
      </w:rPr>
    </w:lvl>
    <w:lvl w:ilvl="5" w:tplc="319C74FA">
      <w:numFmt w:val="bullet"/>
      <w:lvlText w:val="•"/>
      <w:lvlJc w:val="left"/>
      <w:pPr>
        <w:ind w:left="6330" w:hanging="360"/>
      </w:pPr>
      <w:rPr>
        <w:rFonts w:hint="default"/>
      </w:rPr>
    </w:lvl>
    <w:lvl w:ilvl="6" w:tplc="1294F700">
      <w:numFmt w:val="bullet"/>
      <w:lvlText w:val="•"/>
      <w:lvlJc w:val="left"/>
      <w:pPr>
        <w:ind w:left="7288" w:hanging="360"/>
      </w:pPr>
      <w:rPr>
        <w:rFonts w:hint="default"/>
      </w:rPr>
    </w:lvl>
    <w:lvl w:ilvl="7" w:tplc="824C22F6">
      <w:numFmt w:val="bullet"/>
      <w:lvlText w:val="•"/>
      <w:lvlJc w:val="left"/>
      <w:pPr>
        <w:ind w:left="8246" w:hanging="360"/>
      </w:pPr>
      <w:rPr>
        <w:rFonts w:hint="default"/>
      </w:rPr>
    </w:lvl>
    <w:lvl w:ilvl="8" w:tplc="A3BCDE1A">
      <w:numFmt w:val="bullet"/>
      <w:lvlText w:val="•"/>
      <w:lvlJc w:val="left"/>
      <w:pPr>
        <w:ind w:left="9204" w:hanging="360"/>
      </w:pPr>
      <w:rPr>
        <w:rFonts w:hint="default"/>
      </w:rPr>
    </w:lvl>
  </w:abstractNum>
  <w:abstractNum w:abstractNumId="22" w15:restartNumberingAfterBreak="0">
    <w:nsid w:val="7A9036E0"/>
    <w:multiLevelType w:val="hybridMultilevel"/>
    <w:tmpl w:val="769844E8"/>
    <w:lvl w:ilvl="0" w:tplc="E82CA4DC">
      <w:start w:val="1"/>
      <w:numFmt w:val="upperRoman"/>
      <w:lvlText w:val="%1."/>
      <w:lvlJc w:val="left"/>
      <w:pPr>
        <w:ind w:left="352" w:hanging="252"/>
      </w:pPr>
      <w:rPr>
        <w:rFonts w:hint="default"/>
        <w:w w:val="100"/>
        <w:lang w:val="en-US" w:eastAsia="en-US" w:bidi="ar-SA"/>
      </w:rPr>
    </w:lvl>
    <w:lvl w:ilvl="1" w:tplc="F8C44252">
      <w:start w:val="1"/>
      <w:numFmt w:val="upperLetter"/>
      <w:lvlText w:val="%2."/>
      <w:lvlJc w:val="left"/>
      <w:pPr>
        <w:ind w:left="820" w:hanging="360"/>
      </w:pPr>
      <w:rPr>
        <w:rFonts w:hint="default"/>
        <w:spacing w:val="-2"/>
        <w:w w:val="100"/>
        <w:lang w:val="en-US" w:eastAsia="en-US" w:bidi="ar-SA"/>
      </w:rPr>
    </w:lvl>
    <w:lvl w:ilvl="2" w:tplc="D6D2E078">
      <w:start w:val="1"/>
      <w:numFmt w:val="decimal"/>
      <w:lvlText w:val="%3."/>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3" w:tplc="1ACEC582">
      <w:start w:val="1"/>
      <w:numFmt w:val="lowerLetter"/>
      <w:lvlText w:val="%4."/>
      <w:lvlJc w:val="left"/>
      <w:pPr>
        <w:ind w:left="1041" w:hanging="360"/>
      </w:pPr>
      <w:rPr>
        <w:rFonts w:ascii="Times New Roman" w:eastAsia="Times New Roman" w:hAnsi="Times New Roman" w:cs="Times New Roman" w:hint="default"/>
        <w:b w:val="0"/>
        <w:bCs w:val="0"/>
        <w:i w:val="0"/>
        <w:iCs w:val="0"/>
        <w:w w:val="100"/>
        <w:sz w:val="22"/>
        <w:szCs w:val="22"/>
        <w:lang w:val="en-US" w:eastAsia="en-US" w:bidi="ar-SA"/>
      </w:rPr>
    </w:lvl>
    <w:lvl w:ilvl="4" w:tplc="8E1AF77C">
      <w:numFmt w:val="bullet"/>
      <w:lvlText w:val="•"/>
      <w:lvlJc w:val="left"/>
      <w:pPr>
        <w:ind w:left="3175" w:hanging="360"/>
      </w:pPr>
      <w:rPr>
        <w:rFonts w:hint="default"/>
        <w:lang w:val="en-US" w:eastAsia="en-US" w:bidi="ar-SA"/>
      </w:rPr>
    </w:lvl>
    <w:lvl w:ilvl="5" w:tplc="0B52B8F6">
      <w:numFmt w:val="bullet"/>
      <w:lvlText w:val="•"/>
      <w:lvlJc w:val="left"/>
      <w:pPr>
        <w:ind w:left="4242" w:hanging="360"/>
      </w:pPr>
      <w:rPr>
        <w:rFonts w:hint="default"/>
        <w:lang w:val="en-US" w:eastAsia="en-US" w:bidi="ar-SA"/>
      </w:rPr>
    </w:lvl>
    <w:lvl w:ilvl="6" w:tplc="2DDA7762">
      <w:numFmt w:val="bullet"/>
      <w:lvlText w:val="•"/>
      <w:lvlJc w:val="left"/>
      <w:pPr>
        <w:ind w:left="5310" w:hanging="360"/>
      </w:pPr>
      <w:rPr>
        <w:rFonts w:hint="default"/>
        <w:lang w:val="en-US" w:eastAsia="en-US" w:bidi="ar-SA"/>
      </w:rPr>
    </w:lvl>
    <w:lvl w:ilvl="7" w:tplc="73AABEE8">
      <w:numFmt w:val="bullet"/>
      <w:lvlText w:val="•"/>
      <w:lvlJc w:val="left"/>
      <w:pPr>
        <w:ind w:left="6377" w:hanging="360"/>
      </w:pPr>
      <w:rPr>
        <w:rFonts w:hint="default"/>
        <w:lang w:val="en-US" w:eastAsia="en-US" w:bidi="ar-SA"/>
      </w:rPr>
    </w:lvl>
    <w:lvl w:ilvl="8" w:tplc="4ED84816">
      <w:numFmt w:val="bullet"/>
      <w:lvlText w:val="•"/>
      <w:lvlJc w:val="left"/>
      <w:pPr>
        <w:ind w:left="7445" w:hanging="360"/>
      </w:pPr>
      <w:rPr>
        <w:rFonts w:hint="default"/>
        <w:lang w:val="en-US" w:eastAsia="en-US" w:bidi="ar-SA"/>
      </w:rPr>
    </w:lvl>
  </w:abstractNum>
  <w:num w:numId="1" w16cid:durableId="1446656232">
    <w:abstractNumId w:val="20"/>
  </w:num>
  <w:num w:numId="2" w16cid:durableId="1953588248">
    <w:abstractNumId w:val="12"/>
  </w:num>
  <w:num w:numId="3" w16cid:durableId="2021462922">
    <w:abstractNumId w:val="9"/>
  </w:num>
  <w:num w:numId="4" w16cid:durableId="636833653">
    <w:abstractNumId w:val="13"/>
  </w:num>
  <w:num w:numId="5" w16cid:durableId="1095326610">
    <w:abstractNumId w:val="21"/>
  </w:num>
  <w:num w:numId="6" w16cid:durableId="1342584701">
    <w:abstractNumId w:val="15"/>
  </w:num>
  <w:num w:numId="7" w16cid:durableId="1399015879">
    <w:abstractNumId w:val="6"/>
  </w:num>
  <w:num w:numId="8" w16cid:durableId="1193618008">
    <w:abstractNumId w:val="0"/>
  </w:num>
  <w:num w:numId="9" w16cid:durableId="371077470">
    <w:abstractNumId w:val="22"/>
  </w:num>
  <w:num w:numId="10" w16cid:durableId="266545246">
    <w:abstractNumId w:val="18"/>
  </w:num>
  <w:num w:numId="11" w16cid:durableId="1808279564">
    <w:abstractNumId w:val="8"/>
  </w:num>
  <w:num w:numId="12" w16cid:durableId="809053829">
    <w:abstractNumId w:val="11"/>
  </w:num>
  <w:num w:numId="13" w16cid:durableId="626786624">
    <w:abstractNumId w:val="3"/>
  </w:num>
  <w:num w:numId="14" w16cid:durableId="111097068">
    <w:abstractNumId w:val="10"/>
  </w:num>
  <w:num w:numId="15" w16cid:durableId="773943427">
    <w:abstractNumId w:val="19"/>
  </w:num>
  <w:num w:numId="16" w16cid:durableId="1751777413">
    <w:abstractNumId w:val="2"/>
  </w:num>
  <w:num w:numId="17" w16cid:durableId="612132547">
    <w:abstractNumId w:val="16"/>
  </w:num>
  <w:num w:numId="18" w16cid:durableId="1175849668">
    <w:abstractNumId w:val="14"/>
  </w:num>
  <w:num w:numId="19" w16cid:durableId="164980426">
    <w:abstractNumId w:val="1"/>
  </w:num>
  <w:num w:numId="20" w16cid:durableId="190535733">
    <w:abstractNumId w:val="17"/>
  </w:num>
  <w:num w:numId="21" w16cid:durableId="1900827172">
    <w:abstractNumId w:val="5"/>
  </w:num>
  <w:num w:numId="22" w16cid:durableId="323818117">
    <w:abstractNumId w:val="7"/>
  </w:num>
  <w:num w:numId="23" w16cid:durableId="12049748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270"/>
    <w:rsid w:val="00033E7C"/>
    <w:rsid w:val="00090F3A"/>
    <w:rsid w:val="000A5E9A"/>
    <w:rsid w:val="00145CDC"/>
    <w:rsid w:val="00153F8E"/>
    <w:rsid w:val="002006F2"/>
    <w:rsid w:val="00233FC4"/>
    <w:rsid w:val="00244986"/>
    <w:rsid w:val="00266137"/>
    <w:rsid w:val="002C7755"/>
    <w:rsid w:val="00305D0C"/>
    <w:rsid w:val="003C4AA6"/>
    <w:rsid w:val="003D1B0C"/>
    <w:rsid w:val="003D29C4"/>
    <w:rsid w:val="003D381E"/>
    <w:rsid w:val="00402923"/>
    <w:rsid w:val="004035A7"/>
    <w:rsid w:val="0044033E"/>
    <w:rsid w:val="00455E9F"/>
    <w:rsid w:val="00460022"/>
    <w:rsid w:val="00483CC9"/>
    <w:rsid w:val="00497C52"/>
    <w:rsid w:val="004E5270"/>
    <w:rsid w:val="004F1B8F"/>
    <w:rsid w:val="00502E2B"/>
    <w:rsid w:val="00550186"/>
    <w:rsid w:val="005A3FC6"/>
    <w:rsid w:val="006773DA"/>
    <w:rsid w:val="0068588A"/>
    <w:rsid w:val="006870EF"/>
    <w:rsid w:val="006B7446"/>
    <w:rsid w:val="00701548"/>
    <w:rsid w:val="007851A5"/>
    <w:rsid w:val="00797DF7"/>
    <w:rsid w:val="007D3B20"/>
    <w:rsid w:val="00815B5E"/>
    <w:rsid w:val="0086774F"/>
    <w:rsid w:val="00872A92"/>
    <w:rsid w:val="008B64EC"/>
    <w:rsid w:val="009240E7"/>
    <w:rsid w:val="00926AFC"/>
    <w:rsid w:val="00975E59"/>
    <w:rsid w:val="00994B1C"/>
    <w:rsid w:val="009C10D8"/>
    <w:rsid w:val="009D3053"/>
    <w:rsid w:val="009F52FA"/>
    <w:rsid w:val="00A31ABA"/>
    <w:rsid w:val="00A564F5"/>
    <w:rsid w:val="00A8547C"/>
    <w:rsid w:val="00A90D6B"/>
    <w:rsid w:val="00AB7282"/>
    <w:rsid w:val="00AC66BD"/>
    <w:rsid w:val="00AE3457"/>
    <w:rsid w:val="00B34EE2"/>
    <w:rsid w:val="00B7074E"/>
    <w:rsid w:val="00B833B0"/>
    <w:rsid w:val="00BE3A18"/>
    <w:rsid w:val="00C23439"/>
    <w:rsid w:val="00C34F02"/>
    <w:rsid w:val="00CB3DDB"/>
    <w:rsid w:val="00CC2AC4"/>
    <w:rsid w:val="00CC464B"/>
    <w:rsid w:val="00D43FF9"/>
    <w:rsid w:val="00DB1C13"/>
    <w:rsid w:val="00DD4A8B"/>
    <w:rsid w:val="00DE4419"/>
    <w:rsid w:val="00EF06F0"/>
    <w:rsid w:val="00F16AB4"/>
    <w:rsid w:val="00FC7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2B4A8"/>
  <w15:chartTrackingRefBased/>
  <w15:docId w15:val="{F499431A-60F9-4710-BED0-B32A61BB7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270"/>
    <w:rPr>
      <w:kern w:val="0"/>
      <w14:ligatures w14:val="none"/>
    </w:rPr>
  </w:style>
  <w:style w:type="paragraph" w:styleId="Heading1">
    <w:name w:val="heading 1"/>
    <w:basedOn w:val="Normal"/>
    <w:next w:val="Normal"/>
    <w:link w:val="Heading1Char"/>
    <w:uiPriority w:val="9"/>
    <w:qFormat/>
    <w:rsid w:val="004E52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E52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E52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E5270"/>
    <w:rPr>
      <w:rFonts w:asciiTheme="majorHAnsi" w:eastAsiaTheme="majorEastAsia" w:hAnsiTheme="majorHAnsi" w:cstheme="majorBidi"/>
      <w:color w:val="2F5496" w:themeColor="accent1" w:themeShade="BF"/>
      <w:kern w:val="0"/>
      <w:sz w:val="26"/>
      <w:szCs w:val="26"/>
      <w14:ligatures w14:val="none"/>
    </w:rPr>
  </w:style>
  <w:style w:type="paragraph" w:styleId="BodyText">
    <w:name w:val="Body Text"/>
    <w:basedOn w:val="Normal"/>
    <w:link w:val="BodyTextChar"/>
    <w:uiPriority w:val="1"/>
    <w:qFormat/>
    <w:rsid w:val="004E5270"/>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4E5270"/>
    <w:rPr>
      <w:rFonts w:ascii="Calibri" w:eastAsia="Calibri" w:hAnsi="Calibri" w:cs="Calibri"/>
      <w:kern w:val="0"/>
      <w14:ligatures w14:val="none"/>
    </w:rPr>
  </w:style>
  <w:style w:type="paragraph" w:styleId="ListParagraph">
    <w:name w:val="List Paragraph"/>
    <w:basedOn w:val="Normal"/>
    <w:qFormat/>
    <w:rsid w:val="004E5270"/>
    <w:pPr>
      <w:widowControl w:val="0"/>
      <w:autoSpaceDE w:val="0"/>
      <w:autoSpaceDN w:val="0"/>
      <w:spacing w:after="0" w:line="240" w:lineRule="auto"/>
      <w:ind w:left="1440" w:hanging="360"/>
    </w:pPr>
    <w:rPr>
      <w:rFonts w:ascii="Calibri" w:eastAsia="Calibri" w:hAnsi="Calibri" w:cs="Calibri"/>
    </w:rPr>
  </w:style>
  <w:style w:type="character" w:customStyle="1" w:styleId="Heading1Char">
    <w:name w:val="Heading 1 Char"/>
    <w:basedOn w:val="DefaultParagraphFont"/>
    <w:link w:val="Heading1"/>
    <w:uiPriority w:val="9"/>
    <w:rsid w:val="004E5270"/>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4E5270"/>
    <w:rPr>
      <w:rFonts w:asciiTheme="majorHAnsi" w:eastAsiaTheme="majorEastAsia" w:hAnsiTheme="majorHAnsi" w:cstheme="majorBidi"/>
      <w:color w:val="1F3763" w:themeColor="accent1" w:themeShade="7F"/>
      <w:kern w:val="0"/>
      <w:sz w:val="24"/>
      <w:szCs w:val="24"/>
      <w14:ligatures w14:val="none"/>
    </w:rPr>
  </w:style>
  <w:style w:type="paragraph" w:styleId="EndnoteText">
    <w:name w:val="endnote text"/>
    <w:basedOn w:val="Normal"/>
    <w:link w:val="EndnoteTextChar"/>
    <w:uiPriority w:val="99"/>
    <w:semiHidden/>
    <w:unhideWhenUsed/>
    <w:rsid w:val="004E527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E5270"/>
    <w:rPr>
      <w:kern w:val="0"/>
      <w:sz w:val="20"/>
      <w:szCs w:val="20"/>
      <w14:ligatures w14:val="none"/>
    </w:rPr>
  </w:style>
  <w:style w:type="character" w:styleId="EndnoteReference">
    <w:name w:val="endnote reference"/>
    <w:basedOn w:val="DefaultParagraphFont"/>
    <w:uiPriority w:val="99"/>
    <w:semiHidden/>
    <w:unhideWhenUsed/>
    <w:rsid w:val="004E5270"/>
    <w:rPr>
      <w:vertAlign w:val="superscript"/>
    </w:rPr>
  </w:style>
  <w:style w:type="paragraph" w:styleId="FootnoteText">
    <w:name w:val="footnote text"/>
    <w:basedOn w:val="Normal"/>
    <w:link w:val="FootnoteTextChar"/>
    <w:uiPriority w:val="99"/>
    <w:semiHidden/>
    <w:unhideWhenUsed/>
    <w:rsid w:val="004E52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5270"/>
    <w:rPr>
      <w:kern w:val="0"/>
      <w:sz w:val="20"/>
      <w:szCs w:val="20"/>
      <w14:ligatures w14:val="none"/>
    </w:rPr>
  </w:style>
  <w:style w:type="character" w:styleId="FootnoteReference">
    <w:name w:val="footnote reference"/>
    <w:basedOn w:val="DefaultParagraphFont"/>
    <w:uiPriority w:val="99"/>
    <w:semiHidden/>
    <w:unhideWhenUsed/>
    <w:rsid w:val="004E5270"/>
    <w:rPr>
      <w:vertAlign w:val="superscript"/>
    </w:rPr>
  </w:style>
  <w:style w:type="paragraph" w:styleId="Header">
    <w:name w:val="header"/>
    <w:basedOn w:val="Normal"/>
    <w:link w:val="HeaderChar"/>
    <w:uiPriority w:val="99"/>
    <w:unhideWhenUsed/>
    <w:rsid w:val="004E5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270"/>
    <w:rPr>
      <w:kern w:val="0"/>
      <w14:ligatures w14:val="none"/>
    </w:rPr>
  </w:style>
  <w:style w:type="paragraph" w:styleId="Footer">
    <w:name w:val="footer"/>
    <w:basedOn w:val="Normal"/>
    <w:link w:val="FooterChar"/>
    <w:uiPriority w:val="99"/>
    <w:unhideWhenUsed/>
    <w:rsid w:val="004E5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270"/>
    <w:rPr>
      <w:kern w:val="0"/>
      <w14:ligatures w14:val="none"/>
    </w:rPr>
  </w:style>
  <w:style w:type="character" w:styleId="Hyperlink">
    <w:name w:val="Hyperlink"/>
    <w:basedOn w:val="DefaultParagraphFont"/>
    <w:uiPriority w:val="99"/>
    <w:unhideWhenUsed/>
    <w:rsid w:val="004E5270"/>
    <w:rPr>
      <w:color w:val="0563C1" w:themeColor="hyperlink"/>
      <w:u w:val="single"/>
    </w:rPr>
  </w:style>
  <w:style w:type="character" w:customStyle="1" w:styleId="UnresolvedMention1">
    <w:name w:val="Unresolved Mention1"/>
    <w:basedOn w:val="DefaultParagraphFont"/>
    <w:uiPriority w:val="99"/>
    <w:semiHidden/>
    <w:unhideWhenUsed/>
    <w:rsid w:val="004E5270"/>
    <w:rPr>
      <w:color w:val="605E5C"/>
      <w:shd w:val="clear" w:color="auto" w:fill="E1DFDD"/>
    </w:rPr>
  </w:style>
  <w:style w:type="paragraph" w:customStyle="1" w:styleId="TableParagraph">
    <w:name w:val="Table Paragraph"/>
    <w:basedOn w:val="Normal"/>
    <w:uiPriority w:val="1"/>
    <w:qFormat/>
    <w:rsid w:val="004E5270"/>
    <w:pPr>
      <w:widowControl w:val="0"/>
      <w:autoSpaceDE w:val="0"/>
      <w:autoSpaceDN w:val="0"/>
      <w:spacing w:after="0" w:line="240" w:lineRule="auto"/>
    </w:pPr>
    <w:rPr>
      <w:rFonts w:ascii="Times New Roman" w:eastAsia="Times New Roman" w:hAnsi="Times New Roman" w:cs="Times New Roman"/>
    </w:rPr>
  </w:style>
  <w:style w:type="paragraph" w:styleId="PlainText">
    <w:name w:val="Plain Text"/>
    <w:basedOn w:val="Normal"/>
    <w:link w:val="PlainTextChar"/>
    <w:uiPriority w:val="99"/>
    <w:semiHidden/>
    <w:unhideWhenUsed/>
    <w:rsid w:val="004E527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E5270"/>
    <w:rPr>
      <w:rFonts w:ascii="Calibri" w:hAnsi="Calibri"/>
      <w:kern w:val="0"/>
      <w:szCs w:val="21"/>
      <w14:ligatures w14:val="none"/>
    </w:rPr>
  </w:style>
  <w:style w:type="character" w:styleId="CommentReference">
    <w:name w:val="annotation reference"/>
    <w:basedOn w:val="DefaultParagraphFont"/>
    <w:uiPriority w:val="99"/>
    <w:semiHidden/>
    <w:unhideWhenUsed/>
    <w:rsid w:val="004E5270"/>
    <w:rPr>
      <w:sz w:val="16"/>
      <w:szCs w:val="16"/>
    </w:rPr>
  </w:style>
  <w:style w:type="paragraph" w:styleId="CommentText">
    <w:name w:val="annotation text"/>
    <w:basedOn w:val="Normal"/>
    <w:link w:val="CommentTextChar"/>
    <w:uiPriority w:val="99"/>
    <w:semiHidden/>
    <w:unhideWhenUsed/>
    <w:rsid w:val="004E5270"/>
    <w:pPr>
      <w:spacing w:line="240" w:lineRule="auto"/>
    </w:pPr>
    <w:rPr>
      <w:sz w:val="20"/>
      <w:szCs w:val="20"/>
    </w:rPr>
  </w:style>
  <w:style w:type="character" w:customStyle="1" w:styleId="CommentTextChar">
    <w:name w:val="Comment Text Char"/>
    <w:basedOn w:val="DefaultParagraphFont"/>
    <w:link w:val="CommentText"/>
    <w:uiPriority w:val="99"/>
    <w:semiHidden/>
    <w:rsid w:val="004E527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E5270"/>
    <w:rPr>
      <w:b/>
      <w:bCs/>
    </w:rPr>
  </w:style>
  <w:style w:type="character" w:customStyle="1" w:styleId="CommentSubjectChar">
    <w:name w:val="Comment Subject Char"/>
    <w:basedOn w:val="CommentTextChar"/>
    <w:link w:val="CommentSubject"/>
    <w:uiPriority w:val="99"/>
    <w:semiHidden/>
    <w:rsid w:val="004E5270"/>
    <w:rPr>
      <w:b/>
      <w:bCs/>
      <w:kern w:val="0"/>
      <w:sz w:val="20"/>
      <w:szCs w:val="20"/>
      <w14:ligatures w14:val="none"/>
    </w:rPr>
  </w:style>
  <w:style w:type="paragraph" w:styleId="BalloonText">
    <w:name w:val="Balloon Text"/>
    <w:basedOn w:val="Normal"/>
    <w:link w:val="BalloonTextChar"/>
    <w:uiPriority w:val="99"/>
    <w:semiHidden/>
    <w:unhideWhenUsed/>
    <w:rsid w:val="004E52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270"/>
    <w:rPr>
      <w:rFonts w:ascii="Segoe UI" w:hAnsi="Segoe UI" w:cs="Segoe UI"/>
      <w:kern w:val="0"/>
      <w:sz w:val="18"/>
      <w:szCs w:val="18"/>
      <w14:ligatures w14:val="none"/>
    </w:rPr>
  </w:style>
  <w:style w:type="paragraph" w:styleId="Title">
    <w:name w:val="Title"/>
    <w:basedOn w:val="Normal"/>
    <w:next w:val="Normal"/>
    <w:link w:val="TitleChar"/>
    <w:uiPriority w:val="1"/>
    <w:qFormat/>
    <w:rsid w:val="004E5270"/>
    <w:pPr>
      <w:autoSpaceDE w:val="0"/>
      <w:autoSpaceDN w:val="0"/>
      <w:adjustRightInd w:val="0"/>
      <w:spacing w:before="7" w:after="0" w:line="390" w:lineRule="atLeast"/>
      <w:ind w:left="399" w:right="6400" w:hanging="360"/>
    </w:pPr>
    <w:rPr>
      <w:rFonts w:ascii="Arial" w:hAnsi="Arial" w:cs="Arial"/>
      <w:b/>
      <w:bCs/>
      <w:sz w:val="24"/>
      <w:szCs w:val="24"/>
    </w:rPr>
  </w:style>
  <w:style w:type="character" w:customStyle="1" w:styleId="TitleChar">
    <w:name w:val="Title Char"/>
    <w:basedOn w:val="DefaultParagraphFont"/>
    <w:link w:val="Title"/>
    <w:uiPriority w:val="1"/>
    <w:rsid w:val="004E5270"/>
    <w:rPr>
      <w:rFonts w:ascii="Arial" w:hAnsi="Arial" w:cs="Arial"/>
      <w:b/>
      <w:bCs/>
      <w:kern w:val="0"/>
      <w:sz w:val="24"/>
      <w:szCs w:val="24"/>
      <w14:ligatures w14:val="none"/>
    </w:rPr>
  </w:style>
  <w:style w:type="paragraph" w:customStyle="1" w:styleId="Default">
    <w:name w:val="Default"/>
    <w:rsid w:val="00550186"/>
    <w:pPr>
      <w:autoSpaceDE w:val="0"/>
      <w:autoSpaceDN w:val="0"/>
      <w:adjustRightInd w:val="0"/>
      <w:spacing w:after="0" w:line="240" w:lineRule="auto"/>
    </w:pPr>
    <w:rPr>
      <w:rFonts w:ascii="Arial" w:hAnsi="Arial" w:cs="Arial"/>
      <w:color w:val="000000"/>
      <w:kern w:val="0"/>
      <w:sz w:val="24"/>
      <w:szCs w:val="24"/>
    </w:rPr>
  </w:style>
  <w:style w:type="character" w:styleId="UnresolvedMention">
    <w:name w:val="Unresolved Mention"/>
    <w:basedOn w:val="DefaultParagraphFont"/>
    <w:uiPriority w:val="99"/>
    <w:semiHidden/>
    <w:unhideWhenUsed/>
    <w:rsid w:val="003D1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terboards.ca.gov/water_issues/programs/stormwater/constpermits.shtml" TargetMode="External"/><Relationship Id="rId13" Type="http://schemas.openxmlformats.org/officeDocument/2006/relationships/hyperlink" Target="http://www.waterboards.ca.gov/board_decisions/adopted_orders/water_quality/2003/" TargetMode="External"/><Relationship Id="rId18" Type="http://schemas.openxmlformats.org/officeDocument/2006/relationships/hyperlink" Target="https://www.wildlife.ca.gov/Data/CNDDB/Plants-and-Animals" TargetMode="External"/><Relationship Id="rId3" Type="http://schemas.openxmlformats.org/officeDocument/2006/relationships/settings" Target="settings.xml"/><Relationship Id="rId7" Type="http://schemas.openxmlformats.org/officeDocument/2006/relationships/hyperlink" Target="http://www.waterboards.ca.gov/water_issues/programs/stormwater/constpermits.shtml" TargetMode="External"/><Relationship Id="rId12" Type="http://schemas.openxmlformats.org/officeDocument/2006/relationships/hyperlink" Target="http://www.waterboards.ca.gov/board_decisions/adopted_orders/water_quality/200" TargetMode="External"/><Relationship Id="rId17" Type="http://schemas.openxmlformats.org/officeDocument/2006/relationships/hyperlink" Target="http://www.waterboards.ca.gov/centralvalley/help/permit/" TargetMode="External"/><Relationship Id="rId2" Type="http://schemas.openxmlformats.org/officeDocument/2006/relationships/styles" Target="styles.xml"/><Relationship Id="rId16" Type="http://schemas.openxmlformats.org/officeDocument/2006/relationships/hyperlink" Target="http://www.waterboards.ca.gov/centralvalley/help/permi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waterboards.ca.gov/centralvalley/water_issues/basin_plans/sacsjr_2018" TargetMode="External"/><Relationship Id="rId11" Type="http://schemas.openxmlformats.org/officeDocument/2006/relationships/hyperlink" Target="http://www.waterboards.ca.gov/centralvalley/water_issues/waste_to_surface_wat" TargetMode="External"/><Relationship Id="rId5" Type="http://schemas.openxmlformats.org/officeDocument/2006/relationships/hyperlink" Target="http://www.waterboards.ca.gov/centralvalley/water_issues/basin_plans/" TargetMode="External"/><Relationship Id="rId15" Type="http://schemas.openxmlformats.org/officeDocument/2006/relationships/hyperlink" Target="http://www.waterboards.ca.gov/centralvalley/board_decisions/adopted_orders/gene" TargetMode="External"/><Relationship Id="rId10" Type="http://schemas.openxmlformats.org/officeDocument/2006/relationships/hyperlink" Target="http://www.waterboards.ca.gov/centralvalley/water_issues/waste_to_surface_wa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aterboards.ca.gov/centralvalley/water_issues/water_quality_certificatio" TargetMode="External"/><Relationship Id="rId14" Type="http://schemas.openxmlformats.org/officeDocument/2006/relationships/hyperlink" Target="http://www.waterboards.ca.gov/centralvalley/board_decisions/adopted_orders/wa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10</Pages>
  <Words>4947</Words>
  <Characters>28200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Bratcher, Gregg@CALFIRE</dc:creator>
  <cp:keywords/>
  <dc:description/>
  <cp:lastModifiedBy>Bratcher, Gregg@CALFIRE</cp:lastModifiedBy>
  <cp:revision>65</cp:revision>
  <dcterms:created xsi:type="dcterms:W3CDTF">2024-03-12T18:39:00Z</dcterms:created>
  <dcterms:modified xsi:type="dcterms:W3CDTF">2024-03-12T21:08:00Z</dcterms:modified>
</cp:coreProperties>
</file>