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7FA78" w14:textId="6635BE2E" w:rsidR="00FA71F9" w:rsidRPr="00762DFE" w:rsidRDefault="00FA71F9" w:rsidP="00762DFE">
      <w:pPr>
        <w:ind w:left="-360"/>
        <w:rPr>
          <w:b/>
          <w:sz w:val="18"/>
          <w:szCs w:val="18"/>
        </w:rPr>
      </w:pPr>
      <w:r w:rsidRPr="00762DFE">
        <w:rPr>
          <w:b/>
          <w:sz w:val="18"/>
          <w:szCs w:val="18"/>
        </w:rPr>
        <w:t>State of Cal</w:t>
      </w:r>
      <w:r w:rsidR="00762DFE">
        <w:rPr>
          <w:b/>
          <w:sz w:val="18"/>
          <w:szCs w:val="18"/>
        </w:rPr>
        <w:t>ifornia</w:t>
      </w:r>
      <w:r w:rsidR="00762DFE">
        <w:rPr>
          <w:b/>
          <w:sz w:val="18"/>
          <w:szCs w:val="18"/>
        </w:rPr>
        <w:tab/>
      </w:r>
      <w:r w:rsidR="00762DFE">
        <w:rPr>
          <w:b/>
          <w:sz w:val="18"/>
          <w:szCs w:val="18"/>
        </w:rPr>
        <w:tab/>
      </w:r>
      <w:r w:rsidR="00762DFE">
        <w:rPr>
          <w:b/>
          <w:sz w:val="18"/>
          <w:szCs w:val="18"/>
        </w:rPr>
        <w:tab/>
      </w:r>
      <w:r w:rsidR="00762DFE">
        <w:rPr>
          <w:b/>
          <w:sz w:val="18"/>
          <w:szCs w:val="18"/>
        </w:rPr>
        <w:tab/>
      </w:r>
      <w:r w:rsidR="00762DFE">
        <w:rPr>
          <w:b/>
          <w:sz w:val="18"/>
          <w:szCs w:val="18"/>
        </w:rPr>
        <w:tab/>
      </w:r>
      <w:r w:rsidR="00762DFE">
        <w:rPr>
          <w:b/>
          <w:sz w:val="18"/>
          <w:szCs w:val="18"/>
        </w:rPr>
        <w:tab/>
      </w:r>
      <w:r w:rsidR="00762DFE">
        <w:rPr>
          <w:b/>
          <w:sz w:val="18"/>
          <w:szCs w:val="18"/>
        </w:rPr>
        <w:tab/>
      </w:r>
      <w:r w:rsidR="00762DFE">
        <w:rPr>
          <w:b/>
          <w:sz w:val="18"/>
          <w:szCs w:val="18"/>
        </w:rPr>
        <w:tab/>
        <w:t xml:space="preserve">           </w:t>
      </w:r>
      <w:r w:rsidR="001D74B9" w:rsidRPr="00762DFE">
        <w:rPr>
          <w:b/>
          <w:sz w:val="18"/>
          <w:szCs w:val="18"/>
        </w:rPr>
        <w:t>Natural</w:t>
      </w:r>
      <w:r w:rsidRPr="00762DFE">
        <w:rPr>
          <w:b/>
          <w:sz w:val="18"/>
          <w:szCs w:val="18"/>
        </w:rPr>
        <w:t xml:space="preserve"> Resources Agency</w:t>
      </w:r>
    </w:p>
    <w:p w14:paraId="17609EAB" w14:textId="77777777" w:rsidR="00FA71F9" w:rsidRDefault="00FA71F9" w:rsidP="00F57E7D">
      <w:pPr>
        <w:ind w:left="-360"/>
      </w:pPr>
    </w:p>
    <w:p w14:paraId="70B3CE20" w14:textId="77777777" w:rsidR="00FA71F9" w:rsidRPr="00233458" w:rsidRDefault="00FA71F9" w:rsidP="00F57E7D">
      <w:pPr>
        <w:ind w:left="-360"/>
        <w:rPr>
          <w:spacing w:val="100"/>
          <w:szCs w:val="24"/>
        </w:rPr>
      </w:pPr>
      <w:r w:rsidRPr="00233458">
        <w:rPr>
          <w:b/>
          <w:spacing w:val="100"/>
          <w:szCs w:val="24"/>
        </w:rPr>
        <w:t>Memorandum</w:t>
      </w:r>
    </w:p>
    <w:p w14:paraId="3CF790D2" w14:textId="77777777" w:rsidR="00FA71F9" w:rsidRDefault="00FA71F9" w:rsidP="00F57E7D">
      <w:pPr>
        <w:ind w:left="-360"/>
        <w:rPr>
          <w:spacing w:val="120"/>
        </w:rPr>
      </w:pPr>
    </w:p>
    <w:p w14:paraId="007B910C" w14:textId="77777777" w:rsidR="00FA71F9" w:rsidRPr="00934945" w:rsidRDefault="00FA71F9" w:rsidP="00F57E7D">
      <w:pPr>
        <w:ind w:left="90"/>
        <w:rPr>
          <w:rFonts w:cs="Arial"/>
          <w:spacing w:val="120"/>
          <w:szCs w:val="24"/>
        </w:rPr>
      </w:pPr>
    </w:p>
    <w:tbl>
      <w:tblPr>
        <w:tblW w:w="9990" w:type="dxa"/>
        <w:tblInd w:w="-360" w:type="dxa"/>
        <w:tblLayout w:type="fixed"/>
        <w:tblCellMar>
          <w:left w:w="0" w:type="dxa"/>
          <w:right w:w="0" w:type="dxa"/>
        </w:tblCellMar>
        <w:tblLook w:val="0000" w:firstRow="0" w:lastRow="0" w:firstColumn="0" w:lastColumn="0" w:noHBand="0" w:noVBand="0"/>
      </w:tblPr>
      <w:tblGrid>
        <w:gridCol w:w="1080"/>
        <w:gridCol w:w="5490"/>
        <w:gridCol w:w="3420"/>
      </w:tblGrid>
      <w:tr w:rsidR="00FA71F9" w:rsidRPr="00233458" w14:paraId="33A40E98" w14:textId="77777777" w:rsidTr="4E1FF6BC">
        <w:trPr>
          <w:cantSplit/>
          <w:trHeight w:hRule="exact" w:val="2043"/>
        </w:trPr>
        <w:tc>
          <w:tcPr>
            <w:tcW w:w="1080" w:type="dxa"/>
            <w:vAlign w:val="center"/>
          </w:tcPr>
          <w:p w14:paraId="1F783B26" w14:textId="77777777" w:rsidR="00FA71F9" w:rsidRPr="00233458" w:rsidRDefault="00FA71F9" w:rsidP="00E866BD">
            <w:pPr>
              <w:ind w:left="90" w:right="80"/>
              <w:jc w:val="right"/>
              <w:rPr>
                <w:rFonts w:cs="Arial"/>
                <w:sz w:val="22"/>
                <w:szCs w:val="22"/>
              </w:rPr>
            </w:pPr>
            <w:r w:rsidRPr="00233458">
              <w:rPr>
                <w:rFonts w:cs="Arial"/>
                <w:b/>
                <w:sz w:val="22"/>
                <w:szCs w:val="22"/>
              </w:rPr>
              <w:t>To:</w:t>
            </w:r>
          </w:p>
          <w:p w14:paraId="6281E6B6" w14:textId="77777777" w:rsidR="00FA71F9" w:rsidRPr="00233458" w:rsidRDefault="00FA71F9" w:rsidP="00E866BD">
            <w:pPr>
              <w:ind w:left="90" w:right="80"/>
              <w:jc w:val="right"/>
              <w:rPr>
                <w:rFonts w:cs="Arial"/>
                <w:sz w:val="22"/>
                <w:szCs w:val="22"/>
              </w:rPr>
            </w:pPr>
            <w:r w:rsidRPr="00233458">
              <w:rPr>
                <w:rFonts w:cs="Arial"/>
                <w:sz w:val="22"/>
                <w:szCs w:val="22"/>
              </w:rPr>
              <w:t xml:space="preserve">                                                                                                                            </w:t>
            </w:r>
          </w:p>
          <w:p w14:paraId="2C7CCB84" w14:textId="77777777" w:rsidR="00FA71F9" w:rsidRPr="00233458" w:rsidRDefault="00FA71F9" w:rsidP="00E866BD">
            <w:pPr>
              <w:ind w:left="90" w:right="80"/>
              <w:jc w:val="right"/>
              <w:rPr>
                <w:rFonts w:cs="Arial"/>
                <w:sz w:val="22"/>
                <w:szCs w:val="22"/>
              </w:rPr>
            </w:pPr>
            <w:r w:rsidRPr="00233458">
              <w:rPr>
                <w:rFonts w:cs="Arial"/>
                <w:sz w:val="22"/>
                <w:szCs w:val="22"/>
              </w:rPr>
              <w:t xml:space="preserve">                                                                                                                            </w:t>
            </w:r>
          </w:p>
          <w:p w14:paraId="4A985E9E" w14:textId="77777777" w:rsidR="00FA71F9" w:rsidRPr="00233458" w:rsidRDefault="00FA71F9" w:rsidP="00E866BD">
            <w:pPr>
              <w:ind w:left="90" w:right="80"/>
              <w:jc w:val="right"/>
              <w:rPr>
                <w:rFonts w:cs="Arial"/>
                <w:sz w:val="22"/>
                <w:szCs w:val="22"/>
              </w:rPr>
            </w:pPr>
            <w:r w:rsidRPr="00233458">
              <w:rPr>
                <w:rFonts w:cs="Arial"/>
                <w:sz w:val="22"/>
                <w:szCs w:val="22"/>
              </w:rPr>
              <w:t xml:space="preserve">                                                                                                                             </w:t>
            </w:r>
          </w:p>
          <w:p w14:paraId="5272C12B" w14:textId="5080B8FC" w:rsidR="00FA71F9" w:rsidRPr="00233458" w:rsidRDefault="00FA71F9" w:rsidP="00E866BD">
            <w:pPr>
              <w:ind w:left="90" w:right="80"/>
              <w:jc w:val="right"/>
              <w:rPr>
                <w:rFonts w:cs="Arial"/>
                <w:sz w:val="22"/>
                <w:szCs w:val="22"/>
              </w:rPr>
            </w:pPr>
            <w:r w:rsidRPr="00233458">
              <w:rPr>
                <w:rFonts w:cs="Arial"/>
                <w:sz w:val="22"/>
                <w:szCs w:val="22"/>
              </w:rPr>
              <w:t xml:space="preserve">                                                                                                                            </w:t>
            </w:r>
          </w:p>
          <w:p w14:paraId="17696C6F" w14:textId="77777777" w:rsidR="00FA71F9" w:rsidRPr="00233458" w:rsidRDefault="00FA71F9" w:rsidP="00E866BD">
            <w:pPr>
              <w:ind w:left="90" w:right="80"/>
              <w:jc w:val="right"/>
              <w:rPr>
                <w:rFonts w:cs="Arial"/>
                <w:sz w:val="22"/>
                <w:szCs w:val="22"/>
              </w:rPr>
            </w:pPr>
            <w:r w:rsidRPr="00233458">
              <w:rPr>
                <w:rFonts w:cs="Arial"/>
                <w:sz w:val="22"/>
                <w:szCs w:val="22"/>
              </w:rPr>
              <w:t xml:space="preserve">                                                                                                                            </w:t>
            </w:r>
          </w:p>
          <w:p w14:paraId="4271A1AF" w14:textId="77777777" w:rsidR="00FA71F9" w:rsidRPr="00233458" w:rsidRDefault="00FA71F9" w:rsidP="00E866BD">
            <w:pPr>
              <w:ind w:left="90" w:right="80"/>
              <w:jc w:val="right"/>
              <w:rPr>
                <w:rFonts w:cs="Arial"/>
                <w:sz w:val="22"/>
                <w:szCs w:val="22"/>
              </w:rPr>
            </w:pPr>
            <w:r w:rsidRPr="00233458">
              <w:rPr>
                <w:rFonts w:cs="Arial"/>
                <w:sz w:val="22"/>
                <w:szCs w:val="22"/>
              </w:rPr>
              <w:t xml:space="preserve">                                                                                                                            </w:t>
            </w:r>
          </w:p>
          <w:p w14:paraId="1C549BBB" w14:textId="77777777" w:rsidR="00FA71F9" w:rsidRPr="00233458" w:rsidRDefault="00FA71F9" w:rsidP="00E866BD">
            <w:pPr>
              <w:ind w:left="90" w:right="80"/>
              <w:jc w:val="right"/>
              <w:rPr>
                <w:rFonts w:cs="Arial"/>
                <w:sz w:val="22"/>
                <w:szCs w:val="22"/>
              </w:rPr>
            </w:pPr>
            <w:r w:rsidRPr="00233458">
              <w:rPr>
                <w:rFonts w:cs="Arial"/>
                <w:sz w:val="22"/>
                <w:szCs w:val="22"/>
              </w:rPr>
              <w:t xml:space="preserve">                                                                                                                                                                                                                                                     </w:t>
            </w:r>
          </w:p>
          <w:p w14:paraId="74E710A6" w14:textId="77777777" w:rsidR="00FA71F9" w:rsidRPr="00233458" w:rsidRDefault="00FA71F9" w:rsidP="00E866BD">
            <w:pPr>
              <w:ind w:left="90" w:right="80"/>
              <w:jc w:val="right"/>
              <w:rPr>
                <w:rFonts w:cs="Arial"/>
                <w:sz w:val="22"/>
                <w:szCs w:val="22"/>
              </w:rPr>
            </w:pPr>
          </w:p>
          <w:p w14:paraId="5F76A797" w14:textId="77777777" w:rsidR="00FA71F9" w:rsidRPr="00233458" w:rsidRDefault="00FA71F9" w:rsidP="00E866BD">
            <w:pPr>
              <w:ind w:left="90" w:right="80"/>
              <w:jc w:val="right"/>
              <w:rPr>
                <w:rFonts w:cs="Arial"/>
                <w:sz w:val="22"/>
                <w:szCs w:val="22"/>
              </w:rPr>
            </w:pPr>
          </w:p>
          <w:p w14:paraId="66082C49" w14:textId="77777777" w:rsidR="00FA71F9" w:rsidRPr="00233458" w:rsidRDefault="00FA71F9" w:rsidP="00E866BD">
            <w:pPr>
              <w:ind w:left="90" w:right="80"/>
              <w:jc w:val="right"/>
              <w:rPr>
                <w:rFonts w:cs="Arial"/>
                <w:sz w:val="22"/>
                <w:szCs w:val="22"/>
              </w:rPr>
            </w:pPr>
          </w:p>
          <w:p w14:paraId="6297E3F4" w14:textId="77777777" w:rsidR="00FA71F9" w:rsidRPr="00233458" w:rsidRDefault="00FA71F9" w:rsidP="00E866BD">
            <w:pPr>
              <w:ind w:left="90" w:right="80"/>
              <w:jc w:val="right"/>
              <w:rPr>
                <w:rFonts w:cs="Arial"/>
                <w:sz w:val="22"/>
                <w:szCs w:val="22"/>
              </w:rPr>
            </w:pPr>
          </w:p>
          <w:p w14:paraId="7810F602" w14:textId="77777777" w:rsidR="00FA71F9" w:rsidRPr="00233458" w:rsidRDefault="00FA71F9" w:rsidP="00E866BD">
            <w:pPr>
              <w:ind w:left="90" w:right="80"/>
              <w:jc w:val="right"/>
              <w:rPr>
                <w:rFonts w:cs="Arial"/>
                <w:sz w:val="22"/>
                <w:szCs w:val="22"/>
              </w:rPr>
            </w:pPr>
            <w:r w:rsidRPr="00233458">
              <w:rPr>
                <w:rFonts w:cs="Arial"/>
                <w:sz w:val="22"/>
                <w:szCs w:val="22"/>
              </w:rPr>
              <w:t xml:space="preserve">                                                                                 </w:t>
            </w:r>
          </w:p>
        </w:tc>
        <w:tc>
          <w:tcPr>
            <w:tcW w:w="5490" w:type="dxa"/>
          </w:tcPr>
          <w:p w14:paraId="6CD5DA8A" w14:textId="77777777" w:rsidR="001539D7" w:rsidRDefault="001539D7" w:rsidP="001539D7">
            <w:pPr>
              <w:rPr>
                <w:rFonts w:ascii="Calibri" w:hAnsi="Calibri"/>
                <w:sz w:val="22"/>
              </w:rPr>
            </w:pPr>
            <w:bookmarkStart w:id="0" w:name="Recipient"/>
            <w:bookmarkEnd w:id="0"/>
            <w:r>
              <w:rPr>
                <w:rFonts w:ascii="Aptos" w:hAnsi="Aptos"/>
                <w:color w:val="000000"/>
                <w:szCs w:val="24"/>
              </w:rPr>
              <w:t>Mike Battles</w:t>
            </w:r>
          </w:p>
          <w:p w14:paraId="632DC044" w14:textId="77777777" w:rsidR="001539D7" w:rsidRDefault="001539D7" w:rsidP="001539D7">
            <w:r>
              <w:rPr>
                <w:rFonts w:ascii="Aptos" w:hAnsi="Aptos"/>
                <w:color w:val="000000"/>
                <w:szCs w:val="24"/>
              </w:rPr>
              <w:t>Local Development Review Coordinator</w:t>
            </w:r>
          </w:p>
          <w:p w14:paraId="6D35CC57" w14:textId="77777777" w:rsidR="001539D7" w:rsidRDefault="001539D7" w:rsidP="001539D7">
            <w:r>
              <w:rPr>
                <w:rFonts w:ascii="Aptos" w:hAnsi="Aptos"/>
                <w:color w:val="000000"/>
                <w:szCs w:val="24"/>
              </w:rPr>
              <w:t>Caltrans District 2</w:t>
            </w:r>
          </w:p>
          <w:p w14:paraId="43ED0510" w14:textId="77777777" w:rsidR="001539D7" w:rsidRDefault="001539D7" w:rsidP="001539D7">
            <w:r>
              <w:rPr>
                <w:rFonts w:ascii="Aptos" w:hAnsi="Aptos"/>
                <w:color w:val="000000"/>
                <w:szCs w:val="24"/>
              </w:rPr>
              <w:t>1657 Riverside Drive</w:t>
            </w:r>
          </w:p>
          <w:p w14:paraId="76E82089" w14:textId="77777777" w:rsidR="001539D7" w:rsidRDefault="001539D7" w:rsidP="001539D7">
            <w:r>
              <w:rPr>
                <w:rFonts w:ascii="Aptos" w:hAnsi="Aptos"/>
                <w:color w:val="000000"/>
                <w:szCs w:val="24"/>
              </w:rPr>
              <w:t>Redding, CA 96001</w:t>
            </w:r>
          </w:p>
          <w:p w14:paraId="3DBA99EC" w14:textId="73E9D679" w:rsidR="00FA71F9" w:rsidRPr="00233458" w:rsidRDefault="00FA71F9" w:rsidP="009044E4">
            <w:pPr>
              <w:ind w:left="270"/>
              <w:rPr>
                <w:rFonts w:cs="Arial"/>
                <w:sz w:val="22"/>
                <w:szCs w:val="22"/>
              </w:rPr>
            </w:pPr>
          </w:p>
        </w:tc>
        <w:tc>
          <w:tcPr>
            <w:tcW w:w="3420" w:type="dxa"/>
          </w:tcPr>
          <w:p w14:paraId="3AAFBB7E" w14:textId="2EB43BFD" w:rsidR="00FA71F9" w:rsidRPr="00233458" w:rsidRDefault="00FA71F9" w:rsidP="00E866BD">
            <w:pPr>
              <w:ind w:left="270"/>
              <w:rPr>
                <w:rFonts w:cs="Arial"/>
                <w:sz w:val="22"/>
                <w:szCs w:val="22"/>
              </w:rPr>
            </w:pPr>
            <w:r w:rsidRPr="00233458">
              <w:rPr>
                <w:rFonts w:cs="Arial"/>
                <w:b/>
                <w:sz w:val="22"/>
                <w:szCs w:val="22"/>
              </w:rPr>
              <w:t>Date</w:t>
            </w:r>
            <w:r w:rsidRPr="00233458">
              <w:rPr>
                <w:rFonts w:cs="Arial"/>
                <w:sz w:val="22"/>
                <w:szCs w:val="22"/>
              </w:rPr>
              <w:t xml:space="preserve">:  </w:t>
            </w:r>
            <w:r w:rsidR="001539D7">
              <w:rPr>
                <w:rFonts w:cs="Arial"/>
                <w:sz w:val="22"/>
                <w:szCs w:val="22"/>
              </w:rPr>
              <w:t>2</w:t>
            </w:r>
            <w:r w:rsidR="00FD7214" w:rsidRPr="00233458">
              <w:rPr>
                <w:rFonts w:cs="Arial"/>
                <w:sz w:val="22"/>
                <w:szCs w:val="22"/>
              </w:rPr>
              <w:t>/</w:t>
            </w:r>
            <w:r w:rsidR="001539D7">
              <w:rPr>
                <w:rFonts w:cs="Arial"/>
                <w:sz w:val="22"/>
                <w:szCs w:val="22"/>
              </w:rPr>
              <w:t>6</w:t>
            </w:r>
            <w:r w:rsidR="00FD7214" w:rsidRPr="00233458">
              <w:rPr>
                <w:rFonts w:cs="Arial"/>
                <w:sz w:val="22"/>
                <w:szCs w:val="22"/>
              </w:rPr>
              <w:t>/202</w:t>
            </w:r>
            <w:r w:rsidR="001539D7">
              <w:rPr>
                <w:rFonts w:cs="Arial"/>
                <w:sz w:val="22"/>
                <w:szCs w:val="22"/>
              </w:rPr>
              <w:t>4</w:t>
            </w:r>
          </w:p>
          <w:p w14:paraId="02B89291" w14:textId="77777777" w:rsidR="00762DFE" w:rsidRPr="00233458" w:rsidRDefault="00762DFE" w:rsidP="00E866BD">
            <w:pPr>
              <w:ind w:left="270"/>
              <w:rPr>
                <w:rFonts w:cs="Arial"/>
                <w:sz w:val="22"/>
                <w:szCs w:val="22"/>
              </w:rPr>
            </w:pPr>
          </w:p>
          <w:p w14:paraId="7DDB6438" w14:textId="09433024" w:rsidR="00FA71F9" w:rsidRPr="00233458" w:rsidRDefault="00FA71F9" w:rsidP="00E866BD">
            <w:pPr>
              <w:ind w:left="270"/>
              <w:rPr>
                <w:rFonts w:cs="Arial"/>
                <w:sz w:val="22"/>
                <w:szCs w:val="22"/>
              </w:rPr>
            </w:pPr>
            <w:r w:rsidRPr="00233458">
              <w:rPr>
                <w:rFonts w:cs="Arial"/>
                <w:b/>
                <w:sz w:val="22"/>
                <w:szCs w:val="22"/>
              </w:rPr>
              <w:t>Telephone:</w:t>
            </w:r>
            <w:r w:rsidRPr="00233458">
              <w:rPr>
                <w:rFonts w:cs="Arial"/>
                <w:sz w:val="22"/>
                <w:szCs w:val="22"/>
              </w:rPr>
              <w:t xml:space="preserve"> </w:t>
            </w:r>
            <w:r w:rsidR="0014171B">
              <w:rPr>
                <w:rStyle w:val="normaltextrun"/>
                <w:rFonts w:cs="Arial"/>
                <w:color w:val="000000"/>
                <w:sz w:val="20"/>
                <w:shd w:val="clear" w:color="auto" w:fill="FFFFFF"/>
              </w:rPr>
              <w:t>(916) 653-7772</w:t>
            </w:r>
            <w:bookmarkStart w:id="1" w:name="Phone"/>
            <w:bookmarkEnd w:id="1"/>
          </w:p>
          <w:p w14:paraId="64A0A43E" w14:textId="77777777" w:rsidR="009044E4" w:rsidRPr="00233458" w:rsidRDefault="009044E4" w:rsidP="00E866BD">
            <w:pPr>
              <w:ind w:left="270"/>
              <w:rPr>
                <w:rFonts w:cs="Arial"/>
                <w:sz w:val="22"/>
                <w:szCs w:val="22"/>
              </w:rPr>
            </w:pPr>
          </w:p>
          <w:p w14:paraId="01C9BEA9" w14:textId="083AE338" w:rsidR="00FA71F9" w:rsidRPr="00233458" w:rsidRDefault="00FA71F9" w:rsidP="00E866BD">
            <w:pPr>
              <w:ind w:left="270"/>
              <w:rPr>
                <w:rFonts w:cs="Arial"/>
                <w:sz w:val="22"/>
                <w:szCs w:val="22"/>
              </w:rPr>
            </w:pPr>
            <w:r w:rsidRPr="002D7761">
              <w:rPr>
                <w:rFonts w:cs="Arial"/>
                <w:b/>
                <w:szCs w:val="24"/>
              </w:rPr>
              <w:t>Website</w:t>
            </w:r>
            <w:r w:rsidRPr="002D7761">
              <w:rPr>
                <w:rFonts w:cs="Arial"/>
                <w:szCs w:val="24"/>
              </w:rPr>
              <w:t>:</w:t>
            </w:r>
            <w:r w:rsidRPr="00FC7A19">
              <w:rPr>
                <w:rFonts w:cs="Arial"/>
                <w:b/>
                <w:szCs w:val="24"/>
              </w:rPr>
              <w:t xml:space="preserve"> </w:t>
            </w:r>
            <w:hyperlink r:id="rId10" w:history="1">
              <w:r w:rsidR="00FC7A19" w:rsidRPr="0042132F">
                <w:rPr>
                  <w:rStyle w:val="Hyperlink"/>
                  <w:rFonts w:cs="Arial"/>
                  <w:szCs w:val="24"/>
                </w:rPr>
                <w:t>www.fire.ca.gov</w:t>
              </w:r>
            </w:hyperlink>
            <w:r w:rsidR="00FC7A19">
              <w:rPr>
                <w:rFonts w:cs="Arial"/>
                <w:szCs w:val="24"/>
              </w:rPr>
              <w:t xml:space="preserve"> </w:t>
            </w:r>
          </w:p>
        </w:tc>
      </w:tr>
      <w:tr w:rsidR="00C0394B" w:rsidRPr="00233458" w14:paraId="66E803DB" w14:textId="77777777" w:rsidTr="4E1FF6BC">
        <w:trPr>
          <w:trHeight w:val="810"/>
        </w:trPr>
        <w:tc>
          <w:tcPr>
            <w:tcW w:w="1080" w:type="dxa"/>
          </w:tcPr>
          <w:p w14:paraId="37D0B5B6" w14:textId="2BF5C981" w:rsidR="00C0394B" w:rsidRPr="00233458" w:rsidRDefault="00673A95" w:rsidP="009B16E7">
            <w:pPr>
              <w:ind w:right="80"/>
              <w:jc w:val="center"/>
              <w:rPr>
                <w:rFonts w:cs="Arial"/>
                <w:b/>
                <w:sz w:val="22"/>
                <w:szCs w:val="22"/>
              </w:rPr>
            </w:pPr>
            <w:r w:rsidRPr="00233458">
              <w:rPr>
                <w:rFonts w:cs="Arial"/>
                <w:b/>
                <w:sz w:val="22"/>
                <w:szCs w:val="22"/>
              </w:rPr>
              <w:t>From:</w:t>
            </w:r>
            <w:r w:rsidR="009B16E7" w:rsidRPr="00233458">
              <w:rPr>
                <w:rFonts w:cs="Arial"/>
                <w:b/>
                <w:sz w:val="22"/>
                <w:szCs w:val="22"/>
              </w:rPr>
              <w:t xml:space="preserve">       </w:t>
            </w:r>
          </w:p>
        </w:tc>
        <w:tc>
          <w:tcPr>
            <w:tcW w:w="8910" w:type="dxa"/>
            <w:gridSpan w:val="2"/>
          </w:tcPr>
          <w:p w14:paraId="1CFB22C3" w14:textId="77777777" w:rsidR="00F65FFC" w:rsidRPr="002D7761" w:rsidRDefault="00F65FFC" w:rsidP="000D768C">
            <w:pPr>
              <w:rPr>
                <w:sz w:val="22"/>
                <w:szCs w:val="22"/>
              </w:rPr>
            </w:pPr>
            <w:r w:rsidRPr="002D7761">
              <w:rPr>
                <w:sz w:val="22"/>
                <w:szCs w:val="22"/>
              </w:rPr>
              <w:t>Len Nielson</w:t>
            </w:r>
          </w:p>
          <w:p w14:paraId="542E6599" w14:textId="689C1314" w:rsidR="00934945" w:rsidRPr="002D7761" w:rsidRDefault="00BC61DA" w:rsidP="000D768C">
            <w:pPr>
              <w:rPr>
                <w:sz w:val="22"/>
                <w:szCs w:val="22"/>
              </w:rPr>
            </w:pPr>
            <w:r>
              <w:rPr>
                <w:sz w:val="22"/>
                <w:szCs w:val="22"/>
              </w:rPr>
              <w:t xml:space="preserve">Staff Chief </w:t>
            </w:r>
            <w:r w:rsidR="00BB66EA">
              <w:rPr>
                <w:sz w:val="22"/>
                <w:szCs w:val="22"/>
              </w:rPr>
              <w:t xml:space="preserve">of </w:t>
            </w:r>
            <w:r w:rsidR="00F65FFC" w:rsidRPr="002D7761">
              <w:rPr>
                <w:sz w:val="22"/>
                <w:szCs w:val="22"/>
              </w:rPr>
              <w:t>Prescribe</w:t>
            </w:r>
            <w:r w:rsidR="00CE03E2" w:rsidRPr="002D7761">
              <w:rPr>
                <w:sz w:val="22"/>
                <w:szCs w:val="22"/>
              </w:rPr>
              <w:t xml:space="preserve">d </w:t>
            </w:r>
            <w:r w:rsidR="00262643" w:rsidRPr="002D7761">
              <w:rPr>
                <w:sz w:val="22"/>
                <w:szCs w:val="22"/>
              </w:rPr>
              <w:t>Fire and Environmental Protection</w:t>
            </w:r>
          </w:p>
          <w:p w14:paraId="719DEA64" w14:textId="77777777" w:rsidR="002D7761" w:rsidRPr="00233458" w:rsidRDefault="002D7761" w:rsidP="00E866BD">
            <w:pPr>
              <w:ind w:left="270"/>
              <w:rPr>
                <w:sz w:val="22"/>
                <w:szCs w:val="22"/>
              </w:rPr>
            </w:pPr>
          </w:p>
          <w:p w14:paraId="14B4DFAE" w14:textId="0C6B201A" w:rsidR="00C0394B" w:rsidRPr="00233458" w:rsidRDefault="00C0394B" w:rsidP="002D7761">
            <w:pPr>
              <w:rPr>
                <w:rFonts w:cs="Arial"/>
                <w:b/>
                <w:sz w:val="22"/>
                <w:szCs w:val="22"/>
              </w:rPr>
            </w:pPr>
            <w:r w:rsidRPr="00233458">
              <w:rPr>
                <w:rFonts w:cs="Arial"/>
                <w:b/>
                <w:sz w:val="22"/>
                <w:szCs w:val="22"/>
              </w:rPr>
              <w:t>California Department of Forestry and Fire Protection (CAL FIRE)</w:t>
            </w:r>
          </w:p>
          <w:p w14:paraId="79F5D48C" w14:textId="77777777" w:rsidR="00C0394B" w:rsidRPr="00233458" w:rsidRDefault="00C0394B" w:rsidP="00E866BD">
            <w:pPr>
              <w:ind w:left="270"/>
              <w:rPr>
                <w:rFonts w:cs="Arial"/>
                <w:sz w:val="22"/>
                <w:szCs w:val="22"/>
              </w:rPr>
            </w:pPr>
          </w:p>
        </w:tc>
      </w:tr>
      <w:tr w:rsidR="00FA71F9" w:rsidRPr="00233458" w14:paraId="10E2E253" w14:textId="77777777" w:rsidTr="4E1FF6BC">
        <w:trPr>
          <w:trHeight w:val="378"/>
        </w:trPr>
        <w:tc>
          <w:tcPr>
            <w:tcW w:w="1080" w:type="dxa"/>
          </w:tcPr>
          <w:p w14:paraId="6DE8D248" w14:textId="77777777" w:rsidR="00FA71F9" w:rsidRPr="00233458" w:rsidRDefault="00FA71F9" w:rsidP="00E866BD">
            <w:pPr>
              <w:ind w:left="90" w:right="80"/>
              <w:jc w:val="right"/>
              <w:rPr>
                <w:rFonts w:cs="Arial"/>
                <w:b/>
                <w:sz w:val="22"/>
                <w:szCs w:val="22"/>
              </w:rPr>
            </w:pPr>
            <w:r w:rsidRPr="00233458">
              <w:rPr>
                <w:rFonts w:cs="Arial"/>
                <w:b/>
                <w:sz w:val="22"/>
                <w:szCs w:val="22"/>
              </w:rPr>
              <w:t>Subject:</w:t>
            </w:r>
          </w:p>
        </w:tc>
        <w:tc>
          <w:tcPr>
            <w:tcW w:w="8910" w:type="dxa"/>
            <w:gridSpan w:val="2"/>
          </w:tcPr>
          <w:p w14:paraId="36C17413" w14:textId="6BEB6775" w:rsidR="00C924E0" w:rsidRPr="00233458" w:rsidRDefault="000D768C" w:rsidP="003878FF">
            <w:pPr>
              <w:rPr>
                <w:rFonts w:cs="Arial"/>
                <w:sz w:val="22"/>
                <w:szCs w:val="22"/>
              </w:rPr>
            </w:pPr>
            <w:bookmarkStart w:id="2" w:name="Subject"/>
            <w:bookmarkEnd w:id="2"/>
            <w:r>
              <w:rPr>
                <w:rFonts w:ascii="Aptos" w:hAnsi="Aptos"/>
                <w:color w:val="000000"/>
                <w:szCs w:val="24"/>
              </w:rPr>
              <w:t>Shasta County Wildfire Mitigation/Haz Fuels Reduction Project #5293</w:t>
            </w:r>
          </w:p>
          <w:p w14:paraId="1FEDF2EA" w14:textId="77777777" w:rsidR="00C924E0" w:rsidRPr="00233458" w:rsidRDefault="00C924E0" w:rsidP="00C924E0">
            <w:pPr>
              <w:ind w:left="270"/>
              <w:rPr>
                <w:rFonts w:cs="Arial"/>
                <w:sz w:val="22"/>
                <w:szCs w:val="22"/>
              </w:rPr>
            </w:pPr>
          </w:p>
          <w:p w14:paraId="5D958AAC" w14:textId="0C0DB398" w:rsidR="00265CF9" w:rsidRPr="00EA04C3" w:rsidRDefault="00265CF9" w:rsidP="00EA04C3">
            <w:pPr>
              <w:rPr>
                <w:rFonts w:cs="Arial"/>
                <w:sz w:val="22"/>
                <w:szCs w:val="22"/>
              </w:rPr>
            </w:pPr>
            <w:r>
              <w:rPr>
                <w:rFonts w:ascii="Aptos" w:hAnsi="Aptos"/>
                <w:color w:val="000000"/>
                <w:szCs w:val="24"/>
              </w:rPr>
              <w:t xml:space="preserve">This memorandum is in response to your comments </w:t>
            </w:r>
            <w:r w:rsidR="005F1194">
              <w:rPr>
                <w:rFonts w:ascii="Aptos" w:hAnsi="Aptos"/>
                <w:color w:val="000000"/>
                <w:szCs w:val="24"/>
              </w:rPr>
              <w:t>made</w:t>
            </w:r>
            <w:r w:rsidR="00776E76">
              <w:rPr>
                <w:rFonts w:ascii="Aptos" w:hAnsi="Aptos"/>
                <w:color w:val="000000"/>
                <w:szCs w:val="24"/>
              </w:rPr>
              <w:t xml:space="preserve">, </w:t>
            </w:r>
            <w:r w:rsidR="009630DC">
              <w:rPr>
                <w:rFonts w:ascii="Aptos" w:hAnsi="Aptos"/>
                <w:color w:val="000000"/>
                <w:szCs w:val="24"/>
              </w:rPr>
              <w:t>via email on 1/18/2024</w:t>
            </w:r>
            <w:r w:rsidR="005F1194">
              <w:rPr>
                <w:rFonts w:ascii="Aptos" w:hAnsi="Aptos"/>
                <w:color w:val="000000"/>
                <w:szCs w:val="24"/>
              </w:rPr>
              <w:t xml:space="preserve"> </w:t>
            </w:r>
            <w:r w:rsidR="009630DC">
              <w:rPr>
                <w:rFonts w:ascii="Aptos" w:hAnsi="Aptos"/>
                <w:color w:val="000000"/>
                <w:szCs w:val="24"/>
              </w:rPr>
              <w:t>regarding</w:t>
            </w:r>
            <w:r w:rsidR="005F1194">
              <w:rPr>
                <w:rFonts w:ascii="Aptos" w:hAnsi="Aptos"/>
                <w:color w:val="000000"/>
                <w:szCs w:val="24"/>
              </w:rPr>
              <w:t xml:space="preserve"> the Initial Study Mitigated Negative Declaration</w:t>
            </w:r>
            <w:r w:rsidR="00EA04C3">
              <w:rPr>
                <w:rFonts w:ascii="Aptos" w:hAnsi="Aptos"/>
                <w:color w:val="000000"/>
                <w:szCs w:val="24"/>
              </w:rPr>
              <w:t xml:space="preserve"> titled Shasta County Wildfire Mitigation/Haz Fuels Reduction Project (5293)</w:t>
            </w:r>
            <w:r w:rsidR="0057065C">
              <w:rPr>
                <w:rFonts w:cs="Arial"/>
                <w:sz w:val="22"/>
                <w:szCs w:val="22"/>
              </w:rPr>
              <w:t>.</w:t>
            </w:r>
            <w:r w:rsidR="009630DC">
              <w:rPr>
                <w:rFonts w:cs="Arial"/>
                <w:sz w:val="22"/>
                <w:szCs w:val="22"/>
              </w:rPr>
              <w:t xml:space="preserve"> </w:t>
            </w:r>
            <w:r w:rsidR="00776E76">
              <w:rPr>
                <w:rFonts w:cs="Arial"/>
                <w:sz w:val="22"/>
                <w:szCs w:val="22"/>
              </w:rPr>
              <w:t xml:space="preserve">Below </w:t>
            </w:r>
            <w:r w:rsidR="009630DC">
              <w:rPr>
                <w:rFonts w:cs="Arial"/>
                <w:sz w:val="22"/>
                <w:szCs w:val="22"/>
              </w:rPr>
              <w:t>are your comments.</w:t>
            </w:r>
          </w:p>
          <w:p w14:paraId="13B33358" w14:textId="287A1488" w:rsidR="00265CF9" w:rsidRDefault="00265CF9" w:rsidP="008C0AB5">
            <w:pPr>
              <w:spacing w:before="100" w:beforeAutospacing="1" w:after="100" w:afterAutospacing="1" w:line="240" w:lineRule="auto"/>
              <w:rPr>
                <w:rFonts w:ascii="Aptos" w:hAnsi="Aptos"/>
                <w:color w:val="000000"/>
                <w:szCs w:val="24"/>
              </w:rPr>
            </w:pPr>
            <w:r>
              <w:rPr>
                <w:rFonts w:ascii="Aptos" w:hAnsi="Aptos"/>
                <w:color w:val="000000"/>
                <w:szCs w:val="24"/>
              </w:rPr>
              <w:t xml:space="preserve">1) </w:t>
            </w:r>
            <w:r w:rsidR="008C0AB5">
              <w:rPr>
                <w:rFonts w:ascii="Aptos" w:hAnsi="Aptos"/>
                <w:color w:val="000000"/>
                <w:szCs w:val="24"/>
              </w:rPr>
              <w:t>If there is any work taking place within the Caltrans Right-of-Way, an Encroachment Permit is required.  This may include access points if the access is not already permitted</w:t>
            </w:r>
            <w:r w:rsidR="0057065C">
              <w:rPr>
                <w:rFonts w:ascii="Aptos" w:hAnsi="Aptos"/>
                <w:color w:val="000000"/>
                <w:szCs w:val="24"/>
              </w:rPr>
              <w:t>.</w:t>
            </w:r>
          </w:p>
          <w:p w14:paraId="1EE98717" w14:textId="6E7260BF" w:rsidR="008C0AB5" w:rsidRDefault="00265CF9" w:rsidP="008C0AB5">
            <w:pPr>
              <w:spacing w:before="100" w:beforeAutospacing="1" w:after="100" w:afterAutospacing="1" w:line="240" w:lineRule="auto"/>
              <w:rPr>
                <w:rFonts w:ascii="Aptos" w:hAnsi="Aptos"/>
                <w:color w:val="000000"/>
                <w:szCs w:val="24"/>
              </w:rPr>
            </w:pPr>
            <w:r>
              <w:rPr>
                <w:rFonts w:ascii="Aptos" w:hAnsi="Aptos"/>
                <w:color w:val="000000"/>
                <w:szCs w:val="24"/>
              </w:rPr>
              <w:t xml:space="preserve">2) </w:t>
            </w:r>
            <w:r w:rsidR="008C0AB5">
              <w:rPr>
                <w:rFonts w:ascii="Aptos" w:hAnsi="Aptos"/>
                <w:color w:val="000000"/>
                <w:szCs w:val="24"/>
              </w:rPr>
              <w:t xml:space="preserve">A request to have Attachment "A" of the MND sent to Caltrans was submitted via email to </w:t>
            </w:r>
            <w:proofErr w:type="spellStart"/>
            <w:r w:rsidR="008C0AB5">
              <w:rPr>
                <w:rFonts w:ascii="Aptos" w:hAnsi="Aptos"/>
                <w:color w:val="000000"/>
                <w:szCs w:val="24"/>
              </w:rPr>
              <w:t>Calfire</w:t>
            </w:r>
            <w:proofErr w:type="spellEnd"/>
            <w:r w:rsidR="008C0AB5">
              <w:rPr>
                <w:rFonts w:ascii="Aptos" w:hAnsi="Aptos"/>
                <w:color w:val="000000"/>
                <w:szCs w:val="24"/>
              </w:rPr>
              <w:t>, but this Attachment was never sent for review.  Please submit Attachment A to the Caltrans District 2 Local Development Review Coordinator so that it can be distributed to Caltrans functional units for review</w:t>
            </w:r>
            <w:r w:rsidR="0057065C">
              <w:rPr>
                <w:rFonts w:ascii="Aptos" w:hAnsi="Aptos"/>
                <w:color w:val="000000"/>
                <w:szCs w:val="24"/>
              </w:rPr>
              <w:t>.</w:t>
            </w:r>
          </w:p>
          <w:p w14:paraId="7FF03F24" w14:textId="34F67A32" w:rsidR="008C0AB5" w:rsidRDefault="00265CF9" w:rsidP="008C0AB5">
            <w:pPr>
              <w:spacing w:before="100" w:beforeAutospacing="1" w:after="100" w:afterAutospacing="1" w:line="240" w:lineRule="auto"/>
              <w:rPr>
                <w:rFonts w:ascii="Aptos" w:hAnsi="Aptos"/>
                <w:color w:val="000000"/>
                <w:szCs w:val="24"/>
              </w:rPr>
            </w:pPr>
            <w:r>
              <w:rPr>
                <w:rFonts w:ascii="Aptos" w:hAnsi="Aptos"/>
                <w:color w:val="000000"/>
                <w:szCs w:val="24"/>
              </w:rPr>
              <w:t xml:space="preserve">3) </w:t>
            </w:r>
            <w:r w:rsidR="008C0AB5">
              <w:rPr>
                <w:rFonts w:ascii="Aptos" w:hAnsi="Aptos"/>
                <w:color w:val="000000"/>
                <w:szCs w:val="24"/>
              </w:rPr>
              <w:t>The project proponent should protect Caltrans assets, including but not limited to, highway culverts and highway water channels</w:t>
            </w:r>
            <w:r w:rsidR="0057065C">
              <w:rPr>
                <w:rFonts w:ascii="Aptos" w:hAnsi="Aptos"/>
                <w:color w:val="000000"/>
                <w:szCs w:val="24"/>
              </w:rPr>
              <w:t>.</w:t>
            </w:r>
          </w:p>
          <w:p w14:paraId="3EB3345A" w14:textId="6EBA9EE9" w:rsidR="008C0AB5" w:rsidRDefault="00265CF9" w:rsidP="008C0AB5">
            <w:pPr>
              <w:spacing w:before="100" w:beforeAutospacing="1" w:after="100" w:afterAutospacing="1" w:line="240" w:lineRule="auto"/>
              <w:rPr>
                <w:rFonts w:ascii="Aptos" w:hAnsi="Aptos"/>
                <w:color w:val="000000"/>
                <w:szCs w:val="24"/>
              </w:rPr>
            </w:pPr>
            <w:r>
              <w:rPr>
                <w:rFonts w:ascii="Aptos" w:hAnsi="Aptos"/>
                <w:color w:val="000000"/>
                <w:szCs w:val="24"/>
              </w:rPr>
              <w:t xml:space="preserve">4) </w:t>
            </w:r>
            <w:r w:rsidR="008C0AB5">
              <w:rPr>
                <w:rFonts w:ascii="Aptos" w:hAnsi="Aptos"/>
                <w:color w:val="000000"/>
                <w:szCs w:val="24"/>
              </w:rPr>
              <w:t xml:space="preserve">The IS/MND report states that trees cut down during work will be sold and hauled off-site.  The report also states that the project will produce a large quantity of biomass, some of which is to be hauled to off-site biomass facilities.  These activities will create </w:t>
            </w:r>
            <w:proofErr w:type="gramStart"/>
            <w:r w:rsidR="008C0AB5">
              <w:rPr>
                <w:rFonts w:ascii="Aptos" w:hAnsi="Aptos"/>
                <w:color w:val="000000"/>
                <w:szCs w:val="24"/>
              </w:rPr>
              <w:t>a number of</w:t>
            </w:r>
            <w:proofErr w:type="gramEnd"/>
            <w:r w:rsidR="008C0AB5">
              <w:rPr>
                <w:rFonts w:ascii="Aptos" w:hAnsi="Aptos"/>
                <w:color w:val="000000"/>
                <w:szCs w:val="24"/>
              </w:rPr>
              <w:t xml:space="preserve"> transport vehicles hauling off this material, that will have to access the State Highway System.  If hauling of materials from the site requires direct access to the State Highway System, the project proponent shall conduct a safety/operational analysis of the stopping sight distance according to Section 201.3 of the California Highway Design Manual at the access point.  If hauling </w:t>
            </w:r>
            <w:proofErr w:type="gramStart"/>
            <w:r w:rsidR="008C0AB5">
              <w:rPr>
                <w:rFonts w:ascii="Aptos" w:hAnsi="Aptos"/>
                <w:color w:val="000000"/>
                <w:szCs w:val="24"/>
              </w:rPr>
              <w:t>in excess of</w:t>
            </w:r>
            <w:proofErr w:type="gramEnd"/>
            <w:r w:rsidR="008C0AB5">
              <w:rPr>
                <w:rFonts w:ascii="Aptos" w:hAnsi="Aptos"/>
                <w:color w:val="000000"/>
                <w:szCs w:val="24"/>
              </w:rPr>
              <w:t xml:space="preserve"> 20 trucks a day from any site, the project proponent shall conduct a safety/operation analysis at the intersection where trucks enter the State Highway System.  Alternatively, the project proponent may propose an approvable alternative process</w:t>
            </w:r>
            <w:r w:rsidR="0057065C">
              <w:rPr>
                <w:rFonts w:ascii="Aptos" w:hAnsi="Aptos"/>
                <w:color w:val="000000"/>
                <w:szCs w:val="24"/>
              </w:rPr>
              <w:t>.</w:t>
            </w:r>
          </w:p>
          <w:p w14:paraId="5D206F0C" w14:textId="49DC3556" w:rsidR="009630DC" w:rsidRDefault="00B320E2" w:rsidP="008C0AB5">
            <w:pPr>
              <w:spacing w:before="100" w:beforeAutospacing="1" w:after="100" w:afterAutospacing="1" w:line="240" w:lineRule="auto"/>
              <w:rPr>
                <w:rFonts w:ascii="Aptos" w:hAnsi="Aptos"/>
                <w:color w:val="000000"/>
                <w:szCs w:val="24"/>
              </w:rPr>
            </w:pPr>
            <w:r>
              <w:rPr>
                <w:rFonts w:ascii="Aptos" w:hAnsi="Aptos"/>
                <w:color w:val="000000"/>
                <w:szCs w:val="24"/>
              </w:rPr>
              <w:t>The responses to your comments are as follows</w:t>
            </w:r>
            <w:r w:rsidR="007E0BF9">
              <w:rPr>
                <w:rFonts w:ascii="Aptos" w:hAnsi="Aptos"/>
                <w:color w:val="000000"/>
                <w:szCs w:val="24"/>
              </w:rPr>
              <w:t xml:space="preserve"> and </w:t>
            </w:r>
            <w:r w:rsidR="00721AC2">
              <w:rPr>
                <w:rFonts w:ascii="Aptos" w:hAnsi="Aptos"/>
                <w:color w:val="000000"/>
                <w:szCs w:val="24"/>
              </w:rPr>
              <w:t>each answer correlates to the numbered question above:</w:t>
            </w:r>
            <w:r w:rsidR="007E0BF9">
              <w:rPr>
                <w:rFonts w:ascii="Aptos" w:hAnsi="Aptos"/>
                <w:color w:val="000000"/>
                <w:szCs w:val="24"/>
              </w:rPr>
              <w:t xml:space="preserve"> </w:t>
            </w:r>
          </w:p>
          <w:p w14:paraId="159803AB" w14:textId="35669D50" w:rsidR="00B320E2" w:rsidRDefault="007E0BF9" w:rsidP="00721AC2">
            <w:pPr>
              <w:pStyle w:val="ListParagraph"/>
              <w:numPr>
                <w:ilvl w:val="0"/>
                <w:numId w:val="11"/>
              </w:numPr>
              <w:spacing w:before="100" w:beforeAutospacing="1" w:after="100" w:afterAutospacing="1" w:line="240" w:lineRule="auto"/>
              <w:rPr>
                <w:rFonts w:ascii="Aptos" w:hAnsi="Aptos"/>
                <w:szCs w:val="24"/>
              </w:rPr>
            </w:pPr>
            <w:r w:rsidRPr="00721AC2">
              <w:rPr>
                <w:rFonts w:ascii="Aptos" w:hAnsi="Aptos"/>
                <w:szCs w:val="24"/>
              </w:rPr>
              <w:lastRenderedPageBreak/>
              <w:t>No work can be conducted on government owned parcels or easements.  Only existing roads with existing encroachment permits are to be utilized in the project.</w:t>
            </w:r>
          </w:p>
          <w:p w14:paraId="55163E0E" w14:textId="77777777" w:rsidR="00721AC2" w:rsidRDefault="00721AC2" w:rsidP="003A6477">
            <w:pPr>
              <w:pStyle w:val="ListParagraph"/>
              <w:spacing w:before="100" w:beforeAutospacing="1" w:after="100" w:afterAutospacing="1" w:line="240" w:lineRule="auto"/>
              <w:rPr>
                <w:rFonts w:ascii="Aptos" w:hAnsi="Aptos"/>
                <w:szCs w:val="24"/>
              </w:rPr>
            </w:pPr>
          </w:p>
          <w:p w14:paraId="1456B42B" w14:textId="77777777" w:rsidR="00104A8B" w:rsidRDefault="003A6477" w:rsidP="003A6477">
            <w:pPr>
              <w:pStyle w:val="ListParagraph"/>
              <w:numPr>
                <w:ilvl w:val="0"/>
                <w:numId w:val="11"/>
              </w:numPr>
              <w:spacing w:before="100" w:beforeAutospacing="1" w:after="100" w:afterAutospacing="1" w:line="240" w:lineRule="auto"/>
              <w:rPr>
                <w:rFonts w:ascii="Aptos" w:hAnsi="Aptos"/>
                <w:szCs w:val="24"/>
              </w:rPr>
            </w:pPr>
            <w:r>
              <w:rPr>
                <w:rFonts w:ascii="Aptos" w:hAnsi="Aptos"/>
                <w:szCs w:val="24"/>
              </w:rPr>
              <w:t>The document will be resubmitted</w:t>
            </w:r>
            <w:r w:rsidR="009028D5">
              <w:rPr>
                <w:rFonts w:ascii="Aptos" w:hAnsi="Aptos"/>
                <w:szCs w:val="24"/>
              </w:rPr>
              <w:t>, 2/6/2024,</w:t>
            </w:r>
            <w:r>
              <w:rPr>
                <w:rFonts w:ascii="Aptos" w:hAnsi="Aptos"/>
                <w:szCs w:val="24"/>
              </w:rPr>
              <w:t xml:space="preserve"> in the State </w:t>
            </w:r>
            <w:r w:rsidR="009028D5">
              <w:rPr>
                <w:rFonts w:ascii="Aptos" w:hAnsi="Aptos"/>
                <w:szCs w:val="24"/>
              </w:rPr>
              <w:t>C</w:t>
            </w:r>
            <w:r>
              <w:rPr>
                <w:rFonts w:ascii="Aptos" w:hAnsi="Aptos"/>
                <w:szCs w:val="24"/>
              </w:rPr>
              <w:t>learing</w:t>
            </w:r>
            <w:r w:rsidR="00104A8B">
              <w:rPr>
                <w:rFonts w:ascii="Aptos" w:hAnsi="Aptos"/>
                <w:szCs w:val="24"/>
              </w:rPr>
              <w:t>h</w:t>
            </w:r>
            <w:r>
              <w:rPr>
                <w:rFonts w:ascii="Aptos" w:hAnsi="Aptos"/>
                <w:szCs w:val="24"/>
              </w:rPr>
              <w:t>ouse with the appropriate attachments for full transparency</w:t>
            </w:r>
            <w:r w:rsidR="00104A8B">
              <w:rPr>
                <w:rFonts w:ascii="Aptos" w:hAnsi="Aptos"/>
                <w:szCs w:val="24"/>
              </w:rPr>
              <w:t>. Attachment A are the maps of the project area and will be available with resubmittal.</w:t>
            </w:r>
          </w:p>
          <w:p w14:paraId="5D4AA499" w14:textId="77777777" w:rsidR="00104A8B" w:rsidRPr="00104A8B" w:rsidRDefault="00104A8B" w:rsidP="00104A8B">
            <w:pPr>
              <w:pStyle w:val="ListParagraph"/>
              <w:rPr>
                <w:rFonts w:ascii="Aptos" w:hAnsi="Aptos"/>
                <w:szCs w:val="24"/>
              </w:rPr>
            </w:pPr>
          </w:p>
          <w:p w14:paraId="69A15FE1" w14:textId="68A3E6DD" w:rsidR="003A6477" w:rsidRDefault="00F43B3C" w:rsidP="003A6477">
            <w:pPr>
              <w:pStyle w:val="ListParagraph"/>
              <w:numPr>
                <w:ilvl w:val="0"/>
                <w:numId w:val="11"/>
              </w:numPr>
              <w:spacing w:before="100" w:beforeAutospacing="1" w:after="100" w:afterAutospacing="1" w:line="240" w:lineRule="auto"/>
              <w:rPr>
                <w:rFonts w:ascii="Aptos" w:hAnsi="Aptos"/>
                <w:szCs w:val="24"/>
              </w:rPr>
            </w:pPr>
            <w:r w:rsidRPr="00F43B3C">
              <w:rPr>
                <w:rFonts w:ascii="Aptos" w:hAnsi="Aptos"/>
                <w:szCs w:val="24"/>
              </w:rPr>
              <w:t>No work can be</w:t>
            </w:r>
            <w:r>
              <w:rPr>
                <w:rFonts w:ascii="Aptos" w:hAnsi="Aptos"/>
                <w:szCs w:val="24"/>
              </w:rPr>
              <w:t xml:space="preserve"> or will be</w:t>
            </w:r>
            <w:r w:rsidRPr="00F43B3C">
              <w:rPr>
                <w:rFonts w:ascii="Aptos" w:hAnsi="Aptos"/>
                <w:szCs w:val="24"/>
              </w:rPr>
              <w:t xml:space="preserve"> conducted on government owned parcels or easements.  Only existing roads with existing encroachment permits are to be utilized in the project.</w:t>
            </w:r>
            <w:r w:rsidR="00F638E4" w:rsidRPr="00F43B3C">
              <w:rPr>
                <w:rFonts w:ascii="Aptos" w:hAnsi="Aptos"/>
                <w:szCs w:val="24"/>
              </w:rPr>
              <w:t xml:space="preserve"> Care will be taken not to damage Caltrans infrastructure</w:t>
            </w:r>
            <w:r w:rsidR="00F638E4">
              <w:rPr>
                <w:rFonts w:ascii="Aptos" w:hAnsi="Aptos"/>
                <w:szCs w:val="24"/>
              </w:rPr>
              <w:t>.</w:t>
            </w:r>
            <w:r w:rsidR="00F638E4" w:rsidRPr="00F43B3C">
              <w:rPr>
                <w:rFonts w:ascii="Aptos" w:hAnsi="Aptos"/>
                <w:szCs w:val="24"/>
              </w:rPr>
              <w:t xml:space="preserve"> </w:t>
            </w:r>
            <w:r w:rsidRPr="00F43B3C">
              <w:rPr>
                <w:rFonts w:ascii="Aptos" w:hAnsi="Aptos"/>
                <w:szCs w:val="24"/>
              </w:rPr>
              <w:t xml:space="preserve">  </w:t>
            </w:r>
            <w:r w:rsidR="00F638E4">
              <w:rPr>
                <w:rFonts w:ascii="Aptos" w:hAnsi="Aptos"/>
                <w:szCs w:val="24"/>
              </w:rPr>
              <w:t xml:space="preserve">In the event </w:t>
            </w:r>
            <w:r w:rsidR="009137AE">
              <w:rPr>
                <w:rFonts w:ascii="Aptos" w:hAnsi="Aptos"/>
                <w:szCs w:val="24"/>
              </w:rPr>
              <w:t>the</w:t>
            </w:r>
            <w:r w:rsidRPr="00F43B3C">
              <w:rPr>
                <w:rFonts w:ascii="Aptos" w:hAnsi="Aptos"/>
                <w:szCs w:val="24"/>
              </w:rPr>
              <w:t xml:space="preserve"> contractor </w:t>
            </w:r>
            <w:r w:rsidR="009137AE">
              <w:rPr>
                <w:rFonts w:ascii="Aptos" w:hAnsi="Aptos"/>
                <w:szCs w:val="24"/>
              </w:rPr>
              <w:t>damages any of CALTRANS infrastructure</w:t>
            </w:r>
            <w:r w:rsidR="00FA6E57">
              <w:rPr>
                <w:rFonts w:ascii="Aptos" w:hAnsi="Aptos"/>
                <w:szCs w:val="24"/>
              </w:rPr>
              <w:t>,</w:t>
            </w:r>
            <w:r w:rsidR="009137AE">
              <w:rPr>
                <w:rFonts w:ascii="Aptos" w:hAnsi="Aptos"/>
                <w:szCs w:val="24"/>
              </w:rPr>
              <w:t xml:space="preserve"> </w:t>
            </w:r>
            <w:r w:rsidR="006019FF">
              <w:rPr>
                <w:rFonts w:ascii="Aptos" w:hAnsi="Aptos"/>
                <w:szCs w:val="24"/>
              </w:rPr>
              <w:t xml:space="preserve">the contractor </w:t>
            </w:r>
            <w:r w:rsidRPr="00F43B3C">
              <w:rPr>
                <w:rFonts w:ascii="Aptos" w:hAnsi="Aptos"/>
                <w:szCs w:val="24"/>
              </w:rPr>
              <w:t>will repair any damage</w:t>
            </w:r>
            <w:r w:rsidR="006019FF">
              <w:rPr>
                <w:rFonts w:ascii="Aptos" w:hAnsi="Aptos"/>
                <w:szCs w:val="24"/>
              </w:rPr>
              <w:t xml:space="preserve"> with the instruction </w:t>
            </w:r>
            <w:r w:rsidR="00FA6E57">
              <w:rPr>
                <w:rFonts w:ascii="Aptos" w:hAnsi="Aptos"/>
                <w:szCs w:val="24"/>
              </w:rPr>
              <w:t>of CALTRANS.</w:t>
            </w:r>
          </w:p>
          <w:p w14:paraId="2E4CA5EB" w14:textId="77777777" w:rsidR="00FA6E57" w:rsidRPr="00FA6E57" w:rsidRDefault="00FA6E57" w:rsidP="00FA6E57">
            <w:pPr>
              <w:pStyle w:val="ListParagraph"/>
              <w:rPr>
                <w:rFonts w:ascii="Aptos" w:hAnsi="Aptos"/>
                <w:szCs w:val="24"/>
              </w:rPr>
            </w:pPr>
          </w:p>
          <w:p w14:paraId="16A40B27" w14:textId="46F71B07" w:rsidR="00FA6E57" w:rsidRDefault="00CF6C74" w:rsidP="003A6477">
            <w:pPr>
              <w:pStyle w:val="ListParagraph"/>
              <w:numPr>
                <w:ilvl w:val="0"/>
                <w:numId w:val="11"/>
              </w:numPr>
              <w:spacing w:before="100" w:beforeAutospacing="1" w:after="100" w:afterAutospacing="1" w:line="240" w:lineRule="auto"/>
              <w:rPr>
                <w:rFonts w:ascii="Aptos" w:hAnsi="Aptos"/>
                <w:szCs w:val="24"/>
              </w:rPr>
            </w:pPr>
            <w:r w:rsidRPr="00CF6C74">
              <w:rPr>
                <w:rFonts w:ascii="Aptos" w:hAnsi="Aptos"/>
                <w:szCs w:val="24"/>
              </w:rPr>
              <w:t xml:space="preserve">The Project will not </w:t>
            </w:r>
            <w:r w:rsidR="00FE5BCD">
              <w:rPr>
                <w:rFonts w:ascii="Aptos" w:hAnsi="Aptos"/>
                <w:szCs w:val="24"/>
              </w:rPr>
              <w:t xml:space="preserve">produce </w:t>
            </w:r>
            <w:r w:rsidRPr="00CF6C74">
              <w:rPr>
                <w:rFonts w:ascii="Aptos" w:hAnsi="Aptos"/>
                <w:szCs w:val="24"/>
              </w:rPr>
              <w:t>more than 20 trucks per day from any individual parcel or roadway</w:t>
            </w:r>
            <w:r>
              <w:rPr>
                <w:rFonts w:ascii="Aptos" w:hAnsi="Aptos"/>
                <w:szCs w:val="24"/>
              </w:rPr>
              <w:t>.</w:t>
            </w:r>
            <w:r w:rsidR="001F5F7E">
              <w:rPr>
                <w:rFonts w:ascii="Aptos" w:hAnsi="Aptos"/>
                <w:szCs w:val="24"/>
              </w:rPr>
              <w:t xml:space="preserve"> Any </w:t>
            </w:r>
            <w:r w:rsidR="000043FE">
              <w:rPr>
                <w:rFonts w:ascii="Aptos" w:hAnsi="Aptos"/>
                <w:szCs w:val="24"/>
              </w:rPr>
              <w:t xml:space="preserve">tree harvesting will be conducted under a harvest document and all information pertaining to that effort will be detailed </w:t>
            </w:r>
            <w:r w:rsidR="00C70DBD">
              <w:rPr>
                <w:rFonts w:ascii="Aptos" w:hAnsi="Aptos"/>
                <w:szCs w:val="24"/>
              </w:rPr>
              <w:t>in that document. The mention of potential tree harvesting was mentioned in the ISMND for full disclosure</w:t>
            </w:r>
            <w:r w:rsidR="00FE5BCD">
              <w:rPr>
                <w:rFonts w:ascii="Aptos" w:hAnsi="Aptos"/>
                <w:szCs w:val="24"/>
              </w:rPr>
              <w:t xml:space="preserve">. </w:t>
            </w:r>
          </w:p>
          <w:p w14:paraId="09EBF60B" w14:textId="77777777" w:rsidR="00FE5BCD" w:rsidRPr="00FE5BCD" w:rsidRDefault="00FE5BCD" w:rsidP="00FE5BCD">
            <w:pPr>
              <w:pStyle w:val="ListParagraph"/>
              <w:rPr>
                <w:rFonts w:ascii="Aptos" w:hAnsi="Aptos"/>
                <w:szCs w:val="24"/>
              </w:rPr>
            </w:pPr>
          </w:p>
          <w:p w14:paraId="4BF17A41" w14:textId="61CBD9CF" w:rsidR="00FE5BCD" w:rsidRPr="00FE5BCD" w:rsidRDefault="00FE5BCD" w:rsidP="00FE5BCD">
            <w:pPr>
              <w:spacing w:before="100" w:beforeAutospacing="1" w:after="100" w:afterAutospacing="1" w:line="240" w:lineRule="auto"/>
              <w:rPr>
                <w:rFonts w:ascii="Aptos" w:hAnsi="Aptos"/>
                <w:szCs w:val="24"/>
              </w:rPr>
            </w:pPr>
            <w:r>
              <w:rPr>
                <w:rFonts w:ascii="Aptos" w:hAnsi="Aptos"/>
                <w:szCs w:val="24"/>
              </w:rPr>
              <w:t>This memorandum will be emailed to the submitter and filed in the State Clearinghouse for another 30</w:t>
            </w:r>
            <w:r w:rsidR="00FE7FCC">
              <w:rPr>
                <w:rFonts w:ascii="Aptos" w:hAnsi="Aptos"/>
                <w:szCs w:val="24"/>
              </w:rPr>
              <w:t>-</w:t>
            </w:r>
            <w:r>
              <w:rPr>
                <w:rFonts w:ascii="Aptos" w:hAnsi="Aptos"/>
                <w:szCs w:val="24"/>
              </w:rPr>
              <w:t>day</w:t>
            </w:r>
            <w:r w:rsidR="00E411B7">
              <w:rPr>
                <w:rFonts w:ascii="Aptos" w:hAnsi="Aptos"/>
                <w:szCs w:val="24"/>
              </w:rPr>
              <w:t xml:space="preserve"> review period.</w:t>
            </w:r>
          </w:p>
          <w:p w14:paraId="45DE5488" w14:textId="77777777" w:rsidR="006F2D10" w:rsidRPr="00233458" w:rsidRDefault="006F2D10" w:rsidP="00057EBD">
            <w:pPr>
              <w:rPr>
                <w:rFonts w:cs="Arial"/>
                <w:sz w:val="22"/>
                <w:szCs w:val="22"/>
              </w:rPr>
            </w:pPr>
          </w:p>
          <w:p w14:paraId="53842DEE" w14:textId="61967C77" w:rsidR="00435731" w:rsidRPr="00233458" w:rsidRDefault="00AF2710" w:rsidP="00865446">
            <w:pPr>
              <w:rPr>
                <w:rFonts w:cs="Arial"/>
                <w:sz w:val="22"/>
                <w:szCs w:val="22"/>
              </w:rPr>
            </w:pPr>
            <w:r w:rsidRPr="00865446">
              <w:rPr>
                <w:rFonts w:cs="Arial"/>
                <w:sz w:val="22"/>
                <w:szCs w:val="22"/>
              </w:rPr>
              <w:t xml:space="preserve"> </w:t>
            </w:r>
          </w:p>
        </w:tc>
      </w:tr>
      <w:tr w:rsidR="63A1A990" w:rsidRPr="00233458" w14:paraId="2E1DA58D" w14:textId="77777777" w:rsidTr="4E1FF6BC">
        <w:trPr>
          <w:trHeight w:val="378"/>
        </w:trPr>
        <w:tc>
          <w:tcPr>
            <w:tcW w:w="1080" w:type="dxa"/>
          </w:tcPr>
          <w:p w14:paraId="63BE1EED" w14:textId="039FA39D" w:rsidR="63A1A990" w:rsidRPr="00233458" w:rsidRDefault="63A1A990" w:rsidP="63A1A990">
            <w:pPr>
              <w:jc w:val="right"/>
              <w:rPr>
                <w:rFonts w:cs="Arial"/>
                <w:b/>
                <w:bCs/>
                <w:sz w:val="28"/>
                <w:szCs w:val="28"/>
              </w:rPr>
            </w:pPr>
          </w:p>
        </w:tc>
        <w:tc>
          <w:tcPr>
            <w:tcW w:w="8910" w:type="dxa"/>
            <w:gridSpan w:val="2"/>
          </w:tcPr>
          <w:p w14:paraId="757C882F" w14:textId="5F9D7897" w:rsidR="63A1A990" w:rsidRPr="00233458" w:rsidRDefault="63A1A990" w:rsidP="63A1A990">
            <w:pPr>
              <w:rPr>
                <w:rFonts w:cs="Arial"/>
                <w:sz w:val="28"/>
                <w:szCs w:val="28"/>
              </w:rPr>
            </w:pPr>
          </w:p>
        </w:tc>
      </w:tr>
    </w:tbl>
    <w:p w14:paraId="6B113BFA" w14:textId="77777777" w:rsidR="00FA71F9" w:rsidRPr="00233458" w:rsidRDefault="00FA71F9">
      <w:pPr>
        <w:rPr>
          <w:rFonts w:cs="Arial"/>
          <w:b/>
          <w:sz w:val="28"/>
          <w:szCs w:val="28"/>
        </w:rPr>
        <w:sectPr w:rsidR="00FA71F9" w:rsidRPr="00233458" w:rsidSect="004865A6">
          <w:footerReference w:type="default" r:id="rId11"/>
          <w:type w:val="continuous"/>
          <w:pgSz w:w="12240" w:h="15840" w:code="1"/>
          <w:pgMar w:top="720" w:right="1440" w:bottom="720" w:left="1440" w:header="720" w:footer="209" w:gutter="0"/>
          <w:cols w:space="720"/>
        </w:sectPr>
      </w:pPr>
    </w:p>
    <w:p w14:paraId="0F36DE02" w14:textId="77777777" w:rsidR="00FA71F9" w:rsidRPr="00233458" w:rsidRDefault="00FA71F9" w:rsidP="0098131A">
      <w:pPr>
        <w:rPr>
          <w:rFonts w:cs="Arial"/>
          <w:sz w:val="28"/>
          <w:szCs w:val="28"/>
        </w:rPr>
      </w:pPr>
    </w:p>
    <w:sectPr w:rsidR="00FA71F9" w:rsidRPr="00233458" w:rsidSect="0098131A">
      <w:type w:val="continuous"/>
      <w:pgSz w:w="12240" w:h="15840" w:code="1"/>
      <w:pgMar w:top="720" w:right="1170" w:bottom="720" w:left="1440" w:header="720" w:footer="2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005FB" w14:textId="77777777" w:rsidR="00223B05" w:rsidRDefault="00223B05">
      <w:r>
        <w:separator/>
      </w:r>
    </w:p>
  </w:endnote>
  <w:endnote w:type="continuationSeparator" w:id="0">
    <w:p w14:paraId="58E02A66" w14:textId="77777777" w:rsidR="00223B05" w:rsidRDefault="00223B05">
      <w:r>
        <w:continuationSeparator/>
      </w:r>
    </w:p>
  </w:endnote>
  <w:endnote w:type="continuationNotice" w:id="1">
    <w:p w14:paraId="405F20E1" w14:textId="77777777" w:rsidR="00223B05" w:rsidRDefault="00223B0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A01A5" w14:textId="77777777" w:rsidR="00814BBF" w:rsidRDefault="00814BBF" w:rsidP="009044E4">
    <w:pPr>
      <w:pStyle w:val="Footer"/>
      <w:ind w:left="-450" w:right="-450"/>
      <w:jc w:val="center"/>
      <w:rPr>
        <w:b/>
        <w:sz w:val="16"/>
      </w:rPr>
    </w:pPr>
  </w:p>
  <w:p w14:paraId="2CADE1CC" w14:textId="77777777" w:rsidR="00E2534A" w:rsidRPr="009044E4" w:rsidRDefault="009044E4" w:rsidP="009044E4">
    <w:pPr>
      <w:pStyle w:val="Footer"/>
      <w:tabs>
        <w:tab w:val="clear" w:pos="4320"/>
        <w:tab w:val="clear" w:pos="8640"/>
      </w:tabs>
      <w:ind w:left="-450" w:right="-450"/>
      <w:jc w:val="center"/>
      <w:rPr>
        <w:rFonts w:ascii="Times New Roman" w:hAnsi="Times New Roman"/>
        <w:sz w:val="18"/>
        <w:szCs w:val="18"/>
      </w:rPr>
    </w:pPr>
    <w:r w:rsidRPr="00692D77">
      <w:rPr>
        <w:rFonts w:ascii="Times New Roman" w:hAnsi="Times New Roman"/>
        <w:i/>
        <w:sz w:val="18"/>
      </w:rPr>
      <w:t>“The Department of Forestry and Fire Protection serves and safeguards the people and protects the property and resources of California.”</w:t>
    </w:r>
  </w:p>
  <w:p w14:paraId="25BC1432" w14:textId="77777777" w:rsidR="00893632" w:rsidRPr="009044E4" w:rsidRDefault="00893632" w:rsidP="00E2534A">
    <w:pPr>
      <w:pStyle w:val="Footer"/>
      <w:tabs>
        <w:tab w:val="clear" w:pos="8640"/>
      </w:tabs>
      <w:rPr>
        <w:rFonts w:ascii="Times New Roman" w:hAnsi="Times New Roman"/>
        <w:b/>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5C87B" w14:textId="77777777" w:rsidR="00223B05" w:rsidRDefault="00223B05">
      <w:r>
        <w:separator/>
      </w:r>
    </w:p>
  </w:footnote>
  <w:footnote w:type="continuationSeparator" w:id="0">
    <w:p w14:paraId="06BAEDF3" w14:textId="77777777" w:rsidR="00223B05" w:rsidRDefault="00223B05">
      <w:r>
        <w:continuationSeparator/>
      </w:r>
    </w:p>
  </w:footnote>
  <w:footnote w:type="continuationNotice" w:id="1">
    <w:p w14:paraId="6314FB65" w14:textId="77777777" w:rsidR="00223B05" w:rsidRDefault="00223B05">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D56B9"/>
    <w:multiLevelType w:val="multilevel"/>
    <w:tmpl w:val="601470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9850C5"/>
    <w:multiLevelType w:val="hybridMultilevel"/>
    <w:tmpl w:val="9D6EF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F65865"/>
    <w:multiLevelType w:val="hybridMultilevel"/>
    <w:tmpl w:val="9182C6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B8119C"/>
    <w:multiLevelType w:val="hybridMultilevel"/>
    <w:tmpl w:val="F6FE16D6"/>
    <w:lvl w:ilvl="0" w:tplc="5AD04A08">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926737D"/>
    <w:multiLevelType w:val="hybridMultilevel"/>
    <w:tmpl w:val="B628D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1261EB"/>
    <w:multiLevelType w:val="hybridMultilevel"/>
    <w:tmpl w:val="65921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C2218C"/>
    <w:multiLevelType w:val="hybridMultilevel"/>
    <w:tmpl w:val="6750F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243E18"/>
    <w:multiLevelType w:val="hybridMultilevel"/>
    <w:tmpl w:val="EFDC72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BB5B05"/>
    <w:multiLevelType w:val="hybridMultilevel"/>
    <w:tmpl w:val="90B4AF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832EE0"/>
    <w:multiLevelType w:val="hybridMultilevel"/>
    <w:tmpl w:val="35289E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DC11EE"/>
    <w:multiLevelType w:val="hybridMultilevel"/>
    <w:tmpl w:val="8F588E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8030163">
    <w:abstractNumId w:val="3"/>
  </w:num>
  <w:num w:numId="2" w16cid:durableId="505094644">
    <w:abstractNumId w:val="6"/>
  </w:num>
  <w:num w:numId="3" w16cid:durableId="675688462">
    <w:abstractNumId w:val="4"/>
  </w:num>
  <w:num w:numId="4" w16cid:durableId="187182868">
    <w:abstractNumId w:val="5"/>
  </w:num>
  <w:num w:numId="5" w16cid:durableId="1809198409">
    <w:abstractNumId w:val="1"/>
  </w:num>
  <w:num w:numId="6" w16cid:durableId="805859678">
    <w:abstractNumId w:val="0"/>
  </w:num>
  <w:num w:numId="7" w16cid:durableId="1720939515">
    <w:abstractNumId w:val="10"/>
  </w:num>
  <w:num w:numId="8" w16cid:durableId="149954913">
    <w:abstractNumId w:val="2"/>
  </w:num>
  <w:num w:numId="9" w16cid:durableId="637415627">
    <w:abstractNumId w:val="9"/>
  </w:num>
  <w:num w:numId="10" w16cid:durableId="1371110724">
    <w:abstractNumId w:val="7"/>
  </w:num>
  <w:num w:numId="11" w16cid:durableId="5186683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F48"/>
    <w:rsid w:val="000043FE"/>
    <w:rsid w:val="00004435"/>
    <w:rsid w:val="00006E9F"/>
    <w:rsid w:val="000115D6"/>
    <w:rsid w:val="00015288"/>
    <w:rsid w:val="00020E8D"/>
    <w:rsid w:val="00023F8D"/>
    <w:rsid w:val="00035CE3"/>
    <w:rsid w:val="00040A19"/>
    <w:rsid w:val="0004460E"/>
    <w:rsid w:val="00046DF3"/>
    <w:rsid w:val="00047B05"/>
    <w:rsid w:val="000542E3"/>
    <w:rsid w:val="000548D8"/>
    <w:rsid w:val="00057846"/>
    <w:rsid w:val="00057EBD"/>
    <w:rsid w:val="00063955"/>
    <w:rsid w:val="00070FE0"/>
    <w:rsid w:val="000737CD"/>
    <w:rsid w:val="00077ECD"/>
    <w:rsid w:val="00084104"/>
    <w:rsid w:val="00086FB7"/>
    <w:rsid w:val="00087678"/>
    <w:rsid w:val="00093116"/>
    <w:rsid w:val="00094833"/>
    <w:rsid w:val="00095146"/>
    <w:rsid w:val="00096A8F"/>
    <w:rsid w:val="00097897"/>
    <w:rsid w:val="000A0559"/>
    <w:rsid w:val="000A15FF"/>
    <w:rsid w:val="000B1F2B"/>
    <w:rsid w:val="000C1091"/>
    <w:rsid w:val="000D143C"/>
    <w:rsid w:val="000D1FEE"/>
    <w:rsid w:val="000D2E06"/>
    <w:rsid w:val="000D768C"/>
    <w:rsid w:val="000D7EE0"/>
    <w:rsid w:val="000E5CC2"/>
    <w:rsid w:val="000E7E95"/>
    <w:rsid w:val="000F1093"/>
    <w:rsid w:val="000F2E8C"/>
    <w:rsid w:val="000F5869"/>
    <w:rsid w:val="00103CB8"/>
    <w:rsid w:val="00104A8B"/>
    <w:rsid w:val="001117FF"/>
    <w:rsid w:val="00117316"/>
    <w:rsid w:val="00117F60"/>
    <w:rsid w:val="001213C2"/>
    <w:rsid w:val="00123882"/>
    <w:rsid w:val="0012672F"/>
    <w:rsid w:val="001314B6"/>
    <w:rsid w:val="0014171B"/>
    <w:rsid w:val="00141858"/>
    <w:rsid w:val="00143822"/>
    <w:rsid w:val="0014531B"/>
    <w:rsid w:val="00145875"/>
    <w:rsid w:val="001458B7"/>
    <w:rsid w:val="001539D7"/>
    <w:rsid w:val="001558CB"/>
    <w:rsid w:val="001627CD"/>
    <w:rsid w:val="00181BEB"/>
    <w:rsid w:val="00183E70"/>
    <w:rsid w:val="001909A8"/>
    <w:rsid w:val="00194E0F"/>
    <w:rsid w:val="001B20EF"/>
    <w:rsid w:val="001B4340"/>
    <w:rsid w:val="001B67FB"/>
    <w:rsid w:val="001C1EEC"/>
    <w:rsid w:val="001D4F66"/>
    <w:rsid w:val="001D692B"/>
    <w:rsid w:val="001D6F33"/>
    <w:rsid w:val="001D74B9"/>
    <w:rsid w:val="001E2ED0"/>
    <w:rsid w:val="001E4621"/>
    <w:rsid w:val="001F0EC0"/>
    <w:rsid w:val="001F45BC"/>
    <w:rsid w:val="001F5F7E"/>
    <w:rsid w:val="002035F0"/>
    <w:rsid w:val="0020528D"/>
    <w:rsid w:val="002124E5"/>
    <w:rsid w:val="002226EC"/>
    <w:rsid w:val="002232BC"/>
    <w:rsid w:val="00223B05"/>
    <w:rsid w:val="00224CD8"/>
    <w:rsid w:val="002271AF"/>
    <w:rsid w:val="00231E78"/>
    <w:rsid w:val="00233458"/>
    <w:rsid w:val="00235150"/>
    <w:rsid w:val="0023557A"/>
    <w:rsid w:val="00236627"/>
    <w:rsid w:val="00262643"/>
    <w:rsid w:val="0026483A"/>
    <w:rsid w:val="00264843"/>
    <w:rsid w:val="00265CF9"/>
    <w:rsid w:val="002808B8"/>
    <w:rsid w:val="0028103D"/>
    <w:rsid w:val="002B2EBF"/>
    <w:rsid w:val="002B5425"/>
    <w:rsid w:val="002C272C"/>
    <w:rsid w:val="002C3989"/>
    <w:rsid w:val="002C4042"/>
    <w:rsid w:val="002C6374"/>
    <w:rsid w:val="002D42C8"/>
    <w:rsid w:val="002D7491"/>
    <w:rsid w:val="002D7761"/>
    <w:rsid w:val="002E0617"/>
    <w:rsid w:val="002E5C52"/>
    <w:rsid w:val="002E5E97"/>
    <w:rsid w:val="002F1398"/>
    <w:rsid w:val="002F1FDC"/>
    <w:rsid w:val="002F4047"/>
    <w:rsid w:val="002F6007"/>
    <w:rsid w:val="00300BE1"/>
    <w:rsid w:val="00302390"/>
    <w:rsid w:val="00302DAF"/>
    <w:rsid w:val="00305125"/>
    <w:rsid w:val="003059A2"/>
    <w:rsid w:val="00305BFB"/>
    <w:rsid w:val="00307969"/>
    <w:rsid w:val="00313970"/>
    <w:rsid w:val="00341508"/>
    <w:rsid w:val="00342762"/>
    <w:rsid w:val="00350566"/>
    <w:rsid w:val="00352688"/>
    <w:rsid w:val="00354BAC"/>
    <w:rsid w:val="0036147D"/>
    <w:rsid w:val="00363470"/>
    <w:rsid w:val="003724E0"/>
    <w:rsid w:val="003842BA"/>
    <w:rsid w:val="0038624B"/>
    <w:rsid w:val="003878FF"/>
    <w:rsid w:val="00391345"/>
    <w:rsid w:val="00391B0D"/>
    <w:rsid w:val="0039403B"/>
    <w:rsid w:val="003954B1"/>
    <w:rsid w:val="00396628"/>
    <w:rsid w:val="003A307E"/>
    <w:rsid w:val="003A6477"/>
    <w:rsid w:val="003A676A"/>
    <w:rsid w:val="003B112A"/>
    <w:rsid w:val="003D42C0"/>
    <w:rsid w:val="003D7682"/>
    <w:rsid w:val="003D7A07"/>
    <w:rsid w:val="003D7F18"/>
    <w:rsid w:val="003E49A2"/>
    <w:rsid w:val="003F1258"/>
    <w:rsid w:val="003F4BFB"/>
    <w:rsid w:val="003F5E0C"/>
    <w:rsid w:val="004120BE"/>
    <w:rsid w:val="00420FB0"/>
    <w:rsid w:val="00421401"/>
    <w:rsid w:val="00421B4E"/>
    <w:rsid w:val="00435731"/>
    <w:rsid w:val="0043594D"/>
    <w:rsid w:val="0044150D"/>
    <w:rsid w:val="00450090"/>
    <w:rsid w:val="00451618"/>
    <w:rsid w:val="00453F41"/>
    <w:rsid w:val="00454B73"/>
    <w:rsid w:val="004565EC"/>
    <w:rsid w:val="00462099"/>
    <w:rsid w:val="0046263A"/>
    <w:rsid w:val="00462A7F"/>
    <w:rsid w:val="00464964"/>
    <w:rsid w:val="00467AB6"/>
    <w:rsid w:val="00472F8F"/>
    <w:rsid w:val="00475886"/>
    <w:rsid w:val="00482A65"/>
    <w:rsid w:val="00484E3A"/>
    <w:rsid w:val="004865A6"/>
    <w:rsid w:val="004874C1"/>
    <w:rsid w:val="004914C1"/>
    <w:rsid w:val="0049352F"/>
    <w:rsid w:val="004A175E"/>
    <w:rsid w:val="004A4499"/>
    <w:rsid w:val="004A7A74"/>
    <w:rsid w:val="004B628D"/>
    <w:rsid w:val="004B7CC2"/>
    <w:rsid w:val="004C50ED"/>
    <w:rsid w:val="004C61A8"/>
    <w:rsid w:val="004D612A"/>
    <w:rsid w:val="004E0773"/>
    <w:rsid w:val="004E10EA"/>
    <w:rsid w:val="004E4B57"/>
    <w:rsid w:val="004E58AD"/>
    <w:rsid w:val="004E7569"/>
    <w:rsid w:val="004F3233"/>
    <w:rsid w:val="00501B30"/>
    <w:rsid w:val="00502E2A"/>
    <w:rsid w:val="005104DF"/>
    <w:rsid w:val="00512EDC"/>
    <w:rsid w:val="00514BC7"/>
    <w:rsid w:val="0051583F"/>
    <w:rsid w:val="00517BA6"/>
    <w:rsid w:val="005301D9"/>
    <w:rsid w:val="005334B8"/>
    <w:rsid w:val="0053445D"/>
    <w:rsid w:val="00534641"/>
    <w:rsid w:val="00536CC9"/>
    <w:rsid w:val="00540349"/>
    <w:rsid w:val="00545EEB"/>
    <w:rsid w:val="00554104"/>
    <w:rsid w:val="005570FD"/>
    <w:rsid w:val="005576CC"/>
    <w:rsid w:val="00563994"/>
    <w:rsid w:val="00565D69"/>
    <w:rsid w:val="00567FE3"/>
    <w:rsid w:val="0057065C"/>
    <w:rsid w:val="00571A0C"/>
    <w:rsid w:val="00575CBF"/>
    <w:rsid w:val="005762DD"/>
    <w:rsid w:val="00584EFF"/>
    <w:rsid w:val="005925E9"/>
    <w:rsid w:val="005933E2"/>
    <w:rsid w:val="005A2631"/>
    <w:rsid w:val="005A4E33"/>
    <w:rsid w:val="005B05D8"/>
    <w:rsid w:val="005B487E"/>
    <w:rsid w:val="005B600E"/>
    <w:rsid w:val="005B6B30"/>
    <w:rsid w:val="005C0DAC"/>
    <w:rsid w:val="005C42BD"/>
    <w:rsid w:val="005D296C"/>
    <w:rsid w:val="005D3BA7"/>
    <w:rsid w:val="005D7780"/>
    <w:rsid w:val="005E7517"/>
    <w:rsid w:val="005F1194"/>
    <w:rsid w:val="005F1C72"/>
    <w:rsid w:val="005F610D"/>
    <w:rsid w:val="006019FF"/>
    <w:rsid w:val="00607682"/>
    <w:rsid w:val="00611352"/>
    <w:rsid w:val="00612701"/>
    <w:rsid w:val="00614DA7"/>
    <w:rsid w:val="0062194D"/>
    <w:rsid w:val="0062195E"/>
    <w:rsid w:val="00625DB3"/>
    <w:rsid w:val="006273CC"/>
    <w:rsid w:val="006307FB"/>
    <w:rsid w:val="00631F75"/>
    <w:rsid w:val="00632025"/>
    <w:rsid w:val="006521A8"/>
    <w:rsid w:val="006548EB"/>
    <w:rsid w:val="006648AC"/>
    <w:rsid w:val="00665300"/>
    <w:rsid w:val="00665BAF"/>
    <w:rsid w:val="00671F24"/>
    <w:rsid w:val="00673A95"/>
    <w:rsid w:val="00676327"/>
    <w:rsid w:val="006809EF"/>
    <w:rsid w:val="006905E8"/>
    <w:rsid w:val="00694FD1"/>
    <w:rsid w:val="00696686"/>
    <w:rsid w:val="006A0700"/>
    <w:rsid w:val="006A1C31"/>
    <w:rsid w:val="006A6F7D"/>
    <w:rsid w:val="006B137C"/>
    <w:rsid w:val="006C0E1C"/>
    <w:rsid w:val="006D2F74"/>
    <w:rsid w:val="006D76AF"/>
    <w:rsid w:val="006E0AEE"/>
    <w:rsid w:val="006F0449"/>
    <w:rsid w:val="006F2D10"/>
    <w:rsid w:val="006F375E"/>
    <w:rsid w:val="006F40CF"/>
    <w:rsid w:val="006F608A"/>
    <w:rsid w:val="007044B3"/>
    <w:rsid w:val="0071151C"/>
    <w:rsid w:val="00711C37"/>
    <w:rsid w:val="00721AC2"/>
    <w:rsid w:val="007356FD"/>
    <w:rsid w:val="00737C84"/>
    <w:rsid w:val="007463B3"/>
    <w:rsid w:val="00750CE9"/>
    <w:rsid w:val="007600FB"/>
    <w:rsid w:val="007608DB"/>
    <w:rsid w:val="00760D2E"/>
    <w:rsid w:val="00762DFE"/>
    <w:rsid w:val="00766FEC"/>
    <w:rsid w:val="00776E76"/>
    <w:rsid w:val="00786419"/>
    <w:rsid w:val="00791060"/>
    <w:rsid w:val="007940CF"/>
    <w:rsid w:val="007971EC"/>
    <w:rsid w:val="007A3790"/>
    <w:rsid w:val="007A4DD6"/>
    <w:rsid w:val="007A7B68"/>
    <w:rsid w:val="007B3C70"/>
    <w:rsid w:val="007B511C"/>
    <w:rsid w:val="007B7003"/>
    <w:rsid w:val="007B76FB"/>
    <w:rsid w:val="007C7771"/>
    <w:rsid w:val="007D2A95"/>
    <w:rsid w:val="007D779E"/>
    <w:rsid w:val="007E0BF9"/>
    <w:rsid w:val="007E7DE8"/>
    <w:rsid w:val="007F1066"/>
    <w:rsid w:val="007F15A9"/>
    <w:rsid w:val="007F419D"/>
    <w:rsid w:val="007F5608"/>
    <w:rsid w:val="00812419"/>
    <w:rsid w:val="008137DD"/>
    <w:rsid w:val="00813E14"/>
    <w:rsid w:val="00814BBF"/>
    <w:rsid w:val="0082145C"/>
    <w:rsid w:val="00824B72"/>
    <w:rsid w:val="00832C18"/>
    <w:rsid w:val="008334A9"/>
    <w:rsid w:val="00844494"/>
    <w:rsid w:val="00853E71"/>
    <w:rsid w:val="00857B04"/>
    <w:rsid w:val="00865446"/>
    <w:rsid w:val="00865902"/>
    <w:rsid w:val="008662D4"/>
    <w:rsid w:val="008668FF"/>
    <w:rsid w:val="00867FE1"/>
    <w:rsid w:val="00874442"/>
    <w:rsid w:val="00877415"/>
    <w:rsid w:val="00877AF1"/>
    <w:rsid w:val="00880DB3"/>
    <w:rsid w:val="00884DF4"/>
    <w:rsid w:val="0089289C"/>
    <w:rsid w:val="00893632"/>
    <w:rsid w:val="008A5CFB"/>
    <w:rsid w:val="008B4D76"/>
    <w:rsid w:val="008B7AAB"/>
    <w:rsid w:val="008B7FA7"/>
    <w:rsid w:val="008C0AB5"/>
    <w:rsid w:val="008C0C2B"/>
    <w:rsid w:val="008C11E0"/>
    <w:rsid w:val="008C314B"/>
    <w:rsid w:val="008C6378"/>
    <w:rsid w:val="008D1269"/>
    <w:rsid w:val="008D12ED"/>
    <w:rsid w:val="008D164C"/>
    <w:rsid w:val="008D2045"/>
    <w:rsid w:val="008D741B"/>
    <w:rsid w:val="008E362A"/>
    <w:rsid w:val="008F4809"/>
    <w:rsid w:val="009028D5"/>
    <w:rsid w:val="009044E4"/>
    <w:rsid w:val="00904D0D"/>
    <w:rsid w:val="00907247"/>
    <w:rsid w:val="00907783"/>
    <w:rsid w:val="00907B87"/>
    <w:rsid w:val="009137AE"/>
    <w:rsid w:val="009158EC"/>
    <w:rsid w:val="00920901"/>
    <w:rsid w:val="009210AC"/>
    <w:rsid w:val="00930D9E"/>
    <w:rsid w:val="00932155"/>
    <w:rsid w:val="00934945"/>
    <w:rsid w:val="00945E7A"/>
    <w:rsid w:val="0094658A"/>
    <w:rsid w:val="009512E5"/>
    <w:rsid w:val="009630DC"/>
    <w:rsid w:val="00963DAD"/>
    <w:rsid w:val="009757D2"/>
    <w:rsid w:val="00975A37"/>
    <w:rsid w:val="0098131A"/>
    <w:rsid w:val="0098481C"/>
    <w:rsid w:val="00991D64"/>
    <w:rsid w:val="00997B91"/>
    <w:rsid w:val="00997EE9"/>
    <w:rsid w:val="009B0FB1"/>
    <w:rsid w:val="009B16E7"/>
    <w:rsid w:val="009B1C45"/>
    <w:rsid w:val="009B2387"/>
    <w:rsid w:val="009B5F81"/>
    <w:rsid w:val="009C0E92"/>
    <w:rsid w:val="009C2905"/>
    <w:rsid w:val="009D1001"/>
    <w:rsid w:val="009D1317"/>
    <w:rsid w:val="009D4175"/>
    <w:rsid w:val="009E11BE"/>
    <w:rsid w:val="009E5454"/>
    <w:rsid w:val="009E7E0D"/>
    <w:rsid w:val="009F41C6"/>
    <w:rsid w:val="009F628B"/>
    <w:rsid w:val="009F7416"/>
    <w:rsid w:val="00A017FC"/>
    <w:rsid w:val="00A10563"/>
    <w:rsid w:val="00A10F95"/>
    <w:rsid w:val="00A12896"/>
    <w:rsid w:val="00A14AFA"/>
    <w:rsid w:val="00A32B8B"/>
    <w:rsid w:val="00A32EF1"/>
    <w:rsid w:val="00A353CA"/>
    <w:rsid w:val="00A43DD0"/>
    <w:rsid w:val="00A52A9E"/>
    <w:rsid w:val="00A579B8"/>
    <w:rsid w:val="00A61EFE"/>
    <w:rsid w:val="00A6292D"/>
    <w:rsid w:val="00A75224"/>
    <w:rsid w:val="00A82166"/>
    <w:rsid w:val="00A87BE8"/>
    <w:rsid w:val="00A9097D"/>
    <w:rsid w:val="00A93AF7"/>
    <w:rsid w:val="00AA0FC9"/>
    <w:rsid w:val="00AA424C"/>
    <w:rsid w:val="00AA45DF"/>
    <w:rsid w:val="00AA4C66"/>
    <w:rsid w:val="00AA557C"/>
    <w:rsid w:val="00AC2ADA"/>
    <w:rsid w:val="00AC45D2"/>
    <w:rsid w:val="00AC5B79"/>
    <w:rsid w:val="00AD332A"/>
    <w:rsid w:val="00AD715D"/>
    <w:rsid w:val="00AE47D7"/>
    <w:rsid w:val="00AE4E30"/>
    <w:rsid w:val="00AE5A66"/>
    <w:rsid w:val="00AF2152"/>
    <w:rsid w:val="00AF2710"/>
    <w:rsid w:val="00AF2CCB"/>
    <w:rsid w:val="00AF2D9F"/>
    <w:rsid w:val="00AF3045"/>
    <w:rsid w:val="00AF41A4"/>
    <w:rsid w:val="00AF5391"/>
    <w:rsid w:val="00AF6A59"/>
    <w:rsid w:val="00B02504"/>
    <w:rsid w:val="00B06CC6"/>
    <w:rsid w:val="00B10C61"/>
    <w:rsid w:val="00B10DDB"/>
    <w:rsid w:val="00B11C90"/>
    <w:rsid w:val="00B279C6"/>
    <w:rsid w:val="00B27D72"/>
    <w:rsid w:val="00B320E2"/>
    <w:rsid w:val="00B36141"/>
    <w:rsid w:val="00B44277"/>
    <w:rsid w:val="00B45ABE"/>
    <w:rsid w:val="00B526A3"/>
    <w:rsid w:val="00B530F8"/>
    <w:rsid w:val="00B80B9B"/>
    <w:rsid w:val="00B856A6"/>
    <w:rsid w:val="00B95CCA"/>
    <w:rsid w:val="00BA2390"/>
    <w:rsid w:val="00BA719E"/>
    <w:rsid w:val="00BA79EF"/>
    <w:rsid w:val="00BB0043"/>
    <w:rsid w:val="00BB61A2"/>
    <w:rsid w:val="00BB66EA"/>
    <w:rsid w:val="00BC61DA"/>
    <w:rsid w:val="00BC786B"/>
    <w:rsid w:val="00BD490A"/>
    <w:rsid w:val="00BD6CE7"/>
    <w:rsid w:val="00BE082C"/>
    <w:rsid w:val="00BE6DBE"/>
    <w:rsid w:val="00BF2A44"/>
    <w:rsid w:val="00BF4B1F"/>
    <w:rsid w:val="00BF6B73"/>
    <w:rsid w:val="00C0121D"/>
    <w:rsid w:val="00C034CE"/>
    <w:rsid w:val="00C0394B"/>
    <w:rsid w:val="00C06C5A"/>
    <w:rsid w:val="00C127D0"/>
    <w:rsid w:val="00C13AE7"/>
    <w:rsid w:val="00C24033"/>
    <w:rsid w:val="00C30DFE"/>
    <w:rsid w:val="00C32CC0"/>
    <w:rsid w:val="00C360C3"/>
    <w:rsid w:val="00C37BFD"/>
    <w:rsid w:val="00C44666"/>
    <w:rsid w:val="00C5303F"/>
    <w:rsid w:val="00C53A57"/>
    <w:rsid w:val="00C54BE3"/>
    <w:rsid w:val="00C609FB"/>
    <w:rsid w:val="00C61592"/>
    <w:rsid w:val="00C648E8"/>
    <w:rsid w:val="00C70459"/>
    <w:rsid w:val="00C70DBD"/>
    <w:rsid w:val="00C748D3"/>
    <w:rsid w:val="00C74EA4"/>
    <w:rsid w:val="00C7718E"/>
    <w:rsid w:val="00C864D7"/>
    <w:rsid w:val="00C87AD6"/>
    <w:rsid w:val="00C924E0"/>
    <w:rsid w:val="00C94A9E"/>
    <w:rsid w:val="00CA357C"/>
    <w:rsid w:val="00CA3ED8"/>
    <w:rsid w:val="00CA4954"/>
    <w:rsid w:val="00CA74CD"/>
    <w:rsid w:val="00CB3FEE"/>
    <w:rsid w:val="00CB495B"/>
    <w:rsid w:val="00CC5E2A"/>
    <w:rsid w:val="00CE03E2"/>
    <w:rsid w:val="00CE519F"/>
    <w:rsid w:val="00CE5203"/>
    <w:rsid w:val="00CE5A52"/>
    <w:rsid w:val="00CE7FEB"/>
    <w:rsid w:val="00CF42F7"/>
    <w:rsid w:val="00CF6C74"/>
    <w:rsid w:val="00D01D8F"/>
    <w:rsid w:val="00D05C34"/>
    <w:rsid w:val="00D20379"/>
    <w:rsid w:val="00D20771"/>
    <w:rsid w:val="00D2363F"/>
    <w:rsid w:val="00D3534A"/>
    <w:rsid w:val="00D36915"/>
    <w:rsid w:val="00D37F09"/>
    <w:rsid w:val="00D575F3"/>
    <w:rsid w:val="00D77DD4"/>
    <w:rsid w:val="00D844C4"/>
    <w:rsid w:val="00D87813"/>
    <w:rsid w:val="00D87E84"/>
    <w:rsid w:val="00D92A5E"/>
    <w:rsid w:val="00D92AA8"/>
    <w:rsid w:val="00D94C90"/>
    <w:rsid w:val="00D94DA0"/>
    <w:rsid w:val="00D9560B"/>
    <w:rsid w:val="00DA5649"/>
    <w:rsid w:val="00DB3B10"/>
    <w:rsid w:val="00DB6D3D"/>
    <w:rsid w:val="00DC069E"/>
    <w:rsid w:val="00DC1DAD"/>
    <w:rsid w:val="00DC3538"/>
    <w:rsid w:val="00DC36EE"/>
    <w:rsid w:val="00DC7852"/>
    <w:rsid w:val="00DD160B"/>
    <w:rsid w:val="00DD587E"/>
    <w:rsid w:val="00DE3BF0"/>
    <w:rsid w:val="00DE48BB"/>
    <w:rsid w:val="00DF04AB"/>
    <w:rsid w:val="00DF4585"/>
    <w:rsid w:val="00E004B5"/>
    <w:rsid w:val="00E03F56"/>
    <w:rsid w:val="00E06C8B"/>
    <w:rsid w:val="00E10949"/>
    <w:rsid w:val="00E11514"/>
    <w:rsid w:val="00E12AE0"/>
    <w:rsid w:val="00E22807"/>
    <w:rsid w:val="00E2534A"/>
    <w:rsid w:val="00E337CC"/>
    <w:rsid w:val="00E34DD1"/>
    <w:rsid w:val="00E411B7"/>
    <w:rsid w:val="00E43816"/>
    <w:rsid w:val="00E438B6"/>
    <w:rsid w:val="00E44117"/>
    <w:rsid w:val="00E4668B"/>
    <w:rsid w:val="00E467F0"/>
    <w:rsid w:val="00E52D2B"/>
    <w:rsid w:val="00E5447D"/>
    <w:rsid w:val="00E54CD6"/>
    <w:rsid w:val="00E60CB9"/>
    <w:rsid w:val="00E62396"/>
    <w:rsid w:val="00E747F7"/>
    <w:rsid w:val="00E74D73"/>
    <w:rsid w:val="00E86266"/>
    <w:rsid w:val="00E866BD"/>
    <w:rsid w:val="00E87315"/>
    <w:rsid w:val="00E90472"/>
    <w:rsid w:val="00E95B2A"/>
    <w:rsid w:val="00EA04C3"/>
    <w:rsid w:val="00EA3DBE"/>
    <w:rsid w:val="00EA4726"/>
    <w:rsid w:val="00EA6A1E"/>
    <w:rsid w:val="00EA6A79"/>
    <w:rsid w:val="00EA77F3"/>
    <w:rsid w:val="00EB144A"/>
    <w:rsid w:val="00EB21EE"/>
    <w:rsid w:val="00EC14CA"/>
    <w:rsid w:val="00ED0564"/>
    <w:rsid w:val="00ED0DBA"/>
    <w:rsid w:val="00ED3811"/>
    <w:rsid w:val="00ED59C4"/>
    <w:rsid w:val="00ED79E4"/>
    <w:rsid w:val="00EE7118"/>
    <w:rsid w:val="00EF1589"/>
    <w:rsid w:val="00F121D8"/>
    <w:rsid w:val="00F139F9"/>
    <w:rsid w:val="00F1691F"/>
    <w:rsid w:val="00F36B50"/>
    <w:rsid w:val="00F43B3C"/>
    <w:rsid w:val="00F4508C"/>
    <w:rsid w:val="00F57E7D"/>
    <w:rsid w:val="00F62699"/>
    <w:rsid w:val="00F638E4"/>
    <w:rsid w:val="00F64F48"/>
    <w:rsid w:val="00F65FFC"/>
    <w:rsid w:val="00F74119"/>
    <w:rsid w:val="00F76C4E"/>
    <w:rsid w:val="00F81EE5"/>
    <w:rsid w:val="00F91392"/>
    <w:rsid w:val="00FA080B"/>
    <w:rsid w:val="00FA6E57"/>
    <w:rsid w:val="00FA71F9"/>
    <w:rsid w:val="00FB6AE7"/>
    <w:rsid w:val="00FC0603"/>
    <w:rsid w:val="00FC0F2F"/>
    <w:rsid w:val="00FC68F0"/>
    <w:rsid w:val="00FC7A19"/>
    <w:rsid w:val="00FD149A"/>
    <w:rsid w:val="00FD2BF1"/>
    <w:rsid w:val="00FD633B"/>
    <w:rsid w:val="00FD7214"/>
    <w:rsid w:val="00FE1B51"/>
    <w:rsid w:val="00FE30E9"/>
    <w:rsid w:val="00FE3758"/>
    <w:rsid w:val="00FE3C0F"/>
    <w:rsid w:val="00FE5BCD"/>
    <w:rsid w:val="00FE6BEC"/>
    <w:rsid w:val="00FE7FCC"/>
    <w:rsid w:val="015C5F58"/>
    <w:rsid w:val="047458E6"/>
    <w:rsid w:val="0593C5AF"/>
    <w:rsid w:val="088F6CDE"/>
    <w:rsid w:val="097B6165"/>
    <w:rsid w:val="0C4E4FFD"/>
    <w:rsid w:val="0ED0D2E0"/>
    <w:rsid w:val="10F1902E"/>
    <w:rsid w:val="120873A2"/>
    <w:rsid w:val="139C3F39"/>
    <w:rsid w:val="13A44403"/>
    <w:rsid w:val="155807EF"/>
    <w:rsid w:val="16522871"/>
    <w:rsid w:val="16D559F4"/>
    <w:rsid w:val="1B711D8F"/>
    <w:rsid w:val="2102BCDC"/>
    <w:rsid w:val="2393279B"/>
    <w:rsid w:val="23A286BC"/>
    <w:rsid w:val="2CC6EBA7"/>
    <w:rsid w:val="2E3EB24E"/>
    <w:rsid w:val="2F9A0A09"/>
    <w:rsid w:val="31387861"/>
    <w:rsid w:val="31E54806"/>
    <w:rsid w:val="36B8B929"/>
    <w:rsid w:val="3B4FEA31"/>
    <w:rsid w:val="3D20384A"/>
    <w:rsid w:val="3D32E30B"/>
    <w:rsid w:val="3DAE2AE6"/>
    <w:rsid w:val="43DF1FAA"/>
    <w:rsid w:val="457DC0CB"/>
    <w:rsid w:val="4922AFE9"/>
    <w:rsid w:val="4E1FF6BC"/>
    <w:rsid w:val="4E9C32F4"/>
    <w:rsid w:val="4F883B32"/>
    <w:rsid w:val="520C32A9"/>
    <w:rsid w:val="52881697"/>
    <w:rsid w:val="5423E6F8"/>
    <w:rsid w:val="56DE11B1"/>
    <w:rsid w:val="5707D7D0"/>
    <w:rsid w:val="574F2071"/>
    <w:rsid w:val="5D26DAFD"/>
    <w:rsid w:val="5D6E6E34"/>
    <w:rsid w:val="63A1A990"/>
    <w:rsid w:val="663F68D6"/>
    <w:rsid w:val="664605AC"/>
    <w:rsid w:val="67148952"/>
    <w:rsid w:val="695ECAAF"/>
    <w:rsid w:val="701D5D19"/>
    <w:rsid w:val="70519683"/>
    <w:rsid w:val="721DC9C7"/>
    <w:rsid w:val="732CE5AF"/>
    <w:rsid w:val="7770D7F7"/>
    <w:rsid w:val="7A652E39"/>
    <w:rsid w:val="7DBC66BA"/>
    <w:rsid w:val="7E09D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4278DF"/>
  <w15:docId w15:val="{805D9528-CBFA-4BBD-9817-F218B7EB3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0" w:lineRule="atLeast"/>
    </w:pPr>
    <w:rPr>
      <w:rFonts w:ascii="Arial" w:hAnsi="Arial"/>
      <w:sz w:val="24"/>
    </w:rPr>
  </w:style>
  <w:style w:type="paragraph" w:styleId="Heading1">
    <w:name w:val="heading 1"/>
    <w:basedOn w:val="Normal"/>
    <w:next w:val="Normal"/>
    <w:link w:val="Heading1Char"/>
    <w:qFormat/>
    <w:rsid w:val="0014531B"/>
    <w:pPr>
      <w:outlineLvl w:val="0"/>
    </w:pPr>
    <w:rPr>
      <w:b/>
      <w:bCs/>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Pr>
      <w:sz w:val="16"/>
    </w:rPr>
  </w:style>
  <w:style w:type="paragraph" w:styleId="CommentText">
    <w:name w:val="annotation text"/>
    <w:basedOn w:val="Normal"/>
    <w:link w:val="CommentTextChar"/>
    <w:semiHidden/>
    <w:rPr>
      <w:sz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sid w:val="006A1C31"/>
    <w:rPr>
      <w:rFonts w:ascii="Tahoma" w:hAnsi="Tahoma" w:cs="Tahoma"/>
      <w:sz w:val="16"/>
      <w:szCs w:val="16"/>
    </w:rPr>
  </w:style>
  <w:style w:type="character" w:styleId="Hyperlink">
    <w:name w:val="Hyperlink"/>
    <w:rsid w:val="00D87E84"/>
    <w:rPr>
      <w:color w:val="0000FF"/>
      <w:u w:val="single"/>
    </w:rPr>
  </w:style>
  <w:style w:type="paragraph" w:styleId="CommentSubject">
    <w:name w:val="annotation subject"/>
    <w:basedOn w:val="CommentText"/>
    <w:next w:val="CommentText"/>
    <w:link w:val="CommentSubjectChar"/>
    <w:rsid w:val="00E337CC"/>
    <w:pPr>
      <w:spacing w:line="240" w:lineRule="auto"/>
    </w:pPr>
    <w:rPr>
      <w:b/>
      <w:bCs/>
    </w:rPr>
  </w:style>
  <w:style w:type="character" w:customStyle="1" w:styleId="CommentTextChar">
    <w:name w:val="Comment Text Char"/>
    <w:basedOn w:val="DefaultParagraphFont"/>
    <w:link w:val="CommentText"/>
    <w:semiHidden/>
    <w:rsid w:val="00E337CC"/>
    <w:rPr>
      <w:rFonts w:ascii="Arial" w:hAnsi="Arial"/>
    </w:rPr>
  </w:style>
  <w:style w:type="character" w:customStyle="1" w:styleId="CommentSubjectChar">
    <w:name w:val="Comment Subject Char"/>
    <w:basedOn w:val="CommentTextChar"/>
    <w:link w:val="CommentSubject"/>
    <w:rsid w:val="00E337CC"/>
    <w:rPr>
      <w:rFonts w:ascii="Arial" w:hAnsi="Arial"/>
      <w:b/>
      <w:bCs/>
    </w:rPr>
  </w:style>
  <w:style w:type="paragraph" w:styleId="ListParagraph">
    <w:name w:val="List Paragraph"/>
    <w:basedOn w:val="Normal"/>
    <w:uiPriority w:val="34"/>
    <w:qFormat/>
    <w:rsid w:val="00B36141"/>
    <w:pPr>
      <w:ind w:left="720"/>
      <w:contextualSpacing/>
    </w:pPr>
  </w:style>
  <w:style w:type="paragraph" w:styleId="Revision">
    <w:name w:val="Revision"/>
    <w:hidden/>
    <w:uiPriority w:val="99"/>
    <w:semiHidden/>
    <w:rsid w:val="00945E7A"/>
    <w:rPr>
      <w:rFonts w:ascii="Arial" w:hAnsi="Arial"/>
      <w:sz w:val="24"/>
    </w:rPr>
  </w:style>
  <w:style w:type="character" w:styleId="UnresolvedMention">
    <w:name w:val="Unresolved Mention"/>
    <w:basedOn w:val="DefaultParagraphFont"/>
    <w:uiPriority w:val="99"/>
    <w:semiHidden/>
    <w:unhideWhenUsed/>
    <w:rsid w:val="00097897"/>
    <w:rPr>
      <w:color w:val="605E5C"/>
      <w:shd w:val="clear" w:color="auto" w:fill="E1DFDD"/>
    </w:rPr>
  </w:style>
  <w:style w:type="character" w:customStyle="1" w:styleId="Heading1Char">
    <w:name w:val="Heading 1 Char"/>
    <w:basedOn w:val="DefaultParagraphFont"/>
    <w:link w:val="Heading1"/>
    <w:rsid w:val="0014531B"/>
    <w:rPr>
      <w:rFonts w:ascii="Arial" w:hAnsi="Arial"/>
      <w:b/>
      <w:bCs/>
      <w:sz w:val="24"/>
      <w:szCs w:val="24"/>
      <w:u w:val="single"/>
    </w:rPr>
  </w:style>
  <w:style w:type="character" w:customStyle="1" w:styleId="normaltextrun">
    <w:name w:val="normaltextrun"/>
    <w:basedOn w:val="DefaultParagraphFont"/>
    <w:rsid w:val="001417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www.fire.ca.gov" TargetMode="Externa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Bratche\Downloads\template_memo%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6ec764a-6a8f-4e01-9a67-4b5fd749f604">
      <Terms xmlns="http://schemas.microsoft.com/office/infopath/2007/PartnerControls"/>
    </lcf76f155ced4ddcb4097134ff3c332f>
    <TaxCatchAll xmlns="6bf2e111-45fa-4d8a-8f9a-19154696479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B29D3442F721641833B200D81ED621A" ma:contentTypeVersion="13" ma:contentTypeDescription="Create a new document." ma:contentTypeScope="" ma:versionID="a4859e7e91cbd682016422712bc3afd2">
  <xsd:schema xmlns:xsd="http://www.w3.org/2001/XMLSchema" xmlns:xs="http://www.w3.org/2001/XMLSchema" xmlns:p="http://schemas.microsoft.com/office/2006/metadata/properties" xmlns:ns2="56ec764a-6a8f-4e01-9a67-4b5fd749f604" xmlns:ns3="6bf2e111-45fa-4d8a-8f9a-191546964796" xmlns:ns4="9488018e-2596-48c1-b64e-539f100b85e3" targetNamespace="http://schemas.microsoft.com/office/2006/metadata/properties" ma:root="true" ma:fieldsID="d0e7ef66fcdad6e658d7c4f5ba1035ed" ns2:_="" ns3:_="" ns4:_="">
    <xsd:import namespace="56ec764a-6a8f-4e01-9a67-4b5fd749f604"/>
    <xsd:import namespace="6bf2e111-45fa-4d8a-8f9a-191546964796"/>
    <xsd:import namespace="9488018e-2596-48c1-b64e-539f100b85e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4:SharedWithUsers" minOccurs="0"/>
                <xsd:element ref="ns4:SharedWithDetails" minOccurs="0"/>
                <xsd:element ref="ns2:MediaServiceDateTake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c764a-6a8f-4e01-9a67-4b5fd749f6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40a62ff-d9a2-43c3-abf3-e7ceeb60dac5"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f2e111-45fa-4d8a-8f9a-19154696479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9d01020-7a0d-400f-a2b0-906fd654911a}" ma:internalName="TaxCatchAll" ma:showField="CatchAllData" ma:web="9488018e-2596-48c1-b64e-539f100b85e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488018e-2596-48c1-b64e-539f100b85e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74D866-D05B-47BA-9DA1-E4D276B2F82B}">
  <ds:schemaRefs>
    <ds:schemaRef ds:uri="6bf2e111-45fa-4d8a-8f9a-191546964796"/>
    <ds:schemaRef ds:uri="http://schemas.openxmlformats.org/package/2006/metadata/core-properties"/>
    <ds:schemaRef ds:uri="http://www.w3.org/XML/1998/namespace"/>
    <ds:schemaRef ds:uri="http://purl.org/dc/dcmitype/"/>
    <ds:schemaRef ds:uri="http://purl.org/dc/terms/"/>
    <ds:schemaRef ds:uri="9488018e-2596-48c1-b64e-539f100b85e3"/>
    <ds:schemaRef ds:uri="56ec764a-6a8f-4e01-9a67-4b5fd749f604"/>
    <ds:schemaRef ds:uri="http://schemas.microsoft.com/office/infopath/2007/PartnerControls"/>
    <ds:schemaRef ds:uri="http://schemas.microsoft.com/office/2006/documentManagement/type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639692EF-9E02-4F3F-8D30-6A9726D26A56}">
  <ds:schemaRefs>
    <ds:schemaRef ds:uri="http://schemas.microsoft.com/sharepoint/v3/contenttype/forms"/>
  </ds:schemaRefs>
</ds:datastoreItem>
</file>

<file path=customXml/itemProps3.xml><?xml version="1.0" encoding="utf-8"?>
<ds:datastoreItem xmlns:ds="http://schemas.openxmlformats.org/officeDocument/2006/customXml" ds:itemID="{33BFD569-5137-4167-BC14-7DEF8E3DA7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ec764a-6a8f-4e01-9a67-4b5fd749f604"/>
    <ds:schemaRef ds:uri="6bf2e111-45fa-4d8a-8f9a-191546964796"/>
    <ds:schemaRef ds:uri="9488018e-2596-48c1-b64e-539f100b85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template_memo (1).dotx</Template>
  <TotalTime>0</TotalTime>
  <Pages>2</Pages>
  <Words>702</Words>
  <Characters>4004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State of California                                                                                                                The resources Agency</vt:lpstr>
    </vt:vector>
  </TitlesOfParts>
  <Company/>
  <LinksUpToDate>false</LinksUpToDate>
  <CharactersWithSpaces>4697</CharactersWithSpaces>
  <SharedDoc>false</SharedDoc>
  <HLinks>
    <vt:vector size="6" baseType="variant">
      <vt:variant>
        <vt:i4>6357118</vt:i4>
      </vt:variant>
      <vt:variant>
        <vt:i4>0</vt:i4>
      </vt:variant>
      <vt:variant>
        <vt:i4>0</vt:i4>
      </vt:variant>
      <vt:variant>
        <vt:i4>5</vt:i4>
      </vt:variant>
      <vt:variant>
        <vt:lpwstr>http://www.fire.ca.gov/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California                                                                                                                The resources Agency</dc:title>
  <dc:subject/>
  <dc:creator>Bratcher, Gregg@CALFIRE</dc:creator>
  <cp:keywords/>
  <cp:lastModifiedBy>Fitch, Jonathan@CALFIRE</cp:lastModifiedBy>
  <cp:revision>2</cp:revision>
  <cp:lastPrinted>2013-01-24T15:29:00Z</cp:lastPrinted>
  <dcterms:created xsi:type="dcterms:W3CDTF">2024-02-06T19:45:00Z</dcterms:created>
  <dcterms:modified xsi:type="dcterms:W3CDTF">2024-02-06T19:45:00Z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0x0101008B29D3442F721641833B200D81ED621A</vt:lpwstr>
  </property>
</Properties>
</file>