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BA2" w:rsidRDefault="00ED723F">
      <w:pPr>
        <w:ind w:left="-90" w:right="-144"/>
      </w:pPr>
      <w:r>
        <w:t xml:space="preserve"> </w:t>
      </w:r>
      <w:r w:rsidR="00AB1D57">
        <w:rPr>
          <w:noProof/>
        </w:rPr>
        <w:drawing>
          <wp:inline distT="0" distB="0" distL="0" distR="0">
            <wp:extent cx="882650" cy="882650"/>
            <wp:effectExtent l="0" t="0" r="0" b="0"/>
            <wp:docPr id="1" name="Picture 1" descr="sac_009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c_00976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BA2" w:rsidRDefault="00DF0BA2" w:rsidP="00DE4600">
      <w:pPr>
        <w:spacing w:before="600"/>
        <w:ind w:left="90"/>
      </w:pPr>
      <w:r>
        <w:br w:type="column"/>
      </w:r>
    </w:p>
    <w:p w:rsidR="00DF0BA2" w:rsidRDefault="00DF0BA2">
      <w:pPr>
        <w:pStyle w:val="BodyTextIndent2"/>
        <w:spacing w:before="120"/>
        <w:ind w:left="0"/>
        <w:sectPr w:rsidR="00DF0BA2" w:rsidSect="005B0634">
          <w:footerReference w:type="default" r:id="rId9"/>
          <w:type w:val="continuous"/>
          <w:pgSz w:w="12240" w:h="20160" w:code="5"/>
          <w:pgMar w:top="446" w:right="864" w:bottom="864" w:left="864" w:header="432" w:footer="720" w:gutter="0"/>
          <w:cols w:num="2" w:space="720" w:equalWidth="0">
            <w:col w:w="1386" w:space="2"/>
            <w:col w:w="9124"/>
          </w:cols>
          <w:docGrid w:linePitch="272"/>
        </w:sectPr>
      </w:pPr>
    </w:p>
    <w:p w:rsidR="00DE4600" w:rsidRDefault="00DE4600" w:rsidP="00DE4600">
      <w:pPr>
        <w:spacing w:before="120"/>
      </w:pPr>
      <w:r>
        <w:t>RECORDING REQUESTED</w:t>
      </w:r>
    </w:p>
    <w:p w:rsidR="00DE4600" w:rsidRDefault="00DE4600" w:rsidP="00DE4600">
      <w:pPr>
        <w:pStyle w:val="BodyTextIndent2"/>
        <w:ind w:left="0"/>
      </w:pPr>
      <w:r>
        <w:t>WHEN RECORDED MAIL TO:</w:t>
      </w:r>
    </w:p>
    <w:p w:rsidR="00DF0BA2" w:rsidRPr="00073C55" w:rsidRDefault="00DF0BA2">
      <w:pPr>
        <w:spacing w:before="120"/>
        <w:ind w:right="-14"/>
        <w:rPr>
          <w:b/>
          <w:bCs/>
          <w:smallCaps/>
          <w:sz w:val="28"/>
          <w:szCs w:val="28"/>
        </w:rPr>
      </w:pPr>
      <w:r w:rsidRPr="00073C55">
        <w:rPr>
          <w:b/>
          <w:bCs/>
          <w:smallCaps/>
          <w:sz w:val="28"/>
          <w:szCs w:val="28"/>
        </w:rPr>
        <w:t>County of Sacramento</w:t>
      </w:r>
    </w:p>
    <w:p w:rsidR="00DF0BA2" w:rsidRDefault="00FB2E75">
      <w:pPr>
        <w:pStyle w:val="BodyTextIndent2"/>
        <w:tabs>
          <w:tab w:val="left" w:pos="1260"/>
        </w:tabs>
        <w:ind w:left="0"/>
      </w:pPr>
      <w:r>
        <w:rPr>
          <w:b/>
          <w:bCs/>
          <w:smallCaps/>
        </w:rPr>
        <w:t>Planning and Environmental Review</w:t>
      </w:r>
    </w:p>
    <w:p w:rsidR="00DF0BA2" w:rsidRDefault="00DF0BA2">
      <w:pPr>
        <w:ind w:right="-18"/>
        <w:rPr>
          <w:b/>
          <w:bCs/>
          <w:smallCaps/>
        </w:rPr>
      </w:pPr>
      <w:r>
        <w:rPr>
          <w:b/>
          <w:bCs/>
          <w:smallCaps/>
        </w:rPr>
        <w:t>827 Seventh Street, Room 22</w:t>
      </w:r>
      <w:r w:rsidR="00BA7365">
        <w:rPr>
          <w:b/>
          <w:bCs/>
          <w:smallCaps/>
        </w:rPr>
        <w:t>5</w:t>
      </w:r>
    </w:p>
    <w:p w:rsidR="00DF0BA2" w:rsidRDefault="00DF0BA2">
      <w:pPr>
        <w:ind w:right="-18"/>
        <w:rPr>
          <w:b/>
          <w:bCs/>
          <w:smallCaps/>
        </w:rPr>
      </w:pPr>
      <w:r>
        <w:rPr>
          <w:b/>
          <w:bCs/>
          <w:smallCaps/>
        </w:rPr>
        <w:t>Sacramento, CA  95814</w:t>
      </w:r>
    </w:p>
    <w:p w:rsidR="00F06C6C" w:rsidRDefault="009965D8" w:rsidP="00F06C6C">
      <w:pPr>
        <w:ind w:right="-18"/>
        <w:rPr>
          <w:smallCaps/>
        </w:rPr>
      </w:pPr>
      <w:r>
        <w:rPr>
          <w:b/>
          <w:bCs/>
          <w:smallCaps/>
        </w:rPr>
        <w:t>www.per.</w:t>
      </w:r>
      <w:r w:rsidR="00F06C6C" w:rsidRPr="00A61B8E">
        <w:rPr>
          <w:b/>
          <w:bCs/>
          <w:smallCaps/>
        </w:rPr>
        <w:t>saccounty.net</w:t>
      </w:r>
    </w:p>
    <w:p w:rsidR="00DF0BA2" w:rsidRDefault="00DF0BA2">
      <w:pPr>
        <w:spacing w:before="120"/>
        <w:ind w:right="5558"/>
        <w:rPr>
          <w:smallCaps/>
        </w:rPr>
      </w:pPr>
      <w:r>
        <w:rPr>
          <w:b/>
          <w:bCs/>
          <w:smallCaps/>
        </w:rPr>
        <w:t>Contact Person:</w:t>
      </w:r>
      <w:r>
        <w:rPr>
          <w:smallCaps/>
        </w:rPr>
        <w:t xml:space="preserve">  </w:t>
      </w:r>
      <w:r w:rsidR="00B6529B">
        <w:rPr>
          <w:smallCaps/>
        </w:rPr>
        <w:t>Joelle Inman</w:t>
      </w:r>
    </w:p>
    <w:p w:rsidR="00DF0BA2" w:rsidRDefault="00DF0BA2">
      <w:pPr>
        <w:ind w:right="5562"/>
      </w:pPr>
      <w:r>
        <w:rPr>
          <w:b/>
          <w:bCs/>
          <w:smallCaps/>
        </w:rPr>
        <w:t>Telephone:</w:t>
      </w:r>
      <w:r>
        <w:rPr>
          <w:smallCaps/>
        </w:rPr>
        <w:t xml:space="preserve">  (916) 874-</w:t>
      </w:r>
      <w:r w:rsidR="00BA7365">
        <w:rPr>
          <w:smallCaps/>
        </w:rPr>
        <w:t>6141</w:t>
      </w:r>
    </w:p>
    <w:p w:rsidR="00DF0BA2" w:rsidRDefault="00DF0BA2">
      <w:pPr>
        <w:jc w:val="right"/>
        <w:rPr>
          <w:b/>
          <w:bCs/>
          <w:sz w:val="16"/>
        </w:rPr>
      </w:pPr>
      <w:r>
        <w:rPr>
          <w:b/>
          <w:bCs/>
          <w:sz w:val="16"/>
        </w:rPr>
        <w:t>SPACE ABOVE RESERVED FOR RECORDER’S USE</w:t>
      </w:r>
    </w:p>
    <w:p w:rsidR="00DF0BA2" w:rsidRDefault="00DF0BA2" w:rsidP="00F06C6C">
      <w:pPr>
        <w:pStyle w:val="Heading1"/>
      </w:pPr>
      <w:r>
        <w:t>Notice of Determination</w:t>
      </w:r>
    </w:p>
    <w:p w:rsidR="00F06C6C" w:rsidRPr="00BD46B4" w:rsidRDefault="00F06C6C" w:rsidP="00004746">
      <w:pPr>
        <w:pStyle w:val="BodyTextIndent2"/>
        <w:spacing w:after="360"/>
        <w:ind w:left="0"/>
        <w:jc w:val="center"/>
        <w:rPr>
          <w:b/>
          <w:bCs/>
          <w:iCs/>
          <w:smallCaps/>
          <w:szCs w:val="20"/>
        </w:rPr>
      </w:pPr>
      <w:r w:rsidRPr="00BD46B4">
        <w:rPr>
          <w:b/>
          <w:bCs/>
          <w:iCs/>
          <w:smallCaps/>
          <w:szCs w:val="20"/>
        </w:rPr>
        <w:t>Filing of Notice of Determination in compliance with</w:t>
      </w:r>
      <w:r w:rsidR="00004746">
        <w:rPr>
          <w:b/>
          <w:bCs/>
          <w:iCs/>
          <w:smallCaps/>
          <w:szCs w:val="20"/>
        </w:rPr>
        <w:t xml:space="preserve"> section </w:t>
      </w:r>
      <w:r w:rsidRPr="00BD46B4">
        <w:rPr>
          <w:b/>
          <w:bCs/>
          <w:iCs/>
          <w:smallCaps/>
          <w:szCs w:val="20"/>
        </w:rPr>
        <w:t>21152 of the Public Resources Code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35"/>
        <w:gridCol w:w="5377"/>
      </w:tblGrid>
      <w:tr w:rsidR="00D950EF" w:rsidRPr="0031350A" w:rsidTr="00D950EF">
        <w:tc>
          <w:tcPr>
            <w:tcW w:w="10728" w:type="dxa"/>
            <w:gridSpan w:val="2"/>
            <w:shd w:val="clear" w:color="auto" w:fill="auto"/>
          </w:tcPr>
          <w:p w:rsidR="00D950EF" w:rsidRPr="00AB1D57" w:rsidRDefault="00D950EF" w:rsidP="0031350A">
            <w:pPr>
              <w:spacing w:after="240"/>
              <w:rPr>
                <w:szCs w:val="20"/>
              </w:rPr>
            </w:pPr>
            <w:r w:rsidRPr="00AB1D57">
              <w:rPr>
                <w:b/>
                <w:caps/>
                <w:szCs w:val="20"/>
              </w:rPr>
              <w:t>Project Title:</w:t>
            </w:r>
            <w:r w:rsidR="00AB1D57" w:rsidRPr="00AB1D57">
              <w:t xml:space="preserve"> </w:t>
            </w:r>
            <w:r w:rsidR="00A52731">
              <w:fldChar w:fldCharType="begin"/>
            </w:r>
            <w:r w:rsidR="00A52731">
              <w:instrText xml:space="preserve"> DOCPROPERTY  "Project Name"  \* MERGEFORMAT </w:instrText>
            </w:r>
            <w:r w:rsidR="00A52731">
              <w:fldChar w:fldCharType="separate"/>
            </w:r>
            <w:r w:rsidR="00AB1D57" w:rsidRPr="00AB1D57">
              <w:t>34th Street Tentative Parcel Map</w:t>
            </w:r>
            <w:r w:rsidR="00A52731">
              <w:fldChar w:fldCharType="end"/>
            </w:r>
          </w:p>
        </w:tc>
      </w:tr>
      <w:tr w:rsidR="00D950EF" w:rsidRPr="0031350A" w:rsidTr="00D950EF">
        <w:tc>
          <w:tcPr>
            <w:tcW w:w="10728" w:type="dxa"/>
            <w:gridSpan w:val="2"/>
            <w:shd w:val="clear" w:color="auto" w:fill="auto"/>
          </w:tcPr>
          <w:p w:rsidR="00D950EF" w:rsidRPr="00AB1D57" w:rsidRDefault="00D950EF" w:rsidP="0031350A">
            <w:pPr>
              <w:spacing w:after="240"/>
              <w:rPr>
                <w:caps/>
                <w:szCs w:val="20"/>
              </w:rPr>
            </w:pPr>
            <w:r w:rsidRPr="00AB1D57">
              <w:rPr>
                <w:b/>
                <w:caps/>
                <w:szCs w:val="20"/>
              </w:rPr>
              <w:t>Control Number:</w:t>
            </w:r>
            <w:r w:rsidR="00AB1D57" w:rsidRPr="00AB1D57">
              <w:rPr>
                <w:b/>
              </w:rPr>
              <w:t xml:space="preserve"> </w:t>
            </w:r>
            <w:r w:rsidR="00AB1D57" w:rsidRPr="00AB1D57">
              <w:rPr>
                <w:b/>
              </w:rPr>
              <w:fldChar w:fldCharType="begin"/>
            </w:r>
            <w:r w:rsidR="00AB1D57" w:rsidRPr="00AB1D57">
              <w:rPr>
                <w:b/>
              </w:rPr>
              <w:instrText xml:space="preserve"> DOCPROPERTY  "Control Number"  \* MERGEFORMAT </w:instrText>
            </w:r>
            <w:r w:rsidR="00AB1D57" w:rsidRPr="00AB1D57">
              <w:rPr>
                <w:b/>
              </w:rPr>
              <w:fldChar w:fldCharType="separate"/>
            </w:r>
            <w:r w:rsidR="00AB1D57" w:rsidRPr="00AB1D57">
              <w:rPr>
                <w:b/>
              </w:rPr>
              <w:t>PLNP2019-00062</w:t>
            </w:r>
            <w:r w:rsidR="00AB1D57" w:rsidRPr="00AB1D57">
              <w:rPr>
                <w:b/>
              </w:rPr>
              <w:fldChar w:fldCharType="end"/>
            </w:r>
          </w:p>
        </w:tc>
      </w:tr>
      <w:tr w:rsidR="00D950EF" w:rsidRPr="0031350A" w:rsidTr="00D950EF">
        <w:tc>
          <w:tcPr>
            <w:tcW w:w="10728" w:type="dxa"/>
            <w:gridSpan w:val="2"/>
            <w:shd w:val="clear" w:color="auto" w:fill="auto"/>
          </w:tcPr>
          <w:p w:rsidR="00D950EF" w:rsidRPr="00AB1D57" w:rsidRDefault="00D950EF" w:rsidP="0031350A">
            <w:pPr>
              <w:spacing w:after="240"/>
              <w:rPr>
                <w:caps/>
                <w:szCs w:val="20"/>
              </w:rPr>
            </w:pPr>
            <w:r w:rsidRPr="00AB1D57">
              <w:rPr>
                <w:b/>
                <w:caps/>
                <w:szCs w:val="20"/>
              </w:rPr>
              <w:t>State Clearinghouse Number (if submitted):</w:t>
            </w:r>
          </w:p>
        </w:tc>
      </w:tr>
      <w:tr w:rsidR="00D950EF" w:rsidRPr="0031350A" w:rsidTr="00D950EF">
        <w:tc>
          <w:tcPr>
            <w:tcW w:w="10728" w:type="dxa"/>
            <w:gridSpan w:val="2"/>
            <w:shd w:val="clear" w:color="auto" w:fill="auto"/>
          </w:tcPr>
          <w:p w:rsidR="00D950EF" w:rsidRPr="00AB1D57" w:rsidRDefault="00D950EF" w:rsidP="0031350A">
            <w:pPr>
              <w:spacing w:after="240"/>
              <w:rPr>
                <w:szCs w:val="20"/>
              </w:rPr>
            </w:pPr>
            <w:r w:rsidRPr="00AB1D57">
              <w:rPr>
                <w:b/>
                <w:caps/>
                <w:szCs w:val="20"/>
              </w:rPr>
              <w:t>Project Location:</w:t>
            </w:r>
            <w:r w:rsidR="00AB1D57" w:rsidRPr="00AB1D57">
              <w:t xml:space="preserve"> The project site is located on the west side of 34</w:t>
            </w:r>
            <w:r w:rsidR="00AB1D57" w:rsidRPr="00AB1D57">
              <w:rPr>
                <w:vertAlign w:val="superscript"/>
              </w:rPr>
              <w:t>th</w:t>
            </w:r>
            <w:r w:rsidR="00AB1D57" w:rsidRPr="00AB1D57">
              <w:t xml:space="preserve"> Street approximately 400 feet south of U Street in the North Highlands community of unincorporated Sacramento County</w:t>
            </w:r>
          </w:p>
        </w:tc>
      </w:tr>
      <w:tr w:rsidR="00D950EF" w:rsidRPr="0031350A" w:rsidTr="00D950EF">
        <w:tc>
          <w:tcPr>
            <w:tcW w:w="10728" w:type="dxa"/>
            <w:gridSpan w:val="2"/>
            <w:shd w:val="clear" w:color="auto" w:fill="auto"/>
          </w:tcPr>
          <w:p w:rsidR="00D950EF" w:rsidRPr="00AB1D57" w:rsidRDefault="00D950EF" w:rsidP="0031350A">
            <w:pPr>
              <w:spacing w:after="240"/>
              <w:rPr>
                <w:caps/>
                <w:szCs w:val="20"/>
              </w:rPr>
            </w:pPr>
            <w:r w:rsidRPr="00AB1D57">
              <w:rPr>
                <w:b/>
                <w:caps/>
                <w:szCs w:val="20"/>
              </w:rPr>
              <w:t>APN:</w:t>
            </w:r>
            <w:r w:rsidR="00AB1D57" w:rsidRPr="00AB1D57">
              <w:t xml:space="preserve"> 208-0121-017</w:t>
            </w:r>
          </w:p>
        </w:tc>
      </w:tr>
      <w:tr w:rsidR="00D950EF" w:rsidRPr="0031350A" w:rsidTr="00D950EF">
        <w:tc>
          <w:tcPr>
            <w:tcW w:w="10728" w:type="dxa"/>
            <w:gridSpan w:val="2"/>
            <w:shd w:val="clear" w:color="auto" w:fill="auto"/>
          </w:tcPr>
          <w:p w:rsidR="00D950EF" w:rsidRPr="00AB1D57" w:rsidRDefault="00D950EF" w:rsidP="0031350A">
            <w:pPr>
              <w:spacing w:after="240"/>
              <w:rPr>
                <w:szCs w:val="20"/>
              </w:rPr>
            </w:pPr>
            <w:r w:rsidRPr="00AB1D57">
              <w:rPr>
                <w:b/>
                <w:caps/>
                <w:szCs w:val="20"/>
              </w:rPr>
              <w:t>Description of Project:</w:t>
            </w:r>
            <w:r w:rsidR="00AB1D57" w:rsidRPr="00AB1D57">
              <w:t xml:space="preserve"> The project entitlement request consists of:</w:t>
            </w:r>
            <w:r w:rsidR="00AB1D57" w:rsidRPr="00AB1D57">
              <w:br/>
              <w:t xml:space="preserve">A </w:t>
            </w:r>
            <w:r w:rsidR="00AB1D57" w:rsidRPr="00AB1D57">
              <w:rPr>
                <w:b/>
              </w:rPr>
              <w:t>Tentative Parcel Map</w:t>
            </w:r>
            <w:r w:rsidR="00AB1D57" w:rsidRPr="00AB1D57">
              <w:t xml:space="preserve"> to divide 10 acres into four lots of approximately 2.5 acres each in the AR-1 zone.</w:t>
            </w:r>
            <w:r w:rsidR="00AB1D57" w:rsidRPr="00AB1D57">
              <w:br/>
              <w:t xml:space="preserve">A </w:t>
            </w:r>
            <w:r w:rsidR="00AB1D57" w:rsidRPr="00AB1D57">
              <w:rPr>
                <w:b/>
              </w:rPr>
              <w:t>Design Review</w:t>
            </w:r>
            <w:r w:rsidR="00AB1D57" w:rsidRPr="00AB1D57">
              <w:t xml:space="preserve"> to comply with the Countywide Design Guidelines.</w:t>
            </w:r>
          </w:p>
        </w:tc>
      </w:tr>
      <w:tr w:rsidR="00044890" w:rsidRPr="0031350A" w:rsidTr="0031350A">
        <w:tc>
          <w:tcPr>
            <w:tcW w:w="5238" w:type="dxa"/>
            <w:shd w:val="clear" w:color="auto" w:fill="auto"/>
          </w:tcPr>
          <w:p w:rsidR="00044890" w:rsidRPr="00AB1D57" w:rsidRDefault="00044890" w:rsidP="0031350A">
            <w:pPr>
              <w:spacing w:after="240"/>
              <w:rPr>
                <w:b/>
                <w:caps/>
                <w:szCs w:val="20"/>
              </w:rPr>
            </w:pPr>
            <w:r w:rsidRPr="00AB1D57">
              <w:rPr>
                <w:b/>
                <w:caps/>
                <w:szCs w:val="20"/>
              </w:rPr>
              <w:t>Name of public agency approving project:</w:t>
            </w:r>
          </w:p>
        </w:tc>
        <w:tc>
          <w:tcPr>
            <w:tcW w:w="5490" w:type="dxa"/>
            <w:shd w:val="clear" w:color="auto" w:fill="auto"/>
          </w:tcPr>
          <w:p w:rsidR="00044890" w:rsidRPr="00AB1D57" w:rsidRDefault="00044890" w:rsidP="00385065">
            <w:pPr>
              <w:rPr>
                <w:b/>
                <w:caps/>
                <w:szCs w:val="20"/>
              </w:rPr>
            </w:pPr>
            <w:r w:rsidRPr="00AB1D57">
              <w:rPr>
                <w:b/>
                <w:caps/>
                <w:szCs w:val="20"/>
              </w:rPr>
              <w:t xml:space="preserve">Sacramento County / </w:t>
            </w:r>
            <w:hyperlink r:id="rId10" w:history="1">
              <w:r w:rsidRPr="00AB1D57">
                <w:rPr>
                  <w:rStyle w:val="Hyperlink"/>
                  <w:b/>
                  <w:bCs/>
                  <w:smallCaps/>
                  <w:szCs w:val="20"/>
                </w:rPr>
                <w:t>CEQA@saccounty.net</w:t>
              </w:r>
            </w:hyperlink>
          </w:p>
        </w:tc>
      </w:tr>
      <w:tr w:rsidR="00D950EF" w:rsidRPr="0031350A" w:rsidTr="00D950EF">
        <w:tc>
          <w:tcPr>
            <w:tcW w:w="10728" w:type="dxa"/>
            <w:gridSpan w:val="2"/>
            <w:shd w:val="clear" w:color="auto" w:fill="auto"/>
          </w:tcPr>
          <w:p w:rsidR="00D950EF" w:rsidRPr="00AB1D57" w:rsidRDefault="00D950EF" w:rsidP="0031350A">
            <w:pPr>
              <w:spacing w:after="240"/>
              <w:rPr>
                <w:szCs w:val="20"/>
              </w:rPr>
            </w:pPr>
            <w:r w:rsidRPr="00AB1D57">
              <w:rPr>
                <w:b/>
                <w:caps/>
                <w:szCs w:val="20"/>
              </w:rPr>
              <w:t>Name of person or agency carrying out project:</w:t>
            </w:r>
            <w:r w:rsidR="00AB1D57" w:rsidRPr="00AB1D57">
              <w:t xml:space="preserve"> Wong &amp; Associates 2730 Arden Way, Suite 232 </w:t>
            </w:r>
            <w:r w:rsidR="00AB1D57" w:rsidRPr="00AB1D57">
              <w:rPr>
                <w:rStyle w:val="ProjectInfo"/>
                <w:b w:val="0"/>
              </w:rPr>
              <w:t>Sacramento, CA 95825</w:t>
            </w:r>
          </w:p>
        </w:tc>
      </w:tr>
      <w:tr w:rsidR="00044890" w:rsidRPr="0031350A" w:rsidTr="0031350A">
        <w:tc>
          <w:tcPr>
            <w:tcW w:w="10728" w:type="dxa"/>
            <w:gridSpan w:val="2"/>
            <w:shd w:val="clear" w:color="auto" w:fill="auto"/>
          </w:tcPr>
          <w:p w:rsidR="00044890" w:rsidRPr="0031350A" w:rsidRDefault="00044890" w:rsidP="00DE4600">
            <w:pPr>
              <w:rPr>
                <w:szCs w:val="20"/>
              </w:rPr>
            </w:pPr>
            <w:r w:rsidRPr="0031350A">
              <w:rPr>
                <w:szCs w:val="20"/>
              </w:rPr>
              <w:t>This is to advise that the County of Sacramento (</w:t>
            </w:r>
            <w:r w:rsidRPr="0031350A">
              <w:rPr>
                <w:szCs w:val="20"/>
              </w:rPr>
              <w:fldChar w:fldCharType="begin"/>
            </w:r>
            <w:r w:rsidRPr="0031350A">
              <w:rPr>
                <w:szCs w:val="20"/>
              </w:rPr>
              <w:instrText xml:space="preserve"> MACROBUTTON None Lead Agency </w:instrText>
            </w:r>
            <w:r w:rsidRPr="0031350A">
              <w:rPr>
                <w:szCs w:val="20"/>
              </w:rPr>
              <w:fldChar w:fldCharType="end"/>
            </w:r>
            <w:r w:rsidRPr="0031350A">
              <w:rPr>
                <w:szCs w:val="20"/>
              </w:rPr>
              <w:t xml:space="preserve">) has approved the above described project on </w:t>
            </w:r>
            <w:r w:rsidR="00DE4600">
              <w:rPr>
                <w:szCs w:val="20"/>
              </w:rPr>
              <w:t>January 6, 2021</w:t>
            </w:r>
            <w:r w:rsidRPr="0031350A">
              <w:rPr>
                <w:szCs w:val="20"/>
              </w:rPr>
              <w:t xml:space="preserve"> and has made the following determinations concerning the above described project.</w:t>
            </w:r>
          </w:p>
        </w:tc>
      </w:tr>
      <w:tr w:rsidR="00044890" w:rsidRPr="0031350A" w:rsidTr="0031350A">
        <w:trPr>
          <w:trHeight w:val="3888"/>
        </w:trPr>
        <w:tc>
          <w:tcPr>
            <w:tcW w:w="10728" w:type="dxa"/>
            <w:gridSpan w:val="2"/>
            <w:shd w:val="clear" w:color="auto" w:fill="auto"/>
          </w:tcPr>
          <w:p w:rsidR="00044890" w:rsidRPr="0031350A" w:rsidRDefault="00044890" w:rsidP="0031350A">
            <w:pPr>
              <w:numPr>
                <w:ilvl w:val="0"/>
                <w:numId w:val="2"/>
              </w:numPr>
              <w:spacing w:before="120"/>
              <w:rPr>
                <w:szCs w:val="20"/>
              </w:rPr>
            </w:pPr>
            <w:r w:rsidRPr="0031350A">
              <w:rPr>
                <w:szCs w:val="20"/>
              </w:rPr>
              <w:t xml:space="preserve">The project </w:t>
            </w:r>
            <w:r w:rsidRPr="0031350A">
              <w:rPr>
                <w:b/>
                <w:bCs/>
                <w:szCs w:val="20"/>
              </w:rPr>
              <w:t>will not</w:t>
            </w:r>
            <w:r w:rsidRPr="0031350A">
              <w:rPr>
                <w:szCs w:val="20"/>
              </w:rPr>
              <w:t xml:space="preserve"> have a significant effect on the environment.</w:t>
            </w:r>
          </w:p>
          <w:p w:rsidR="00044890" w:rsidRPr="0031350A" w:rsidRDefault="00044890" w:rsidP="0031350A">
            <w:pPr>
              <w:numPr>
                <w:ilvl w:val="0"/>
                <w:numId w:val="2"/>
              </w:numPr>
              <w:rPr>
                <w:szCs w:val="20"/>
              </w:rPr>
            </w:pPr>
            <w:r w:rsidRPr="0031350A">
              <w:rPr>
                <w:szCs w:val="20"/>
              </w:rPr>
              <w:t>A</w:t>
            </w:r>
            <w:r w:rsidRPr="0031350A">
              <w:rPr>
                <w:b/>
                <w:bCs/>
                <w:szCs w:val="20"/>
              </w:rPr>
              <w:t xml:space="preserve"> </w:t>
            </w:r>
            <w:r w:rsidR="00DE4600">
              <w:rPr>
                <w:b/>
                <w:bCs/>
                <w:szCs w:val="20"/>
              </w:rPr>
              <w:t xml:space="preserve">Mitigated </w:t>
            </w:r>
            <w:r w:rsidRPr="0031350A">
              <w:rPr>
                <w:b/>
                <w:bCs/>
                <w:szCs w:val="20"/>
              </w:rPr>
              <w:fldChar w:fldCharType="begin"/>
            </w:r>
            <w:r w:rsidRPr="0031350A">
              <w:rPr>
                <w:b/>
                <w:bCs/>
                <w:szCs w:val="20"/>
              </w:rPr>
              <w:instrText xml:space="preserve"> MACROBUTTON None Negative Declaration was adopted</w:instrText>
            </w:r>
            <w:r w:rsidRPr="0031350A">
              <w:rPr>
                <w:b/>
                <w:bCs/>
                <w:szCs w:val="20"/>
              </w:rPr>
              <w:fldChar w:fldCharType="end"/>
            </w:r>
            <w:r w:rsidR="00DE4600">
              <w:rPr>
                <w:b/>
                <w:bCs/>
                <w:szCs w:val="20"/>
              </w:rPr>
              <w:t xml:space="preserve"> </w:t>
            </w:r>
            <w:r w:rsidRPr="0031350A">
              <w:rPr>
                <w:szCs w:val="20"/>
              </w:rPr>
              <w:t>for this project pursuant to the provisions of CEQA.</w:t>
            </w:r>
          </w:p>
          <w:p w:rsidR="00044890" w:rsidRPr="0031350A" w:rsidRDefault="00044890" w:rsidP="0031350A">
            <w:pPr>
              <w:numPr>
                <w:ilvl w:val="0"/>
                <w:numId w:val="2"/>
              </w:numPr>
              <w:rPr>
                <w:szCs w:val="20"/>
              </w:rPr>
            </w:pPr>
            <w:r w:rsidRPr="0031350A">
              <w:rPr>
                <w:szCs w:val="20"/>
              </w:rPr>
              <w:t xml:space="preserve">Mitigation measures </w:t>
            </w:r>
            <w:r w:rsidRPr="0031350A">
              <w:rPr>
                <w:b/>
                <w:bCs/>
                <w:szCs w:val="20"/>
              </w:rPr>
              <w:fldChar w:fldCharType="begin"/>
            </w:r>
            <w:r w:rsidRPr="0031350A">
              <w:rPr>
                <w:b/>
                <w:bCs/>
                <w:szCs w:val="20"/>
              </w:rPr>
              <w:instrText xml:space="preserve"> MACROBUTTON None were</w:instrText>
            </w:r>
            <w:r w:rsidRPr="0031350A">
              <w:rPr>
                <w:b/>
                <w:bCs/>
                <w:szCs w:val="20"/>
              </w:rPr>
              <w:fldChar w:fldCharType="end"/>
            </w:r>
            <w:r w:rsidRPr="0031350A">
              <w:rPr>
                <w:szCs w:val="20"/>
              </w:rPr>
              <w:t xml:space="preserve"> made a condition of the approval of the project.</w:t>
            </w:r>
          </w:p>
          <w:p w:rsidR="00044890" w:rsidRPr="0031350A" w:rsidRDefault="00044890" w:rsidP="0031350A">
            <w:pPr>
              <w:numPr>
                <w:ilvl w:val="0"/>
                <w:numId w:val="2"/>
              </w:numPr>
              <w:rPr>
                <w:szCs w:val="20"/>
              </w:rPr>
            </w:pPr>
            <w:r w:rsidRPr="0031350A">
              <w:rPr>
                <w:szCs w:val="20"/>
              </w:rPr>
              <w:t xml:space="preserve">A mitigation monitoring and reporting program </w:t>
            </w:r>
            <w:r w:rsidRPr="0031350A">
              <w:rPr>
                <w:b/>
                <w:bCs/>
                <w:szCs w:val="20"/>
              </w:rPr>
              <w:fldChar w:fldCharType="begin"/>
            </w:r>
            <w:r w:rsidRPr="0031350A">
              <w:rPr>
                <w:b/>
                <w:bCs/>
                <w:szCs w:val="20"/>
              </w:rPr>
              <w:instrText xml:space="preserve"> MACROBUTTON None was</w:instrText>
            </w:r>
            <w:r w:rsidRPr="0031350A">
              <w:rPr>
                <w:b/>
                <w:bCs/>
                <w:szCs w:val="20"/>
              </w:rPr>
              <w:fldChar w:fldCharType="end"/>
            </w:r>
            <w:r w:rsidRPr="0031350A">
              <w:rPr>
                <w:szCs w:val="20"/>
              </w:rPr>
              <w:t xml:space="preserve"> adopted.</w:t>
            </w:r>
          </w:p>
          <w:p w:rsidR="00044890" w:rsidRPr="0031350A" w:rsidRDefault="00044890" w:rsidP="0031350A">
            <w:pPr>
              <w:numPr>
                <w:ilvl w:val="0"/>
                <w:numId w:val="2"/>
              </w:numPr>
              <w:rPr>
                <w:szCs w:val="20"/>
              </w:rPr>
            </w:pPr>
            <w:r w:rsidRPr="0031350A">
              <w:rPr>
                <w:szCs w:val="20"/>
              </w:rPr>
              <w:t xml:space="preserve">A statement of Overriding Considerations </w:t>
            </w:r>
            <w:r w:rsidRPr="0031350A">
              <w:rPr>
                <w:b/>
                <w:bCs/>
                <w:szCs w:val="20"/>
              </w:rPr>
              <w:fldChar w:fldCharType="begin"/>
            </w:r>
            <w:r w:rsidRPr="0031350A">
              <w:rPr>
                <w:b/>
                <w:bCs/>
                <w:szCs w:val="20"/>
              </w:rPr>
              <w:instrText xml:space="preserve"> MACROBUTTON None was not</w:instrText>
            </w:r>
            <w:r w:rsidRPr="0031350A">
              <w:rPr>
                <w:b/>
                <w:bCs/>
                <w:szCs w:val="20"/>
              </w:rPr>
              <w:fldChar w:fldCharType="end"/>
            </w:r>
            <w:r w:rsidRPr="0031350A">
              <w:rPr>
                <w:szCs w:val="20"/>
              </w:rPr>
              <w:t xml:space="preserve"> adopted for this project.</w:t>
            </w:r>
          </w:p>
          <w:p w:rsidR="00044890" w:rsidRPr="0031350A" w:rsidRDefault="00044890" w:rsidP="0031350A">
            <w:pPr>
              <w:numPr>
                <w:ilvl w:val="0"/>
                <w:numId w:val="2"/>
              </w:numPr>
              <w:rPr>
                <w:szCs w:val="20"/>
              </w:rPr>
            </w:pPr>
            <w:r w:rsidRPr="0031350A">
              <w:rPr>
                <w:szCs w:val="20"/>
              </w:rPr>
              <w:t xml:space="preserve">Findings </w:t>
            </w:r>
            <w:r w:rsidRPr="0031350A">
              <w:rPr>
                <w:b/>
                <w:bCs/>
                <w:szCs w:val="20"/>
              </w:rPr>
              <w:fldChar w:fldCharType="begin"/>
            </w:r>
            <w:r w:rsidRPr="0031350A">
              <w:rPr>
                <w:b/>
                <w:bCs/>
                <w:szCs w:val="20"/>
              </w:rPr>
              <w:instrText xml:space="preserve"> MACROBUTTON None were not</w:instrText>
            </w:r>
            <w:r w:rsidRPr="0031350A">
              <w:rPr>
                <w:b/>
                <w:bCs/>
                <w:szCs w:val="20"/>
              </w:rPr>
              <w:fldChar w:fldCharType="end"/>
            </w:r>
            <w:r w:rsidRPr="0031350A">
              <w:rPr>
                <w:szCs w:val="20"/>
              </w:rPr>
              <w:t xml:space="preserve"> made pursuant to the provisions of CEQA.</w:t>
            </w:r>
          </w:p>
          <w:p w:rsidR="00044890" w:rsidRPr="00DE4600" w:rsidRDefault="00044890" w:rsidP="00DE4600">
            <w:pPr>
              <w:numPr>
                <w:ilvl w:val="0"/>
                <w:numId w:val="2"/>
              </w:numPr>
              <w:rPr>
                <w:szCs w:val="20"/>
              </w:rPr>
            </w:pPr>
            <w:r w:rsidRPr="0031350A">
              <w:rPr>
                <w:szCs w:val="20"/>
              </w:rPr>
              <w:t>California State Department of Fish and Game Fees (Fish &amp; Game Code Section 711.4)</w:t>
            </w:r>
            <w:r w:rsidRPr="00DE4600">
              <w:rPr>
                <w:b/>
                <w:bCs/>
                <w:szCs w:val="20"/>
              </w:rPr>
              <w:t>.</w:t>
            </w:r>
          </w:p>
          <w:p w:rsidR="00044890" w:rsidRPr="0031350A" w:rsidRDefault="00044890" w:rsidP="0031350A">
            <w:pPr>
              <w:numPr>
                <w:ilvl w:val="1"/>
                <w:numId w:val="2"/>
              </w:numPr>
              <w:tabs>
                <w:tab w:val="clear" w:pos="1440"/>
              </w:tabs>
              <w:ind w:left="1170"/>
              <w:rPr>
                <w:b/>
                <w:bCs/>
                <w:szCs w:val="20"/>
              </w:rPr>
            </w:pPr>
            <w:r w:rsidRPr="0031350A">
              <w:rPr>
                <w:b/>
                <w:bCs/>
                <w:szCs w:val="20"/>
              </w:rPr>
              <w:fldChar w:fldCharType="begin"/>
            </w:r>
            <w:r w:rsidRPr="0031350A">
              <w:rPr>
                <w:b/>
                <w:bCs/>
                <w:szCs w:val="20"/>
              </w:rPr>
              <w:instrText xml:space="preserve"> MACROBUTTON None The project is not de minimis and is, therefore, subject to the following fees:</w:instrText>
            </w:r>
            <w:r w:rsidRPr="0031350A">
              <w:rPr>
                <w:b/>
                <w:bCs/>
                <w:szCs w:val="20"/>
              </w:rPr>
              <w:fldChar w:fldCharType="end"/>
            </w:r>
          </w:p>
          <w:p w:rsidR="00044890" w:rsidRPr="0031350A" w:rsidRDefault="00DE4600" w:rsidP="0031350A">
            <w:pPr>
              <w:numPr>
                <w:ilvl w:val="2"/>
                <w:numId w:val="2"/>
              </w:numPr>
              <w:tabs>
                <w:tab w:val="clear" w:pos="2160"/>
                <w:tab w:val="num" w:pos="1170"/>
              </w:tabs>
              <w:ind w:left="117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$2,548.00</w:t>
            </w:r>
            <w:r w:rsidR="00044890" w:rsidRPr="0031350A">
              <w:rPr>
                <w:b/>
                <w:bCs/>
                <w:szCs w:val="20"/>
              </w:rPr>
              <w:t xml:space="preserve"> for review of a Negative Declaration.</w:t>
            </w:r>
          </w:p>
          <w:p w:rsidR="00044890" w:rsidRPr="0031350A" w:rsidRDefault="00DE4600" w:rsidP="00DE4600">
            <w:pPr>
              <w:numPr>
                <w:ilvl w:val="2"/>
                <w:numId w:val="2"/>
              </w:numPr>
              <w:tabs>
                <w:tab w:val="clear" w:pos="2160"/>
                <w:tab w:val="num" w:pos="1170"/>
              </w:tabs>
              <w:ind w:left="1166" w:hanging="187"/>
              <w:rPr>
                <w:szCs w:val="20"/>
              </w:rPr>
            </w:pPr>
            <w:r>
              <w:rPr>
                <w:b/>
                <w:bCs/>
                <w:szCs w:val="20"/>
              </w:rPr>
              <w:t xml:space="preserve">$50 for County Clerk processing fees. </w:t>
            </w:r>
          </w:p>
        </w:tc>
      </w:tr>
      <w:tr w:rsidR="00044890" w:rsidRPr="0031350A" w:rsidTr="0031350A">
        <w:trPr>
          <w:trHeight w:val="909"/>
        </w:trPr>
        <w:tc>
          <w:tcPr>
            <w:tcW w:w="10728" w:type="dxa"/>
            <w:gridSpan w:val="2"/>
            <w:shd w:val="clear" w:color="auto" w:fill="auto"/>
          </w:tcPr>
          <w:p w:rsidR="00044890" w:rsidRPr="0031350A" w:rsidRDefault="00044890" w:rsidP="00DE4600">
            <w:pPr>
              <w:rPr>
                <w:bCs/>
                <w:szCs w:val="20"/>
              </w:rPr>
            </w:pPr>
            <w:r w:rsidRPr="0031350A">
              <w:rPr>
                <w:bCs/>
                <w:szCs w:val="20"/>
              </w:rPr>
              <w:t xml:space="preserve">The </w:t>
            </w:r>
            <w:r w:rsidR="00DE4600">
              <w:rPr>
                <w:bCs/>
                <w:szCs w:val="20"/>
              </w:rPr>
              <w:t>Mitigated</w:t>
            </w:r>
            <w:r w:rsidRPr="0031350A">
              <w:rPr>
                <w:bCs/>
                <w:szCs w:val="20"/>
              </w:rPr>
              <w:t xml:space="preserve"> Negative Declaration is available to the General Public at the physical and internet addresses located above.</w:t>
            </w:r>
          </w:p>
        </w:tc>
      </w:tr>
      <w:tr w:rsidR="00044890" w:rsidRPr="0031350A" w:rsidTr="005B0634">
        <w:trPr>
          <w:trHeight w:val="1080"/>
        </w:trPr>
        <w:tc>
          <w:tcPr>
            <w:tcW w:w="10728" w:type="dxa"/>
            <w:gridSpan w:val="2"/>
            <w:shd w:val="clear" w:color="auto" w:fill="auto"/>
          </w:tcPr>
          <w:p w:rsidR="00643445" w:rsidRDefault="00643445" w:rsidP="00643445">
            <w:pPr>
              <w:rPr>
                <w:b/>
              </w:rPr>
            </w:pPr>
          </w:p>
          <w:p w:rsidR="00643445" w:rsidRDefault="00A52731" w:rsidP="00643445">
            <w:pPr>
              <w:rPr>
                <w:b/>
              </w:rPr>
            </w:pPr>
            <w:r>
              <w:rPr>
                <w:b/>
              </w:rPr>
              <w:t>[Original Signature on Fie]</w:t>
            </w:r>
            <w:bookmarkStart w:id="0" w:name="_GoBack"/>
            <w:bookmarkEnd w:id="0"/>
          </w:p>
          <w:p w:rsidR="00643445" w:rsidRDefault="000E3727" w:rsidP="00643445">
            <w:pPr>
              <w:rPr>
                <w:b/>
              </w:rPr>
            </w:pPr>
            <w:r>
              <w:rPr>
                <w:b/>
              </w:rPr>
              <w:t>Joelle Inman</w:t>
            </w:r>
          </w:p>
          <w:p w:rsidR="00044890" w:rsidRPr="00643445" w:rsidRDefault="00643445" w:rsidP="00643445">
            <w:pPr>
              <w:tabs>
                <w:tab w:val="left" w:pos="90"/>
                <w:tab w:val="left" w:pos="720"/>
              </w:tabs>
            </w:pPr>
            <w:r>
              <w:t>Environmental Coordinator</w:t>
            </w:r>
          </w:p>
          <w:p w:rsidR="00044890" w:rsidRPr="0031350A" w:rsidRDefault="00044890" w:rsidP="00044890">
            <w:pPr>
              <w:rPr>
                <w:szCs w:val="20"/>
              </w:rPr>
            </w:pPr>
            <w:r w:rsidRPr="0031350A">
              <w:rPr>
                <w:szCs w:val="20"/>
              </w:rPr>
              <w:t>Sacramento County, State of Californi</w:t>
            </w:r>
            <w:r w:rsidR="00F43B94" w:rsidRPr="0031350A">
              <w:rPr>
                <w:szCs w:val="20"/>
              </w:rPr>
              <w:t>a</w:t>
            </w:r>
          </w:p>
        </w:tc>
      </w:tr>
    </w:tbl>
    <w:p w:rsidR="0094515F" w:rsidRPr="00044890" w:rsidRDefault="0094515F" w:rsidP="00044890">
      <w:pPr>
        <w:jc w:val="center"/>
        <w:rPr>
          <w:sz w:val="22"/>
          <w:szCs w:val="22"/>
        </w:rPr>
      </w:pPr>
    </w:p>
    <w:sectPr w:rsidR="0094515F" w:rsidRPr="00044890" w:rsidSect="0094515F">
      <w:type w:val="continuous"/>
      <w:pgSz w:w="12240" w:h="20160" w:code="5"/>
      <w:pgMar w:top="864" w:right="864" w:bottom="864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D57" w:rsidRDefault="00AB1D57">
      <w:r>
        <w:separator/>
      </w:r>
    </w:p>
  </w:endnote>
  <w:endnote w:type="continuationSeparator" w:id="0">
    <w:p w:rsidR="00AB1D57" w:rsidRDefault="00AB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634" w:rsidRPr="0031350A" w:rsidRDefault="005B0634" w:rsidP="005B0634">
    <w:pPr>
      <w:rPr>
        <w:b/>
        <w:szCs w:val="20"/>
      </w:rPr>
    </w:pPr>
    <w:r w:rsidRPr="0031350A">
      <w:rPr>
        <w:b/>
        <w:szCs w:val="20"/>
      </w:rPr>
      <w:t xml:space="preserve">Copy To: </w:t>
    </w:r>
  </w:p>
  <w:p w:rsidR="005B0634" w:rsidRPr="0031350A" w:rsidRDefault="00DE4600" w:rsidP="005B0634">
    <w:pPr>
      <w:rPr>
        <w:szCs w:val="20"/>
      </w:rPr>
    </w:pPr>
    <w:r>
      <w:rPr>
        <w:szCs w:val="20"/>
        <w:u w:val="single"/>
      </w:rPr>
      <w:t xml:space="preserve">     X</w:t>
    </w:r>
    <w:r w:rsidR="005B0634" w:rsidRPr="0031350A">
      <w:rPr>
        <w:szCs w:val="20"/>
        <w:u w:val="single"/>
      </w:rPr>
      <w:tab/>
      <w:t xml:space="preserve"> </w:t>
    </w:r>
    <w:r w:rsidR="005B0634" w:rsidRPr="0031350A">
      <w:rPr>
        <w:szCs w:val="20"/>
      </w:rPr>
      <w:t>County of Sacramento County Clerk, 600 8th Street, Room 101 Sacramento, CA  95814</w:t>
    </w:r>
  </w:p>
  <w:p w:rsidR="005B0634" w:rsidRPr="005B0634" w:rsidRDefault="00DE4600" w:rsidP="005B0634">
    <w:pPr>
      <w:pStyle w:val="Footer"/>
    </w:pPr>
    <w:r>
      <w:rPr>
        <w:szCs w:val="20"/>
        <w:u w:val="single"/>
      </w:rPr>
      <w:t xml:space="preserve">     X</w:t>
    </w:r>
    <w:r w:rsidR="005B0634" w:rsidRPr="0031350A">
      <w:rPr>
        <w:szCs w:val="20"/>
        <w:u w:val="single"/>
      </w:rPr>
      <w:tab/>
      <w:t xml:space="preserve"> </w:t>
    </w:r>
    <w:r w:rsidR="005B0634" w:rsidRPr="0031350A">
      <w:rPr>
        <w:szCs w:val="20"/>
      </w:rPr>
      <w:t>State of California OPR, 1400 Tenth Street, Room121 Sacramento, CA  95814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D57" w:rsidRDefault="00AB1D57">
      <w:r>
        <w:separator/>
      </w:r>
    </w:p>
  </w:footnote>
  <w:footnote w:type="continuationSeparator" w:id="0">
    <w:p w:rsidR="00AB1D57" w:rsidRDefault="00AB1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32FB4"/>
    <w:multiLevelType w:val="hybridMultilevel"/>
    <w:tmpl w:val="A4B2B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670E03"/>
    <w:multiLevelType w:val="hybridMultilevel"/>
    <w:tmpl w:val="C7EE8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C4B20"/>
    <w:multiLevelType w:val="hybridMultilevel"/>
    <w:tmpl w:val="80BAC4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57"/>
    <w:rsid w:val="00004746"/>
    <w:rsid w:val="000166E7"/>
    <w:rsid w:val="00044890"/>
    <w:rsid w:val="00073C55"/>
    <w:rsid w:val="000A5FF5"/>
    <w:rsid w:val="000E2A87"/>
    <w:rsid w:val="000E3727"/>
    <w:rsid w:val="00120E23"/>
    <w:rsid w:val="001215C1"/>
    <w:rsid w:val="00150106"/>
    <w:rsid w:val="001802FC"/>
    <w:rsid w:val="001864B9"/>
    <w:rsid w:val="001A4E83"/>
    <w:rsid w:val="00211DC3"/>
    <w:rsid w:val="00242717"/>
    <w:rsid w:val="00281D09"/>
    <w:rsid w:val="002A5A34"/>
    <w:rsid w:val="0030436F"/>
    <w:rsid w:val="0031350A"/>
    <w:rsid w:val="00374C8A"/>
    <w:rsid w:val="00385065"/>
    <w:rsid w:val="00390AC5"/>
    <w:rsid w:val="003B7D94"/>
    <w:rsid w:val="003D25BA"/>
    <w:rsid w:val="00403EF3"/>
    <w:rsid w:val="00406D83"/>
    <w:rsid w:val="004A2A35"/>
    <w:rsid w:val="004E22A6"/>
    <w:rsid w:val="00515DFB"/>
    <w:rsid w:val="00585D20"/>
    <w:rsid w:val="005B0634"/>
    <w:rsid w:val="005C1C0B"/>
    <w:rsid w:val="005D5956"/>
    <w:rsid w:val="005D72FA"/>
    <w:rsid w:val="005F28AC"/>
    <w:rsid w:val="00643445"/>
    <w:rsid w:val="006B34F4"/>
    <w:rsid w:val="00706CF0"/>
    <w:rsid w:val="00725331"/>
    <w:rsid w:val="007B2E39"/>
    <w:rsid w:val="0083510D"/>
    <w:rsid w:val="00837860"/>
    <w:rsid w:val="008A4349"/>
    <w:rsid w:val="008B4222"/>
    <w:rsid w:val="008E2D86"/>
    <w:rsid w:val="0094515F"/>
    <w:rsid w:val="009965D8"/>
    <w:rsid w:val="009A18F3"/>
    <w:rsid w:val="009C07B0"/>
    <w:rsid w:val="009C60CB"/>
    <w:rsid w:val="009E2DA4"/>
    <w:rsid w:val="00A049E3"/>
    <w:rsid w:val="00A52731"/>
    <w:rsid w:val="00A61B8E"/>
    <w:rsid w:val="00AB1D57"/>
    <w:rsid w:val="00AF026E"/>
    <w:rsid w:val="00B25C12"/>
    <w:rsid w:val="00B32FD7"/>
    <w:rsid w:val="00B55E6E"/>
    <w:rsid w:val="00B60397"/>
    <w:rsid w:val="00B6529B"/>
    <w:rsid w:val="00B67EF9"/>
    <w:rsid w:val="00BA7365"/>
    <w:rsid w:val="00BC17E4"/>
    <w:rsid w:val="00BC4CC9"/>
    <w:rsid w:val="00C335FF"/>
    <w:rsid w:val="00C53FF5"/>
    <w:rsid w:val="00C93621"/>
    <w:rsid w:val="00C93DE1"/>
    <w:rsid w:val="00CB28B0"/>
    <w:rsid w:val="00CC1C1E"/>
    <w:rsid w:val="00CD573B"/>
    <w:rsid w:val="00CE4992"/>
    <w:rsid w:val="00CF223D"/>
    <w:rsid w:val="00CF44DE"/>
    <w:rsid w:val="00D40EFA"/>
    <w:rsid w:val="00D4746C"/>
    <w:rsid w:val="00D950EF"/>
    <w:rsid w:val="00DA7BB6"/>
    <w:rsid w:val="00DE4600"/>
    <w:rsid w:val="00DF0316"/>
    <w:rsid w:val="00DF0BA2"/>
    <w:rsid w:val="00E212D1"/>
    <w:rsid w:val="00E34FAE"/>
    <w:rsid w:val="00E73ABD"/>
    <w:rsid w:val="00E837D0"/>
    <w:rsid w:val="00EC2972"/>
    <w:rsid w:val="00ED723F"/>
    <w:rsid w:val="00F015C8"/>
    <w:rsid w:val="00F06C6C"/>
    <w:rsid w:val="00F43B94"/>
    <w:rsid w:val="00F54490"/>
    <w:rsid w:val="00F978E7"/>
    <w:rsid w:val="00FB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56C7EB8"/>
  <w15:chartTrackingRefBased/>
  <w15:docId w15:val="{2D8168AF-8E20-440A-ABED-9C63E7DE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890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autoRedefine/>
    <w:qFormat/>
    <w:rsid w:val="00F06C6C"/>
    <w:pPr>
      <w:keepNext/>
      <w:spacing w:before="360" w:line="300" w:lineRule="auto"/>
      <w:jc w:val="center"/>
      <w:outlineLvl w:val="0"/>
    </w:pPr>
    <w:rPr>
      <w:b/>
      <w:smallCaps/>
      <w:sz w:val="36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810"/>
      </w:tabs>
      <w:spacing w:before="240"/>
      <w:ind w:left="806" w:hanging="806"/>
      <w:outlineLvl w:val="1"/>
    </w:pPr>
    <w:rPr>
      <w:b/>
      <w:bCs/>
      <w:iCs/>
      <w:smallCap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tabs>
        <w:tab w:val="left" w:pos="900"/>
      </w:tabs>
      <w:spacing w:after="240"/>
      <w:ind w:left="900" w:hanging="900"/>
    </w:pPr>
    <w:rPr>
      <w:b/>
      <w:bCs/>
    </w:rPr>
  </w:style>
  <w:style w:type="paragraph" w:customStyle="1" w:styleId="ProjectTitle">
    <w:name w:val="Project Title"/>
    <w:basedOn w:val="Normal"/>
    <w:pPr>
      <w:spacing w:after="240"/>
    </w:pPr>
    <w:rPr>
      <w:b/>
      <w:bCs/>
    </w:rPr>
  </w:style>
  <w:style w:type="paragraph" w:styleId="BodyTextIndent2">
    <w:name w:val="Body Text Indent 2"/>
    <w:basedOn w:val="Normal"/>
    <w:pPr>
      <w:ind w:left="7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Header">
    <w:name w:val="header"/>
    <w:basedOn w:val="Normal"/>
    <w:rsid w:val="00BC17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17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B3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B34F4"/>
    <w:rPr>
      <w:rFonts w:ascii="Tahoma" w:hAnsi="Tahoma" w:cs="Tahoma"/>
      <w:sz w:val="16"/>
      <w:szCs w:val="16"/>
    </w:rPr>
  </w:style>
  <w:style w:type="character" w:styleId="Hyperlink">
    <w:name w:val="Hyperlink"/>
    <w:rsid w:val="009A18F3"/>
    <w:rPr>
      <w:color w:val="0000FF"/>
      <w:u w:val="single"/>
    </w:rPr>
  </w:style>
  <w:style w:type="table" w:styleId="TableGrid">
    <w:name w:val="Table Grid"/>
    <w:basedOn w:val="TableNormal"/>
    <w:rsid w:val="00044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jectInfo">
    <w:name w:val="Project Info"/>
    <w:rsid w:val="00AB1D57"/>
    <w:rPr>
      <w:b/>
      <w:bCs w:val="0"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EQA@saccounty.ne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3.%20Clerical\Templates%20&amp;%20Forms-%20Admin\NegDec-EIR\Notice%20of%20Determination%209-19-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C1093-FB7D-40F4-AEAE-A4D88B6AB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 of Determination 9-19-17.dot</Template>
  <TotalTime>7</TotalTime>
  <Pages>1</Pages>
  <Words>350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RECORDING REQUESTED</vt:lpstr>
    </vt:vector>
  </TitlesOfParts>
  <Company>County of Sacramento</Company>
  <LinksUpToDate>false</LinksUpToDate>
  <CharactersWithSpaces>2562</CharactersWithSpaces>
  <SharedDoc>false</SharedDoc>
  <HLinks>
    <vt:vector size="6" baseType="variant">
      <vt:variant>
        <vt:i4>7864392</vt:i4>
      </vt:variant>
      <vt:variant>
        <vt:i4>0</vt:i4>
      </vt:variant>
      <vt:variant>
        <vt:i4>0</vt:i4>
      </vt:variant>
      <vt:variant>
        <vt:i4>5</vt:i4>
      </vt:variant>
      <vt:variant>
        <vt:lpwstr>mailto:CEQA@saccounty.net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RECORDING REQUESTED</dc:title>
  <dc:subject/>
  <dc:creator>Maulit. Justin</dc:creator>
  <cp:keywords/>
  <cp:lastModifiedBy>Maulit. Justin</cp:lastModifiedBy>
  <cp:revision>3</cp:revision>
  <cp:lastPrinted>2015-04-03T20:49:00Z</cp:lastPrinted>
  <dcterms:created xsi:type="dcterms:W3CDTF">2021-09-14T15:51:00Z</dcterms:created>
  <dcterms:modified xsi:type="dcterms:W3CDTF">2022-01-14T17:08:00Z</dcterms:modified>
</cp:coreProperties>
</file>