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528" w:type="dxa"/>
        <w:tblLayout w:type="fixed"/>
        <w:tblLook w:val="01E0" w:firstRow="1" w:lastRow="1" w:firstColumn="1" w:lastColumn="1" w:noHBand="0" w:noVBand="0"/>
      </w:tblPr>
      <w:tblGrid>
        <w:gridCol w:w="1008"/>
        <w:gridCol w:w="2520"/>
      </w:tblGrid>
      <w:tr w:rsidR="00AB4F03" w:rsidRPr="00AB4F03" w:rsidTr="00AB4F03">
        <w:trPr>
          <w:trHeight w:val="432"/>
        </w:trPr>
        <w:tc>
          <w:tcPr>
            <w:tcW w:w="1008" w:type="dxa"/>
            <w:shd w:val="clear" w:color="auto" w:fill="auto"/>
            <w:vAlign w:val="center"/>
          </w:tcPr>
          <w:p w:rsidR="00AB4F03" w:rsidRPr="00AB4F03" w:rsidRDefault="000F239A"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
                  <w:enabled/>
                  <w:calcOnExit w:val="0"/>
                  <w:checkBox>
                    <w:size w:val="20"/>
                    <w:default w:val="1"/>
                  </w:checkBox>
                </w:ffData>
              </w:fldChar>
            </w:r>
            <w:r w:rsidR="00797964">
              <w:rPr>
                <w:rFonts w:ascii="Symbol" w:eastAsia="Times New Roman" w:hAnsi="Symbol" w:cs="Times New Roman"/>
                <w:sz w:val="36"/>
                <w:szCs w:val="20"/>
                <w:lang w:eastAsia="ar-SA"/>
              </w:rPr>
              <w:instrText xml:space="preserve"> FORMCHECKBOX </w:instrText>
            </w:r>
            <w:r w:rsidR="00A806CB">
              <w:rPr>
                <w:rFonts w:ascii="Symbol" w:eastAsia="Times New Roman" w:hAnsi="Symbol" w:cs="Times New Roman"/>
                <w:sz w:val="36"/>
                <w:szCs w:val="20"/>
                <w:lang w:eastAsia="ar-SA"/>
              </w:rPr>
            </w:r>
            <w:r w:rsidR="00A806CB">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p>
        </w:tc>
        <w:tc>
          <w:tcPr>
            <w:tcW w:w="2520" w:type="dxa"/>
            <w:shd w:val="clear" w:color="auto" w:fill="auto"/>
            <w:vAlign w:val="center"/>
          </w:tcPr>
          <w:p w:rsidR="00AB4F03" w:rsidRPr="00AB4F03" w:rsidRDefault="00A806CB"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 w:history="1">
              <w:r w:rsidR="00AB4F03" w:rsidRPr="00AB4F03">
                <w:rPr>
                  <w:rFonts w:ascii="Times New Roman" w:eastAsia="Times New Roman" w:hAnsi="Times New Roman" w:cs="Times New Roman"/>
                  <w:spacing w:val="-2"/>
                  <w:sz w:val="20"/>
                  <w:szCs w:val="20"/>
                  <w:lang w:eastAsia="ar-SA"/>
                </w:rPr>
                <w:t>County</w:t>
              </w:r>
            </w:hyperlink>
            <w:r w:rsidR="00AB4F03" w:rsidRPr="00AB4F03">
              <w:rPr>
                <w:rFonts w:ascii="Times New Roman" w:eastAsia="Times New Roman" w:hAnsi="Times New Roman" w:cs="Times New Roman"/>
                <w:spacing w:val="-2"/>
                <w:sz w:val="20"/>
                <w:szCs w:val="20"/>
                <w:lang w:eastAsia="ar-SA"/>
              </w:rPr>
              <w:t xml:space="preserve"> Clerk</w:t>
            </w:r>
          </w:p>
        </w:tc>
      </w:tr>
      <w:bookmarkStart w:id="0" w:name="Check3"/>
      <w:tr w:rsidR="00AB4F03" w:rsidRPr="00AB4F03" w:rsidTr="00AB4F03">
        <w:trPr>
          <w:trHeight w:val="432"/>
        </w:trPr>
        <w:tc>
          <w:tcPr>
            <w:tcW w:w="1008" w:type="dxa"/>
            <w:shd w:val="clear" w:color="auto" w:fill="auto"/>
            <w:vAlign w:val="center"/>
          </w:tcPr>
          <w:p w:rsidR="00AB4F03" w:rsidRPr="00AB4F03" w:rsidRDefault="000F239A"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Check3"/>
                  <w:enabled/>
                  <w:calcOnExit w:val="0"/>
                  <w:checkBox>
                    <w:size w:val="20"/>
                    <w:default w:val="1"/>
                  </w:checkBox>
                </w:ffData>
              </w:fldChar>
            </w:r>
            <w:r w:rsidR="00887EA5">
              <w:rPr>
                <w:rFonts w:ascii="Symbol" w:eastAsia="Times New Roman" w:hAnsi="Symbol" w:cs="Times New Roman"/>
                <w:sz w:val="36"/>
                <w:szCs w:val="20"/>
                <w:lang w:eastAsia="ar-SA"/>
              </w:rPr>
              <w:instrText xml:space="preserve"> FORMCHECKBOX </w:instrText>
            </w:r>
            <w:r w:rsidR="00A806CB">
              <w:rPr>
                <w:rFonts w:ascii="Symbol" w:eastAsia="Times New Roman" w:hAnsi="Symbol" w:cs="Times New Roman"/>
                <w:sz w:val="36"/>
                <w:szCs w:val="20"/>
                <w:lang w:eastAsia="ar-SA"/>
              </w:rPr>
            </w:r>
            <w:r w:rsidR="00A806CB">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bookmarkEnd w:id="0"/>
          </w:p>
        </w:tc>
        <w:tc>
          <w:tcPr>
            <w:tcW w:w="2520" w:type="dxa"/>
            <w:shd w:val="clear" w:color="auto" w:fill="auto"/>
            <w:vAlign w:val="center"/>
          </w:tcPr>
          <w:p w:rsidR="00AB4F03" w:rsidRPr="00AB4F03" w:rsidRDefault="00A806CB"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I_Agriculture" w:history="1">
              <w:r w:rsidR="00AB4F03">
                <w:rPr>
                  <w:rFonts w:ascii="Times New Roman" w:eastAsia="Times New Roman" w:hAnsi="Times New Roman" w:cs="Times New Roman"/>
                  <w:sz w:val="20"/>
                  <w:szCs w:val="20"/>
                  <w:lang w:eastAsia="ar-SA"/>
                </w:rPr>
                <w:t>Interested</w:t>
              </w:r>
            </w:hyperlink>
            <w:r w:rsidR="00AB4F03">
              <w:rPr>
                <w:rFonts w:ascii="Times New Roman" w:eastAsia="Times New Roman" w:hAnsi="Times New Roman" w:cs="Times New Roman"/>
                <w:sz w:val="20"/>
                <w:szCs w:val="20"/>
                <w:lang w:eastAsia="ar-SA"/>
              </w:rPr>
              <w:t xml:space="preserve"> Parties</w:t>
            </w:r>
          </w:p>
        </w:tc>
      </w:tr>
    </w:tbl>
    <w:p w:rsidR="00363C70"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COUNTY OF LAKE</w:t>
      </w:r>
    </w:p>
    <w:p w:rsidR="00D7411A"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NOTICE OF INTENT</w:t>
      </w:r>
    </w:p>
    <w:p w:rsidR="00D7411A" w:rsidRPr="00E176C3" w:rsidRDefault="00D7411A" w:rsidP="00BF2AF5">
      <w:pPr>
        <w:spacing w:after="240"/>
        <w:jc w:val="center"/>
        <w:rPr>
          <w:rFonts w:ascii="Times New Roman" w:hAnsi="Times New Roman" w:cs="Times New Roman"/>
          <w:b/>
          <w:i/>
          <w:sz w:val="24"/>
          <w:szCs w:val="24"/>
          <w:u w:val="single"/>
        </w:rPr>
      </w:pPr>
      <w:r w:rsidRPr="00D7411A">
        <w:rPr>
          <w:rFonts w:ascii="Times New Roman" w:hAnsi="Times New Roman" w:cs="Times New Roman"/>
          <w:b/>
          <w:sz w:val="24"/>
          <w:szCs w:val="24"/>
        </w:rPr>
        <w:t xml:space="preserve">TO </w:t>
      </w:r>
      <w:r w:rsidR="00EA4986">
        <w:rPr>
          <w:rFonts w:ascii="Times New Roman" w:hAnsi="Times New Roman" w:cs="Times New Roman"/>
          <w:b/>
          <w:sz w:val="24"/>
          <w:szCs w:val="24"/>
        </w:rPr>
        <w:t>ADOP</w:t>
      </w:r>
      <w:r w:rsidRPr="00D7411A">
        <w:rPr>
          <w:rFonts w:ascii="Times New Roman" w:hAnsi="Times New Roman" w:cs="Times New Roman"/>
          <w:b/>
          <w:sz w:val="24"/>
          <w:szCs w:val="24"/>
        </w:rPr>
        <w:t>T A MITIGATED NEGATIVE DECLARATION</w:t>
      </w:r>
      <w:r w:rsidR="00E176C3">
        <w:rPr>
          <w:rFonts w:ascii="Times New Roman" w:hAnsi="Times New Roman" w:cs="Times New Roman"/>
          <w:b/>
          <w:sz w:val="24"/>
          <w:szCs w:val="24"/>
        </w:rPr>
        <w:t xml:space="preserve"> - </w:t>
      </w:r>
    </w:p>
    <w:p w:rsidR="00336CA0" w:rsidRPr="00797964" w:rsidRDefault="00D7411A" w:rsidP="00B071D9">
      <w:pPr>
        <w:spacing w:after="120" w:line="240" w:lineRule="auto"/>
        <w:rPr>
          <w:rFonts w:ascii="Times New Roman" w:hAnsi="Times New Roman" w:cs="Times New Roman"/>
          <w:b/>
          <w:sz w:val="24"/>
          <w:szCs w:val="24"/>
        </w:rPr>
      </w:pPr>
      <w:r>
        <w:rPr>
          <w:rFonts w:ascii="Times New Roman" w:hAnsi="Times New Roman" w:cs="Times New Roman"/>
          <w:b/>
          <w:sz w:val="24"/>
          <w:szCs w:val="24"/>
        </w:rPr>
        <w:t xml:space="preserve">Project </w:t>
      </w:r>
      <w:r w:rsidRPr="00797964">
        <w:rPr>
          <w:rFonts w:ascii="Times New Roman" w:hAnsi="Times New Roman" w:cs="Times New Roman"/>
          <w:b/>
          <w:sz w:val="24"/>
          <w:szCs w:val="24"/>
        </w:rPr>
        <w:t>Title</w:t>
      </w:r>
      <w:r w:rsidRPr="00797964">
        <w:rPr>
          <w:rFonts w:ascii="Times New Roman" w:hAnsi="Times New Roman" w:cs="Times New Roman"/>
          <w:sz w:val="24"/>
          <w:szCs w:val="24"/>
        </w:rPr>
        <w:t xml:space="preserve">: </w:t>
      </w:r>
      <w:r w:rsidRPr="00903B4F">
        <w:rPr>
          <w:rFonts w:ascii="Times New Roman" w:hAnsi="Times New Roman" w:cs="Times New Roman"/>
          <w:b/>
          <w:sz w:val="24"/>
          <w:szCs w:val="24"/>
        </w:rPr>
        <w:t xml:space="preserve"> </w:t>
      </w:r>
      <w:r w:rsidR="007D2B03">
        <w:rPr>
          <w:rFonts w:ascii="Times New Roman" w:hAnsi="Times New Roman" w:cs="Times New Roman"/>
          <w:b/>
          <w:sz w:val="24"/>
          <w:szCs w:val="24"/>
        </w:rPr>
        <w:t>Incline Power</w:t>
      </w:r>
      <w:r w:rsidR="00562B5A">
        <w:rPr>
          <w:rFonts w:ascii="Times New Roman" w:hAnsi="Times New Roman" w:cs="Times New Roman"/>
          <w:b/>
          <w:sz w:val="24"/>
          <w:szCs w:val="24"/>
        </w:rPr>
        <w:t xml:space="preserve">; </w:t>
      </w:r>
      <w:r w:rsidR="006E1018">
        <w:rPr>
          <w:rFonts w:ascii="Times New Roman" w:hAnsi="Times New Roman" w:cs="Times New Roman"/>
          <w:sz w:val="24"/>
          <w:szCs w:val="24"/>
        </w:rPr>
        <w:t xml:space="preserve">Use Permit </w:t>
      </w:r>
      <w:r w:rsidR="001607B4">
        <w:rPr>
          <w:rFonts w:ascii="Times New Roman" w:hAnsi="Times New Roman" w:cs="Times New Roman"/>
          <w:sz w:val="24"/>
          <w:szCs w:val="24"/>
        </w:rPr>
        <w:t>(</w:t>
      </w:r>
      <w:r w:rsidR="006E1018">
        <w:rPr>
          <w:rFonts w:ascii="Times New Roman" w:hAnsi="Times New Roman" w:cs="Times New Roman"/>
          <w:sz w:val="24"/>
          <w:szCs w:val="24"/>
        </w:rPr>
        <w:t xml:space="preserve">UP </w:t>
      </w:r>
      <w:r w:rsidR="007D2B03">
        <w:rPr>
          <w:rFonts w:ascii="Times New Roman" w:hAnsi="Times New Roman" w:cs="Times New Roman"/>
          <w:sz w:val="24"/>
          <w:szCs w:val="24"/>
        </w:rPr>
        <w:t>20-18</w:t>
      </w:r>
      <w:r w:rsidR="001607B4">
        <w:rPr>
          <w:rFonts w:ascii="Times New Roman" w:hAnsi="Times New Roman" w:cs="Times New Roman"/>
          <w:sz w:val="24"/>
          <w:szCs w:val="24"/>
        </w:rPr>
        <w:t>)</w:t>
      </w:r>
      <w:r w:rsidR="00903B4F">
        <w:rPr>
          <w:rFonts w:ascii="Times New Roman" w:hAnsi="Times New Roman" w:cs="Times New Roman"/>
          <w:sz w:val="24"/>
          <w:szCs w:val="24"/>
        </w:rPr>
        <w:t xml:space="preserve"> </w:t>
      </w:r>
      <w:r w:rsidR="00D10D2F">
        <w:rPr>
          <w:rFonts w:ascii="Times New Roman" w:hAnsi="Times New Roman" w:cs="Times New Roman"/>
          <w:sz w:val="24"/>
          <w:szCs w:val="24"/>
        </w:rPr>
        <w:t xml:space="preserve">and </w:t>
      </w:r>
      <w:r w:rsidR="006E1018">
        <w:rPr>
          <w:rFonts w:ascii="Times New Roman" w:hAnsi="Times New Roman" w:cs="Times New Roman"/>
          <w:sz w:val="24"/>
          <w:szCs w:val="24"/>
        </w:rPr>
        <w:t xml:space="preserve">Initial Study </w:t>
      </w:r>
      <w:r w:rsidR="001607B4">
        <w:rPr>
          <w:rFonts w:ascii="Times New Roman" w:hAnsi="Times New Roman" w:cs="Times New Roman"/>
          <w:sz w:val="24"/>
          <w:szCs w:val="24"/>
        </w:rPr>
        <w:t>(</w:t>
      </w:r>
      <w:r w:rsidR="006E1018">
        <w:rPr>
          <w:rFonts w:ascii="Times New Roman" w:hAnsi="Times New Roman" w:cs="Times New Roman"/>
          <w:sz w:val="24"/>
          <w:szCs w:val="24"/>
        </w:rPr>
        <w:t xml:space="preserve">IS </w:t>
      </w:r>
      <w:r w:rsidR="007D2B03">
        <w:rPr>
          <w:rFonts w:ascii="Times New Roman" w:hAnsi="Times New Roman" w:cs="Times New Roman"/>
          <w:sz w:val="24"/>
          <w:szCs w:val="24"/>
        </w:rPr>
        <w:t>20-21</w:t>
      </w:r>
      <w:r w:rsidR="001607B4">
        <w:rPr>
          <w:rFonts w:ascii="Times New Roman" w:hAnsi="Times New Roman" w:cs="Times New Roman"/>
          <w:sz w:val="24"/>
          <w:szCs w:val="24"/>
        </w:rPr>
        <w:t>)</w:t>
      </w:r>
    </w:p>
    <w:p w:rsidR="001607B4" w:rsidRPr="001607B4" w:rsidRDefault="00D7411A" w:rsidP="00B071D9">
      <w:pPr>
        <w:tabs>
          <w:tab w:val="left" w:pos="-720"/>
          <w:tab w:val="left" w:pos="0"/>
          <w:tab w:val="left" w:pos="4320"/>
        </w:tabs>
        <w:spacing w:after="0" w:line="240" w:lineRule="auto"/>
        <w:rPr>
          <w:rFonts w:ascii="Times New Roman" w:hAnsi="Times New Roman" w:cs="Times New Roman"/>
          <w:color w:val="000000"/>
          <w:spacing w:val="-2"/>
          <w:sz w:val="24"/>
          <w:szCs w:val="24"/>
        </w:rPr>
      </w:pPr>
      <w:r w:rsidRPr="00797964">
        <w:rPr>
          <w:rFonts w:ascii="Times New Roman" w:hAnsi="Times New Roman" w:cs="Times New Roman"/>
          <w:b/>
          <w:sz w:val="24"/>
          <w:szCs w:val="24"/>
        </w:rPr>
        <w:t xml:space="preserve">Project Location:  </w:t>
      </w:r>
      <w:r w:rsidR="007D2B03">
        <w:rPr>
          <w:rFonts w:ascii="Times New Roman" w:hAnsi="Times New Roman" w:cs="Times New Roman"/>
          <w:color w:val="000000"/>
          <w:spacing w:val="-3"/>
          <w:sz w:val="24"/>
        </w:rPr>
        <w:t>16355 E</w:t>
      </w:r>
      <w:r w:rsidR="00D44A5A">
        <w:rPr>
          <w:rFonts w:ascii="Times New Roman" w:hAnsi="Times New Roman" w:cs="Times New Roman"/>
          <w:color w:val="000000"/>
          <w:spacing w:val="-3"/>
          <w:sz w:val="24"/>
        </w:rPr>
        <w:t>.</w:t>
      </w:r>
      <w:r w:rsidR="007D2B03">
        <w:rPr>
          <w:rFonts w:ascii="Times New Roman" w:hAnsi="Times New Roman" w:cs="Times New Roman"/>
          <w:color w:val="000000"/>
          <w:spacing w:val="-3"/>
          <w:sz w:val="24"/>
        </w:rPr>
        <w:t xml:space="preserve"> Highway 20, Clearlake Oaks</w:t>
      </w:r>
      <w:r w:rsidR="001607B4" w:rsidRPr="001607B4">
        <w:rPr>
          <w:rFonts w:ascii="Times New Roman" w:hAnsi="Times New Roman" w:cs="Times New Roman"/>
          <w:color w:val="000000"/>
          <w:spacing w:val="-3"/>
          <w:sz w:val="24"/>
        </w:rPr>
        <w:t xml:space="preserve"> </w:t>
      </w:r>
    </w:p>
    <w:p w:rsidR="001607B4" w:rsidRPr="00B071D9" w:rsidRDefault="001607B4" w:rsidP="001607B4">
      <w:pPr>
        <w:spacing w:after="0" w:line="240" w:lineRule="auto"/>
        <w:ind w:left="547" w:hanging="547"/>
        <w:rPr>
          <w:rFonts w:ascii="Times New Roman" w:hAnsi="Times New Roman" w:cs="Times New Roman"/>
          <w:b/>
          <w:sz w:val="16"/>
          <w:szCs w:val="16"/>
        </w:rPr>
      </w:pPr>
    </w:p>
    <w:p w:rsidR="00064EAD" w:rsidRPr="00797964" w:rsidRDefault="001607B4" w:rsidP="001607B4">
      <w:pPr>
        <w:spacing w:after="0" w:line="240" w:lineRule="auto"/>
        <w:ind w:left="547" w:hanging="547"/>
        <w:rPr>
          <w:rFonts w:ascii="Times New Roman" w:hAnsi="Times New Roman" w:cs="Times New Roman"/>
          <w:b/>
          <w:sz w:val="24"/>
          <w:szCs w:val="24"/>
        </w:rPr>
      </w:pPr>
      <w:r>
        <w:rPr>
          <w:rFonts w:ascii="Times New Roman" w:hAnsi="Times New Roman" w:cs="Times New Roman"/>
          <w:b/>
          <w:sz w:val="24"/>
          <w:szCs w:val="24"/>
        </w:rPr>
        <w:t xml:space="preserve">APN No.: </w:t>
      </w:r>
      <w:r w:rsidR="007D2B03">
        <w:rPr>
          <w:rFonts w:ascii="Times New Roman" w:hAnsi="Times New Roman" w:cs="Times New Roman"/>
          <w:sz w:val="24"/>
          <w:szCs w:val="24"/>
        </w:rPr>
        <w:t>010-055-31</w:t>
      </w:r>
    </w:p>
    <w:p w:rsidR="001607B4" w:rsidRPr="00076A8B" w:rsidRDefault="001607B4" w:rsidP="0072721E">
      <w:pPr>
        <w:spacing w:after="0" w:line="240" w:lineRule="auto"/>
        <w:jc w:val="both"/>
        <w:rPr>
          <w:rFonts w:ascii="Times New Roman" w:hAnsi="Times New Roman" w:cs="Times New Roman"/>
          <w:b/>
          <w:sz w:val="16"/>
          <w:szCs w:val="16"/>
        </w:rPr>
      </w:pPr>
    </w:p>
    <w:p w:rsidR="0072721E" w:rsidRPr="00076A8B" w:rsidRDefault="00D7411A" w:rsidP="00076A8B">
      <w:pPr>
        <w:autoSpaceDE w:val="0"/>
        <w:autoSpaceDN w:val="0"/>
        <w:adjustRightInd w:val="0"/>
        <w:spacing w:after="0" w:line="240" w:lineRule="auto"/>
        <w:jc w:val="both"/>
        <w:rPr>
          <w:rFonts w:ascii="Times New Roman" w:hAnsi="Times New Roman" w:cs="Times New Roman"/>
          <w:spacing w:val="-2"/>
        </w:rPr>
      </w:pPr>
      <w:r w:rsidRPr="00076A8B">
        <w:rPr>
          <w:rFonts w:ascii="Times New Roman" w:hAnsi="Times New Roman" w:cs="Times New Roman"/>
          <w:b/>
        </w:rPr>
        <w:t>Project Description:</w:t>
      </w:r>
      <w:r w:rsidR="00903B4F">
        <w:rPr>
          <w:rFonts w:ascii="Times New Roman" w:hAnsi="Times New Roman" w:cs="Times New Roman"/>
          <w:b/>
        </w:rPr>
        <w:t xml:space="preserve"> </w:t>
      </w:r>
      <w:r w:rsidR="007D2B03">
        <w:rPr>
          <w:rFonts w:ascii="Times New Roman" w:hAnsi="Times New Roman" w:cs="Times New Roman"/>
        </w:rPr>
        <w:t>This proposal is for a new 150’ tall lattice tower, to be located on an 80/ x 80/ concrete pad. Support equipment includes a power vault, emergency backup generator, and various related equipment</w:t>
      </w:r>
      <w:r w:rsidR="004062B9" w:rsidRPr="004062B9">
        <w:rPr>
          <w:rFonts w:ascii="Times New Roman" w:hAnsi="Times New Roman" w:cs="Times New Roman"/>
          <w:spacing w:val="-2"/>
        </w:rPr>
        <w:t>.</w:t>
      </w:r>
    </w:p>
    <w:p w:rsidR="00113CF0" w:rsidRPr="00B26106" w:rsidRDefault="00113CF0" w:rsidP="00B26106">
      <w:pPr>
        <w:tabs>
          <w:tab w:val="left" w:pos="5040"/>
        </w:tabs>
        <w:spacing w:after="0" w:line="240" w:lineRule="auto"/>
        <w:jc w:val="both"/>
        <w:rPr>
          <w:rFonts w:ascii="Times New Roman" w:hAnsi="Times New Roman" w:cs="Times New Roman"/>
        </w:rPr>
      </w:pPr>
    </w:p>
    <w:p w:rsidR="001607B4" w:rsidRDefault="00C04106" w:rsidP="00B26106">
      <w:pPr>
        <w:tabs>
          <w:tab w:val="left" w:pos="5040"/>
        </w:tabs>
        <w:spacing w:after="120" w:line="240" w:lineRule="auto"/>
        <w:jc w:val="both"/>
        <w:rPr>
          <w:rFonts w:ascii="Times New Roman" w:hAnsi="Times New Roman" w:cs="Times New Roman"/>
        </w:rPr>
      </w:pPr>
      <w:r w:rsidRPr="00B26106">
        <w:rPr>
          <w:rFonts w:ascii="Times New Roman" w:hAnsi="Times New Roman" w:cs="Times New Roman"/>
          <w:b/>
        </w:rPr>
        <w:t>The public review period for the respective proposed Mitigated Negative Declaratio</w:t>
      </w:r>
      <w:r w:rsidR="002659CD" w:rsidRPr="00B26106">
        <w:rPr>
          <w:rFonts w:ascii="Times New Roman" w:hAnsi="Times New Roman" w:cs="Times New Roman"/>
          <w:b/>
        </w:rPr>
        <w:t>n based on Initial Study IS</w:t>
      </w:r>
      <w:r w:rsidR="00903B4F">
        <w:rPr>
          <w:rFonts w:ascii="Times New Roman" w:hAnsi="Times New Roman" w:cs="Times New Roman"/>
          <w:b/>
        </w:rPr>
        <w:t xml:space="preserve"> </w:t>
      </w:r>
      <w:r w:rsidR="007D2B03">
        <w:rPr>
          <w:rFonts w:ascii="Times New Roman" w:hAnsi="Times New Roman" w:cs="Times New Roman"/>
          <w:b/>
        </w:rPr>
        <w:t>20-21</w:t>
      </w:r>
      <w:r w:rsidRPr="00B26106">
        <w:rPr>
          <w:rFonts w:ascii="Times New Roman" w:hAnsi="Times New Roman" w:cs="Times New Roman"/>
          <w:b/>
        </w:rPr>
        <w:t xml:space="preserve"> will begin on </w:t>
      </w:r>
      <w:r w:rsidR="00D44A5A">
        <w:rPr>
          <w:rFonts w:ascii="Times New Roman" w:hAnsi="Times New Roman" w:cs="Times New Roman"/>
          <w:b/>
          <w:u w:val="single"/>
        </w:rPr>
        <w:t>November 2</w:t>
      </w:r>
      <w:r w:rsidR="00A806CB">
        <w:rPr>
          <w:rFonts w:ascii="Times New Roman" w:hAnsi="Times New Roman" w:cs="Times New Roman"/>
          <w:b/>
          <w:u w:val="single"/>
        </w:rPr>
        <w:t>3</w:t>
      </w:r>
      <w:r w:rsidR="00903B4F">
        <w:rPr>
          <w:rFonts w:ascii="Times New Roman" w:hAnsi="Times New Roman" w:cs="Times New Roman"/>
          <w:b/>
          <w:u w:val="single"/>
        </w:rPr>
        <w:t>, 2020</w:t>
      </w:r>
      <w:r w:rsidR="00594ACC" w:rsidRPr="00B26106">
        <w:rPr>
          <w:rFonts w:ascii="Times New Roman" w:hAnsi="Times New Roman" w:cs="Times New Roman"/>
          <w:b/>
        </w:rPr>
        <w:t xml:space="preserve"> and end on </w:t>
      </w:r>
      <w:r w:rsidR="00D44A5A">
        <w:rPr>
          <w:rFonts w:ascii="Times New Roman" w:hAnsi="Times New Roman" w:cs="Times New Roman"/>
          <w:b/>
          <w:u w:val="single"/>
        </w:rPr>
        <w:t>December 2</w:t>
      </w:r>
      <w:r w:rsidR="00A806CB">
        <w:rPr>
          <w:rFonts w:ascii="Times New Roman" w:hAnsi="Times New Roman" w:cs="Times New Roman"/>
          <w:b/>
          <w:u w:val="single"/>
        </w:rPr>
        <w:t>8</w:t>
      </w:r>
      <w:bookmarkStart w:id="1" w:name="_GoBack"/>
      <w:bookmarkEnd w:id="1"/>
      <w:r w:rsidR="004062B9">
        <w:rPr>
          <w:rFonts w:ascii="Times New Roman" w:hAnsi="Times New Roman" w:cs="Times New Roman"/>
          <w:b/>
          <w:u w:val="single"/>
        </w:rPr>
        <w:t>, 2020</w:t>
      </w:r>
      <w:r w:rsidRPr="00B26106">
        <w:rPr>
          <w:rFonts w:ascii="Times New Roman" w:hAnsi="Times New Roman" w:cs="Times New Roman"/>
          <w:b/>
        </w:rPr>
        <w:t>.</w:t>
      </w:r>
      <w:r w:rsidR="00903B4F">
        <w:rPr>
          <w:rFonts w:ascii="Times New Roman" w:hAnsi="Times New Roman" w:cs="Times New Roman"/>
          <w:b/>
        </w:rPr>
        <w:t xml:space="preserve"> </w:t>
      </w:r>
      <w:r w:rsidRPr="00B26106">
        <w:rPr>
          <w:rFonts w:ascii="Times New Roman" w:hAnsi="Times New Roman" w:cs="Times New Roman"/>
        </w:rPr>
        <w:t xml:space="preserve">You are encouraged to submit written comments regarding the proposed Mitigated Negative Declaration.  You may do so by submitting written comments to the Planning Division prior to the end of the review period.  Copies of the application, environmental documents, </w:t>
      </w:r>
      <w:r w:rsidR="002659CD" w:rsidRPr="00B26106">
        <w:rPr>
          <w:rFonts w:ascii="Times New Roman" w:hAnsi="Times New Roman" w:cs="Times New Roman"/>
        </w:rPr>
        <w:t xml:space="preserve">and </w:t>
      </w:r>
      <w:r w:rsidRPr="00B26106">
        <w:rPr>
          <w:rFonts w:ascii="Times New Roman" w:hAnsi="Times New Roman" w:cs="Times New Roman"/>
        </w:rPr>
        <w:t xml:space="preserve">all reference documents associated with </w:t>
      </w:r>
      <w:r w:rsidR="002659CD" w:rsidRPr="00B26106">
        <w:rPr>
          <w:rFonts w:ascii="Times New Roman" w:hAnsi="Times New Roman" w:cs="Times New Roman"/>
        </w:rPr>
        <w:t>the</w:t>
      </w:r>
      <w:r w:rsidRPr="00B26106">
        <w:rPr>
          <w:rFonts w:ascii="Times New Roman" w:hAnsi="Times New Roman" w:cs="Times New Roman"/>
        </w:rPr>
        <w:t xml:space="preserve"> project are available for review through the </w:t>
      </w:r>
      <w:r w:rsidRPr="00B26106">
        <w:rPr>
          <w:rFonts w:ascii="Times New Roman" w:hAnsi="Times New Roman" w:cs="Times New Roman"/>
          <w:b/>
        </w:rPr>
        <w:t>Community Development Department, Planning Division; telephone (707) 263-2221</w:t>
      </w:r>
      <w:r w:rsidRPr="00B26106">
        <w:rPr>
          <w:rFonts w:ascii="Times New Roman" w:hAnsi="Times New Roman" w:cs="Times New Roman"/>
        </w:rPr>
        <w:t xml:space="preserve">. Written comments may be submitted to the Planning Division or via email </w:t>
      </w:r>
      <w:r w:rsidR="00D10D2F">
        <w:rPr>
          <w:rFonts w:ascii="Times New Roman" w:hAnsi="Times New Roman" w:cs="Times New Roman"/>
        </w:rPr>
        <w:t>to</w:t>
      </w:r>
      <w:r w:rsidR="00903B4F">
        <w:rPr>
          <w:rFonts w:ascii="Times New Roman" w:hAnsi="Times New Roman" w:cs="Times New Roman"/>
        </w:rPr>
        <w:t xml:space="preserve"> </w:t>
      </w:r>
      <w:hyperlink r:id="rId8" w:history="1">
        <w:r w:rsidR="00064EAD" w:rsidRPr="00B26106">
          <w:rPr>
            <w:rStyle w:val="Hyperlink"/>
            <w:rFonts w:ascii="Times New Roman" w:hAnsi="Times New Roman" w:cs="Times New Roman"/>
          </w:rPr>
          <w:t>eric.porter@lakecountyca.gov</w:t>
        </w:r>
      </w:hyperlink>
      <w:r w:rsidRPr="00B26106">
        <w:rPr>
          <w:rFonts w:ascii="Times New Roman" w:hAnsi="Times New Roman" w:cs="Times New Roman"/>
        </w:rPr>
        <w:t>.</w:t>
      </w:r>
    </w:p>
    <w:p w:rsidR="007D2B03" w:rsidRPr="00B26106" w:rsidRDefault="007D2B03" w:rsidP="00B26106">
      <w:pPr>
        <w:tabs>
          <w:tab w:val="left" w:pos="5040"/>
        </w:tabs>
        <w:spacing w:after="120" w:line="240" w:lineRule="auto"/>
        <w:jc w:val="both"/>
        <w:rPr>
          <w:rFonts w:ascii="Times New Roman" w:hAnsi="Times New Roman" w:cs="Times New Roman"/>
        </w:rPr>
      </w:pPr>
    </w:p>
    <w:p w:rsidR="004E4265" w:rsidRPr="007A5A51" w:rsidRDefault="007D2B03" w:rsidP="007D2B03">
      <w:pPr>
        <w:tabs>
          <w:tab w:val="center" w:pos="4680"/>
        </w:tabs>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3713661</wp:posOffset>
                </wp:positionH>
                <wp:positionV relativeFrom="paragraph">
                  <wp:posOffset>1009196</wp:posOffset>
                </wp:positionV>
                <wp:extent cx="403860" cy="198120"/>
                <wp:effectExtent l="7620" t="30480" r="41910" b="22860"/>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041206">
                          <a:off x="0" y="0"/>
                          <a:ext cx="403860" cy="19812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34DEA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92.4pt;margin-top:79.45pt;width:31.8pt;height:15.6pt;rotation:5506341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" adj="16302" fillcolor="red" strokecolor="#243f60 [1604]" strokeweight="2pt">
                <v:path arrowok="t"/>
              </v:shape>
            </w:pict>
          </mc:Fallback>
        </mc:AlternateContent>
      </w:r>
      <w:r w:rsidRPr="007D2B03">
        <w:rPr>
          <w:rFonts w:ascii="Times New Roman" w:hAnsi="Times New Roman" w:cs="Times New Roman"/>
          <w:noProof/>
          <w:sz w:val="24"/>
          <w:szCs w:val="24"/>
        </w:rPr>
        <w:drawing>
          <wp:inline distT="0" distB="0" distL="0" distR="0" wp14:anchorId="42B25B03" wp14:editId="71067748">
            <wp:extent cx="5943600" cy="3103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03880"/>
                    </a:xfrm>
                    <a:prstGeom prst="rect">
                      <a:avLst/>
                    </a:prstGeom>
                  </pic:spPr>
                </pic:pic>
              </a:graphicData>
            </a:graphic>
          </wp:inline>
        </w:drawing>
      </w:r>
      <w:r>
        <w:rPr>
          <w:rFonts w:ascii="Times New Roman" w:hAnsi="Times New Roman" w:cs="Times New Roman"/>
          <w:sz w:val="24"/>
          <w:szCs w:val="24"/>
        </w:rPr>
        <w:tab/>
      </w:r>
      <w:r w:rsidR="006F0ADD" w:rsidRPr="006F0ADD">
        <w:rPr>
          <w:rFonts w:ascii="Times New Roman" w:hAnsi="Times New Roman" w:cs="Times New Roman"/>
          <w:sz w:val="24"/>
          <w:szCs w:val="24"/>
        </w:rPr>
        <w:t xml:space="preserve"> </w:t>
      </w:r>
    </w:p>
    <w:sectPr w:rsidR="004E4265" w:rsidRPr="007A5A51" w:rsidSect="00E7163F">
      <w:footerReference w:type="default" r:id="rId10"/>
      <w:pgSz w:w="12240" w:h="15840"/>
      <w:pgMar w:top="1080" w:right="1440" w:bottom="1440" w:left="1440" w:header="720" w:footer="17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DBA" w:rsidRDefault="004F4DBA" w:rsidP="004E4265">
      <w:pPr>
        <w:spacing w:after="0" w:line="240" w:lineRule="auto"/>
      </w:pPr>
      <w:r>
        <w:separator/>
      </w:r>
    </w:p>
  </w:endnote>
  <w:endnote w:type="continuationSeparator" w:id="0">
    <w:p w:rsidR="004F4DBA" w:rsidRDefault="004F4DBA" w:rsidP="004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A0" w:rsidRDefault="00336CA0" w:rsidP="004E4265">
    <w:pPr>
      <w:pStyle w:val="Footer"/>
    </w:pPr>
    <w:r>
      <w:rPr>
        <w:rFonts w:ascii="Times New Roman" w:hAnsi="Times New Roman" w:cs="Times New Roma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DBA" w:rsidRDefault="004F4DBA" w:rsidP="004E4265">
      <w:pPr>
        <w:spacing w:after="0" w:line="240" w:lineRule="auto"/>
      </w:pPr>
      <w:r>
        <w:separator/>
      </w:r>
    </w:p>
  </w:footnote>
  <w:footnote w:type="continuationSeparator" w:id="0">
    <w:p w:rsidR="004F4DBA" w:rsidRDefault="004F4DBA" w:rsidP="004E42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1A"/>
    <w:rsid w:val="00035442"/>
    <w:rsid w:val="00064EAD"/>
    <w:rsid w:val="000700B2"/>
    <w:rsid w:val="00070656"/>
    <w:rsid w:val="00072EBC"/>
    <w:rsid w:val="00076A8B"/>
    <w:rsid w:val="000A75A3"/>
    <w:rsid w:val="000C267A"/>
    <w:rsid w:val="000F239A"/>
    <w:rsid w:val="00105E6C"/>
    <w:rsid w:val="00113CF0"/>
    <w:rsid w:val="001607B4"/>
    <w:rsid w:val="00170F94"/>
    <w:rsid w:val="00176009"/>
    <w:rsid w:val="001F0262"/>
    <w:rsid w:val="001F6A80"/>
    <w:rsid w:val="002659CD"/>
    <w:rsid w:val="00276CB1"/>
    <w:rsid w:val="002B436A"/>
    <w:rsid w:val="003023D4"/>
    <w:rsid w:val="003179B0"/>
    <w:rsid w:val="00336CA0"/>
    <w:rsid w:val="00363C70"/>
    <w:rsid w:val="003840B1"/>
    <w:rsid w:val="003A17DA"/>
    <w:rsid w:val="004062B9"/>
    <w:rsid w:val="0042169B"/>
    <w:rsid w:val="004C2DA7"/>
    <w:rsid w:val="004E4265"/>
    <w:rsid w:val="004F4DBA"/>
    <w:rsid w:val="00516DB0"/>
    <w:rsid w:val="00562B5A"/>
    <w:rsid w:val="005709BA"/>
    <w:rsid w:val="00594ACC"/>
    <w:rsid w:val="005B5E06"/>
    <w:rsid w:val="005C4716"/>
    <w:rsid w:val="0064531C"/>
    <w:rsid w:val="00690615"/>
    <w:rsid w:val="006E1018"/>
    <w:rsid w:val="006F0ADD"/>
    <w:rsid w:val="006F5D6C"/>
    <w:rsid w:val="0072721E"/>
    <w:rsid w:val="0079759E"/>
    <w:rsid w:val="00797964"/>
    <w:rsid w:val="007A5447"/>
    <w:rsid w:val="007A5A51"/>
    <w:rsid w:val="007B6F0E"/>
    <w:rsid w:val="007D2B03"/>
    <w:rsid w:val="008309A1"/>
    <w:rsid w:val="00861D0E"/>
    <w:rsid w:val="0088093A"/>
    <w:rsid w:val="008813B2"/>
    <w:rsid w:val="00887EA5"/>
    <w:rsid w:val="008E4C86"/>
    <w:rsid w:val="00903B4F"/>
    <w:rsid w:val="00915436"/>
    <w:rsid w:val="0098653C"/>
    <w:rsid w:val="00992E12"/>
    <w:rsid w:val="009A122D"/>
    <w:rsid w:val="009F26FF"/>
    <w:rsid w:val="00A01F55"/>
    <w:rsid w:val="00A34E5C"/>
    <w:rsid w:val="00A42C11"/>
    <w:rsid w:val="00A53B82"/>
    <w:rsid w:val="00A806CB"/>
    <w:rsid w:val="00A87AA8"/>
    <w:rsid w:val="00AB15F2"/>
    <w:rsid w:val="00AB4F03"/>
    <w:rsid w:val="00AD343B"/>
    <w:rsid w:val="00B071D9"/>
    <w:rsid w:val="00B14C2D"/>
    <w:rsid w:val="00B26106"/>
    <w:rsid w:val="00B272E6"/>
    <w:rsid w:val="00BF2AF5"/>
    <w:rsid w:val="00C04106"/>
    <w:rsid w:val="00C441A4"/>
    <w:rsid w:val="00D10D2F"/>
    <w:rsid w:val="00D44A5A"/>
    <w:rsid w:val="00D57BB4"/>
    <w:rsid w:val="00D7411A"/>
    <w:rsid w:val="00E14BE5"/>
    <w:rsid w:val="00E176C3"/>
    <w:rsid w:val="00E7163F"/>
    <w:rsid w:val="00EA4986"/>
    <w:rsid w:val="00EB6548"/>
    <w:rsid w:val="00EB7B2E"/>
    <w:rsid w:val="00EE551E"/>
    <w:rsid w:val="00F10E95"/>
    <w:rsid w:val="00F278EC"/>
    <w:rsid w:val="00F75464"/>
    <w:rsid w:val="00FD2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9D7881EE-5B25-4B62-9F7D-32ABC230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11A"/>
    <w:rPr>
      <w:rFonts w:ascii="Tahoma" w:hAnsi="Tahoma" w:cs="Tahoma"/>
      <w:sz w:val="16"/>
      <w:szCs w:val="16"/>
    </w:rPr>
  </w:style>
  <w:style w:type="paragraph" w:styleId="Header">
    <w:name w:val="header"/>
    <w:basedOn w:val="Normal"/>
    <w:link w:val="HeaderChar"/>
    <w:uiPriority w:val="99"/>
    <w:unhideWhenUsed/>
    <w:rsid w:val="004E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265"/>
  </w:style>
  <w:style w:type="paragraph" w:styleId="Footer">
    <w:name w:val="footer"/>
    <w:basedOn w:val="Normal"/>
    <w:link w:val="FooterChar"/>
    <w:uiPriority w:val="99"/>
    <w:unhideWhenUsed/>
    <w:rsid w:val="004E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265"/>
  </w:style>
  <w:style w:type="character" w:styleId="Hyperlink">
    <w:name w:val="Hyperlink"/>
    <w:basedOn w:val="DefaultParagraphFont"/>
    <w:uiPriority w:val="99"/>
    <w:unhideWhenUsed/>
    <w:rsid w:val="004E42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porter@lakecounty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F0130-870E-4144-ABBA-EDAB52167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Barthel</dc:creator>
  <cp:lastModifiedBy>Eric Porter</cp:lastModifiedBy>
  <cp:revision>4</cp:revision>
  <cp:lastPrinted>2019-12-13T17:19:00Z</cp:lastPrinted>
  <dcterms:created xsi:type="dcterms:W3CDTF">2020-08-26T20:02:00Z</dcterms:created>
  <dcterms:modified xsi:type="dcterms:W3CDTF">2020-11-18T17:07:00Z</dcterms:modified>
</cp:coreProperties>
</file>