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8F516" w14:textId="77777777" w:rsidR="00134881" w:rsidRPr="00033506" w:rsidRDefault="00134881" w:rsidP="00033506">
      <w:bookmarkStart w:id="0" w:name="_Toc521413599"/>
      <w:bookmarkStart w:id="1" w:name="_Toc521417290"/>
      <w:bookmarkStart w:id="2" w:name="_Toc521429624"/>
      <w:bookmarkStart w:id="3" w:name="_Toc521462168"/>
    </w:p>
    <w:p w14:paraId="53507884" w14:textId="06356F67" w:rsidR="00C7748C" w:rsidRDefault="005718E7" w:rsidP="00C7748C">
      <w:pPr>
        <w:ind w:left="2160" w:right="2160"/>
        <w:jc w:val="center"/>
        <w:rPr>
          <w:b/>
          <w:sz w:val="28"/>
          <w:szCs w:val="28"/>
        </w:rPr>
      </w:pPr>
      <w:r>
        <w:rPr>
          <w:b/>
          <w:sz w:val="28"/>
          <w:szCs w:val="28"/>
        </w:rPr>
        <w:t xml:space="preserve">TRABUCO CANYON </w:t>
      </w:r>
      <w:r w:rsidR="00506A47">
        <w:rPr>
          <w:b/>
          <w:sz w:val="28"/>
          <w:szCs w:val="28"/>
        </w:rPr>
        <w:t>INVASIVE PEST MITIGATION AND FUELS REDUCTIONS PROJECT</w:t>
      </w:r>
      <w:r w:rsidR="00C7748C" w:rsidRPr="00F469FE">
        <w:rPr>
          <w:b/>
          <w:sz w:val="28"/>
          <w:szCs w:val="28"/>
        </w:rPr>
        <w:br/>
      </w:r>
      <w:r w:rsidR="00C7748C">
        <w:rPr>
          <w:b/>
          <w:sz w:val="28"/>
          <w:szCs w:val="28"/>
        </w:rPr>
        <w:t>TRABUCO CANYON, ORANGE COUNTY, CA</w:t>
      </w:r>
      <w:r w:rsidR="00C7748C">
        <w:rPr>
          <w:b/>
          <w:sz w:val="28"/>
          <w:szCs w:val="28"/>
        </w:rPr>
        <w:br/>
      </w:r>
      <w:r w:rsidR="00C7748C">
        <w:rPr>
          <w:b/>
          <w:sz w:val="28"/>
          <w:szCs w:val="28"/>
        </w:rPr>
        <w:br/>
      </w:r>
    </w:p>
    <w:p w14:paraId="512C4D93" w14:textId="77777777" w:rsidR="00C7748C" w:rsidRDefault="00C7748C" w:rsidP="00C7748C">
      <w:pPr>
        <w:ind w:left="2160" w:right="2160"/>
        <w:jc w:val="center"/>
        <w:rPr>
          <w:b/>
          <w:sz w:val="24"/>
          <w:szCs w:val="28"/>
        </w:rPr>
      </w:pPr>
    </w:p>
    <w:p w14:paraId="2BA8E748" w14:textId="77777777" w:rsidR="00C7748C" w:rsidRDefault="00C7748C" w:rsidP="00C7748C">
      <w:pPr>
        <w:ind w:left="2160" w:right="2160"/>
        <w:jc w:val="center"/>
        <w:rPr>
          <w:b/>
          <w:sz w:val="24"/>
          <w:szCs w:val="28"/>
        </w:rPr>
      </w:pPr>
    </w:p>
    <w:p w14:paraId="09BD77B2" w14:textId="77777777" w:rsidR="00C7748C" w:rsidRDefault="00C7748C" w:rsidP="00C7748C">
      <w:pPr>
        <w:ind w:left="2160" w:right="2160"/>
        <w:jc w:val="center"/>
        <w:rPr>
          <w:b/>
          <w:sz w:val="24"/>
          <w:szCs w:val="28"/>
        </w:rPr>
      </w:pPr>
    </w:p>
    <w:p w14:paraId="44A5A687" w14:textId="77777777" w:rsidR="00C7748C" w:rsidRDefault="00C7748C" w:rsidP="00C7748C">
      <w:pPr>
        <w:ind w:left="2160" w:right="2160"/>
        <w:jc w:val="center"/>
        <w:rPr>
          <w:b/>
          <w:sz w:val="24"/>
          <w:szCs w:val="28"/>
        </w:rPr>
      </w:pPr>
    </w:p>
    <w:p w14:paraId="21F27218" w14:textId="77777777" w:rsidR="00C7748C" w:rsidRDefault="00C7748C" w:rsidP="00C7748C">
      <w:pPr>
        <w:jc w:val="center"/>
        <w:rPr>
          <w:b/>
          <w:i/>
          <w:sz w:val="24"/>
          <w:szCs w:val="28"/>
        </w:rPr>
      </w:pPr>
      <w:r>
        <w:rPr>
          <w:b/>
          <w:i/>
          <w:sz w:val="24"/>
          <w:szCs w:val="28"/>
        </w:rPr>
        <w:t>Prepared for:</w:t>
      </w:r>
    </w:p>
    <w:p w14:paraId="6D0FCF85" w14:textId="77777777" w:rsidR="00C7748C" w:rsidRDefault="00C7748C" w:rsidP="00C7748C">
      <w:pPr>
        <w:spacing w:after="0"/>
        <w:jc w:val="center"/>
        <w:rPr>
          <w:sz w:val="24"/>
          <w:szCs w:val="28"/>
        </w:rPr>
      </w:pPr>
      <w:r>
        <w:rPr>
          <w:b/>
          <w:sz w:val="24"/>
          <w:szCs w:val="28"/>
        </w:rPr>
        <w:t>ORANGE COUNTY FIRE AUTHORITY</w:t>
      </w:r>
      <w:r w:rsidRPr="00F469FE">
        <w:rPr>
          <w:b/>
          <w:sz w:val="24"/>
          <w:szCs w:val="28"/>
        </w:rPr>
        <w:br/>
      </w:r>
      <w:r w:rsidRPr="00F469FE">
        <w:rPr>
          <w:sz w:val="24"/>
          <w:szCs w:val="28"/>
        </w:rPr>
        <w:t xml:space="preserve">1 Fire Authority Rd </w:t>
      </w:r>
    </w:p>
    <w:p w14:paraId="12990220" w14:textId="77777777" w:rsidR="00C7748C" w:rsidRPr="00F469FE" w:rsidRDefault="00C7748C" w:rsidP="00C7748C">
      <w:pPr>
        <w:spacing w:after="0"/>
        <w:jc w:val="center"/>
        <w:rPr>
          <w:sz w:val="24"/>
          <w:szCs w:val="28"/>
        </w:rPr>
      </w:pPr>
      <w:r w:rsidRPr="00F469FE">
        <w:rPr>
          <w:sz w:val="24"/>
          <w:szCs w:val="28"/>
        </w:rPr>
        <w:t>Irvine, CA 92602</w:t>
      </w:r>
    </w:p>
    <w:p w14:paraId="12F3532E" w14:textId="77777777" w:rsidR="00C7748C" w:rsidRDefault="00C7748C" w:rsidP="00C7748C">
      <w:pPr>
        <w:jc w:val="center"/>
        <w:rPr>
          <w:sz w:val="24"/>
          <w:szCs w:val="28"/>
        </w:rPr>
      </w:pPr>
    </w:p>
    <w:p w14:paraId="1BCABF1D" w14:textId="77777777" w:rsidR="00C7748C" w:rsidRDefault="00C7748C" w:rsidP="00C7748C">
      <w:pPr>
        <w:jc w:val="center"/>
        <w:rPr>
          <w:sz w:val="24"/>
          <w:szCs w:val="28"/>
        </w:rPr>
      </w:pPr>
    </w:p>
    <w:p w14:paraId="4C12863D" w14:textId="77777777" w:rsidR="00C7748C" w:rsidRDefault="00C7748C" w:rsidP="00C7748C">
      <w:pPr>
        <w:jc w:val="center"/>
        <w:rPr>
          <w:sz w:val="24"/>
          <w:szCs w:val="28"/>
        </w:rPr>
      </w:pPr>
    </w:p>
    <w:p w14:paraId="7DB4AFAB" w14:textId="77777777" w:rsidR="00C7748C" w:rsidRDefault="00C7748C" w:rsidP="00C7748C">
      <w:pPr>
        <w:jc w:val="center"/>
        <w:rPr>
          <w:sz w:val="24"/>
          <w:szCs w:val="28"/>
        </w:rPr>
      </w:pPr>
    </w:p>
    <w:p w14:paraId="17C42756" w14:textId="77777777" w:rsidR="00C7748C" w:rsidRDefault="00C7748C" w:rsidP="00C7748C">
      <w:pPr>
        <w:jc w:val="center"/>
        <w:rPr>
          <w:sz w:val="24"/>
          <w:szCs w:val="28"/>
        </w:rPr>
      </w:pPr>
      <w:r>
        <w:rPr>
          <w:b/>
          <w:i/>
          <w:sz w:val="24"/>
          <w:szCs w:val="28"/>
        </w:rPr>
        <w:t>Prepared by:</w:t>
      </w:r>
    </w:p>
    <w:p w14:paraId="5B25DD97" w14:textId="77777777" w:rsidR="00C7748C" w:rsidRPr="00E52E5A" w:rsidRDefault="00C7748C" w:rsidP="00C7748C">
      <w:pPr>
        <w:jc w:val="center"/>
        <w:rPr>
          <w:sz w:val="24"/>
          <w:szCs w:val="28"/>
        </w:rPr>
      </w:pPr>
      <w:r>
        <w:rPr>
          <w:b/>
          <w:sz w:val="24"/>
          <w:szCs w:val="28"/>
        </w:rPr>
        <w:t>CHAMBERS GROUP, INC.</w:t>
      </w:r>
      <w:r>
        <w:rPr>
          <w:b/>
          <w:sz w:val="24"/>
          <w:szCs w:val="28"/>
        </w:rPr>
        <w:br/>
      </w:r>
      <w:smartTag w:uri="urn:schemas-microsoft-com:office:smarttags" w:element="address">
        <w:smartTag w:uri="urn:schemas-microsoft-com:office:smarttags" w:element="Street">
          <w:r w:rsidRPr="00F469FE">
            <w:rPr>
              <w:sz w:val="24"/>
              <w:szCs w:val="28"/>
            </w:rPr>
            <w:t>5 Hutton Centre Drive, Suite 750</w:t>
          </w:r>
        </w:smartTag>
        <w:r w:rsidRPr="00F469FE">
          <w:rPr>
            <w:sz w:val="24"/>
            <w:szCs w:val="28"/>
          </w:rPr>
          <w:br/>
        </w:r>
        <w:smartTag w:uri="urn:schemas-microsoft-com:office:smarttags" w:element="City">
          <w:r w:rsidRPr="00F469FE">
            <w:rPr>
              <w:sz w:val="24"/>
              <w:szCs w:val="28"/>
            </w:rPr>
            <w:t>Santa Ana</w:t>
          </w:r>
        </w:smartTag>
        <w:r w:rsidRPr="00F469FE">
          <w:rPr>
            <w:sz w:val="24"/>
            <w:szCs w:val="28"/>
          </w:rPr>
          <w:t xml:space="preserve">, </w:t>
        </w:r>
        <w:smartTag w:uri="urn:schemas-microsoft-com:office:smarttags" w:element="State">
          <w:r w:rsidRPr="00F469FE">
            <w:rPr>
              <w:sz w:val="24"/>
              <w:szCs w:val="28"/>
            </w:rPr>
            <w:t>California</w:t>
          </w:r>
        </w:smartTag>
        <w:r w:rsidRPr="00F469FE">
          <w:rPr>
            <w:sz w:val="24"/>
            <w:szCs w:val="28"/>
          </w:rPr>
          <w:t xml:space="preserve"> </w:t>
        </w:r>
        <w:smartTag w:uri="urn:schemas-microsoft-com:office:smarttags" w:element="PostalCode">
          <w:r w:rsidRPr="00F469FE">
            <w:rPr>
              <w:sz w:val="24"/>
              <w:szCs w:val="28"/>
            </w:rPr>
            <w:t>92707</w:t>
          </w:r>
        </w:smartTag>
      </w:smartTag>
      <w:r w:rsidRPr="00F469FE">
        <w:rPr>
          <w:sz w:val="24"/>
          <w:szCs w:val="28"/>
        </w:rPr>
        <w:br/>
        <w:t>(949) 261-5414</w:t>
      </w:r>
    </w:p>
    <w:p w14:paraId="56B2D168" w14:textId="77777777" w:rsidR="00C7748C" w:rsidRPr="00E52E5A" w:rsidRDefault="00C7748C" w:rsidP="00C7748C">
      <w:pPr>
        <w:jc w:val="center"/>
        <w:rPr>
          <w:sz w:val="24"/>
          <w:szCs w:val="24"/>
        </w:rPr>
      </w:pPr>
    </w:p>
    <w:p w14:paraId="25185DAC" w14:textId="77777777" w:rsidR="00C7748C" w:rsidRPr="00E52E5A" w:rsidRDefault="00C7748C" w:rsidP="00C7748C">
      <w:pPr>
        <w:jc w:val="center"/>
        <w:rPr>
          <w:sz w:val="24"/>
          <w:szCs w:val="24"/>
        </w:rPr>
      </w:pPr>
    </w:p>
    <w:p w14:paraId="32CE4FA0" w14:textId="12CB7BB1" w:rsidR="00C7748C" w:rsidRPr="00B04EC0" w:rsidRDefault="00AA0B18" w:rsidP="00C7748C">
      <w:pPr>
        <w:jc w:val="center"/>
        <w:rPr>
          <w:b/>
          <w:sz w:val="24"/>
          <w:szCs w:val="24"/>
        </w:rPr>
      </w:pPr>
      <w:r>
        <w:rPr>
          <w:b/>
          <w:sz w:val="24"/>
          <w:szCs w:val="24"/>
        </w:rPr>
        <w:t>April</w:t>
      </w:r>
      <w:r w:rsidRPr="00F469FE">
        <w:rPr>
          <w:b/>
          <w:sz w:val="24"/>
          <w:szCs w:val="24"/>
        </w:rPr>
        <w:t xml:space="preserve"> </w:t>
      </w:r>
      <w:r w:rsidR="00C7748C">
        <w:rPr>
          <w:b/>
          <w:sz w:val="24"/>
          <w:szCs w:val="24"/>
        </w:rPr>
        <w:t>2020</w:t>
      </w:r>
    </w:p>
    <w:p w14:paraId="26B952B0" w14:textId="77777777" w:rsidR="00E52E5A" w:rsidRPr="00D733BF" w:rsidRDefault="00E52E5A" w:rsidP="00E52E5A">
      <w:pPr>
        <w:rPr>
          <w:rFonts w:asciiTheme="minorHAnsi" w:hAnsiTheme="minorHAnsi"/>
          <w:szCs w:val="22"/>
        </w:rPr>
        <w:sectPr w:rsidR="00E52E5A" w:rsidRPr="00D733BF" w:rsidSect="00BC13D1">
          <w:pgSz w:w="12240" w:h="15840" w:code="1"/>
          <w:pgMar w:top="1440" w:right="1440" w:bottom="1584" w:left="1440" w:header="576" w:footer="720" w:gutter="0"/>
          <w:pgNumType w:start="1"/>
          <w:cols w:space="720"/>
          <w:vAlign w:val="center"/>
        </w:sectPr>
      </w:pPr>
    </w:p>
    <w:p w14:paraId="2EA60294" w14:textId="77777777" w:rsidR="00E52E5A" w:rsidRPr="00D733BF" w:rsidRDefault="00E52E5A" w:rsidP="00E52E5A">
      <w:pPr>
        <w:jc w:val="center"/>
        <w:rPr>
          <w:rFonts w:asciiTheme="minorHAnsi" w:hAnsiTheme="minorHAnsi"/>
          <w:b/>
          <w:szCs w:val="22"/>
        </w:rPr>
      </w:pPr>
      <w:bookmarkStart w:id="4" w:name="_Toc229905510"/>
      <w:bookmarkStart w:id="5" w:name="_Toc229972995"/>
      <w:bookmarkStart w:id="6" w:name="_Toc229975129"/>
      <w:bookmarkEnd w:id="0"/>
      <w:bookmarkEnd w:id="1"/>
      <w:bookmarkEnd w:id="2"/>
      <w:bookmarkEnd w:id="3"/>
      <w:bookmarkEnd w:id="4"/>
      <w:r w:rsidRPr="00D733BF">
        <w:rPr>
          <w:rFonts w:asciiTheme="minorHAnsi" w:hAnsiTheme="minorHAnsi"/>
          <w:b/>
          <w:szCs w:val="22"/>
        </w:rPr>
        <w:lastRenderedPageBreak/>
        <w:t>TABLE OF CONTENTS</w:t>
      </w:r>
    </w:p>
    <w:p w14:paraId="31BDBD09" w14:textId="77777777" w:rsidR="00E52E5A" w:rsidRPr="00D733BF" w:rsidRDefault="00E52E5A" w:rsidP="00E52E5A">
      <w:pPr>
        <w:jc w:val="right"/>
        <w:rPr>
          <w:rFonts w:asciiTheme="minorHAnsi" w:hAnsiTheme="minorHAnsi"/>
          <w:b/>
          <w:szCs w:val="22"/>
        </w:rPr>
      </w:pPr>
      <w:r w:rsidRPr="00D733BF">
        <w:rPr>
          <w:rFonts w:asciiTheme="minorHAnsi" w:hAnsiTheme="minorHAnsi"/>
          <w:b/>
          <w:szCs w:val="22"/>
          <w:u w:val="single"/>
        </w:rPr>
        <w:t>Page</w:t>
      </w:r>
    </w:p>
    <w:p w14:paraId="06AE4A5B" w14:textId="76B84E29" w:rsidR="00D861A1" w:rsidRDefault="00BB73C0">
      <w:pPr>
        <w:pStyle w:val="TOC1"/>
        <w:rPr>
          <w:rFonts w:asciiTheme="minorHAnsi" w:eastAsiaTheme="minorEastAsia" w:hAnsiTheme="minorHAnsi" w:cstheme="minorBidi"/>
          <w:b w:val="0"/>
          <w:caps w:val="0"/>
          <w:noProof/>
          <w:szCs w:val="22"/>
        </w:rPr>
      </w:pPr>
      <w:r w:rsidRPr="00D733BF">
        <w:rPr>
          <w:rFonts w:asciiTheme="minorHAnsi" w:hAnsiTheme="minorHAnsi"/>
          <w:b w:val="0"/>
          <w:szCs w:val="22"/>
        </w:rPr>
        <w:fldChar w:fldCharType="begin"/>
      </w:r>
      <w:r w:rsidR="00E52E5A" w:rsidRPr="00D733BF">
        <w:rPr>
          <w:rFonts w:asciiTheme="minorHAnsi" w:hAnsiTheme="minorHAnsi"/>
          <w:szCs w:val="22"/>
        </w:rPr>
        <w:instrText xml:space="preserve"> TOC \o "1-3" \h \z \u </w:instrText>
      </w:r>
      <w:r w:rsidRPr="00D733BF">
        <w:rPr>
          <w:rFonts w:asciiTheme="minorHAnsi" w:hAnsiTheme="minorHAnsi"/>
          <w:b w:val="0"/>
          <w:szCs w:val="22"/>
        </w:rPr>
        <w:fldChar w:fldCharType="separate"/>
      </w:r>
      <w:hyperlink w:anchor="_Toc34668194" w:history="1">
        <w:r w:rsidR="00D861A1" w:rsidRPr="00A8641D">
          <w:rPr>
            <w:rStyle w:val="Hyperlink"/>
            <w:noProof/>
          </w:rPr>
          <w:t>Section 1.0 – INTRODUCTION AND OVERVIEW</w:t>
        </w:r>
        <w:r w:rsidR="00D861A1">
          <w:rPr>
            <w:noProof/>
            <w:webHidden/>
          </w:rPr>
          <w:tab/>
        </w:r>
        <w:r w:rsidR="00D861A1">
          <w:rPr>
            <w:noProof/>
            <w:webHidden/>
          </w:rPr>
          <w:fldChar w:fldCharType="begin"/>
        </w:r>
        <w:r w:rsidR="00D861A1">
          <w:rPr>
            <w:noProof/>
            <w:webHidden/>
          </w:rPr>
          <w:instrText xml:space="preserve"> PAGEREF _Toc34668194 \h </w:instrText>
        </w:r>
        <w:r w:rsidR="00D861A1">
          <w:rPr>
            <w:noProof/>
            <w:webHidden/>
          </w:rPr>
        </w:r>
        <w:r w:rsidR="00D861A1">
          <w:rPr>
            <w:noProof/>
            <w:webHidden/>
          </w:rPr>
          <w:fldChar w:fldCharType="separate"/>
        </w:r>
        <w:r w:rsidR="00D861A1">
          <w:rPr>
            <w:noProof/>
            <w:webHidden/>
          </w:rPr>
          <w:t>1</w:t>
        </w:r>
        <w:r w:rsidR="00D861A1">
          <w:rPr>
            <w:noProof/>
            <w:webHidden/>
          </w:rPr>
          <w:fldChar w:fldCharType="end"/>
        </w:r>
      </w:hyperlink>
    </w:p>
    <w:p w14:paraId="6767304A" w14:textId="78DDF03D" w:rsidR="00D861A1" w:rsidRDefault="00B90DF3">
      <w:pPr>
        <w:pStyle w:val="TOC2"/>
        <w:rPr>
          <w:rFonts w:asciiTheme="minorHAnsi" w:eastAsiaTheme="minorEastAsia" w:hAnsiTheme="minorHAnsi" w:cstheme="minorBidi"/>
          <w:caps w:val="0"/>
          <w:szCs w:val="22"/>
        </w:rPr>
      </w:pPr>
      <w:hyperlink w:anchor="_Toc34668195" w:history="1">
        <w:r w:rsidR="00D861A1" w:rsidRPr="00A8641D">
          <w:rPr>
            <w:rStyle w:val="Hyperlink"/>
          </w:rPr>
          <w:t>1.1</w:t>
        </w:r>
        <w:r w:rsidR="00D861A1">
          <w:rPr>
            <w:rFonts w:asciiTheme="minorHAnsi" w:eastAsiaTheme="minorEastAsia" w:hAnsiTheme="minorHAnsi" w:cstheme="minorBidi"/>
            <w:caps w:val="0"/>
            <w:szCs w:val="22"/>
          </w:rPr>
          <w:tab/>
        </w:r>
        <w:r w:rsidR="00D861A1" w:rsidRPr="00A8641D">
          <w:rPr>
            <w:rStyle w:val="Hyperlink"/>
          </w:rPr>
          <w:t>INTRODUCTION</w:t>
        </w:r>
        <w:r w:rsidR="00D861A1">
          <w:rPr>
            <w:webHidden/>
          </w:rPr>
          <w:tab/>
        </w:r>
        <w:r w:rsidR="00D861A1">
          <w:rPr>
            <w:webHidden/>
          </w:rPr>
          <w:fldChar w:fldCharType="begin"/>
        </w:r>
        <w:r w:rsidR="00D861A1">
          <w:rPr>
            <w:webHidden/>
          </w:rPr>
          <w:instrText xml:space="preserve"> PAGEREF _Toc34668195 \h </w:instrText>
        </w:r>
        <w:r w:rsidR="00D861A1">
          <w:rPr>
            <w:webHidden/>
          </w:rPr>
        </w:r>
        <w:r w:rsidR="00D861A1">
          <w:rPr>
            <w:webHidden/>
          </w:rPr>
          <w:fldChar w:fldCharType="separate"/>
        </w:r>
        <w:r w:rsidR="00D861A1">
          <w:rPr>
            <w:webHidden/>
          </w:rPr>
          <w:t>1</w:t>
        </w:r>
        <w:r w:rsidR="00D861A1">
          <w:rPr>
            <w:webHidden/>
          </w:rPr>
          <w:fldChar w:fldCharType="end"/>
        </w:r>
      </w:hyperlink>
    </w:p>
    <w:p w14:paraId="7CB47FAA" w14:textId="1762A041" w:rsidR="00D861A1" w:rsidRDefault="00B90DF3">
      <w:pPr>
        <w:pStyle w:val="TOC2"/>
        <w:rPr>
          <w:rFonts w:asciiTheme="minorHAnsi" w:eastAsiaTheme="minorEastAsia" w:hAnsiTheme="minorHAnsi" w:cstheme="minorBidi"/>
          <w:caps w:val="0"/>
          <w:szCs w:val="22"/>
        </w:rPr>
      </w:pPr>
      <w:hyperlink w:anchor="_Toc34668196" w:history="1">
        <w:r w:rsidR="00D861A1" w:rsidRPr="00A8641D">
          <w:rPr>
            <w:rStyle w:val="Hyperlink"/>
          </w:rPr>
          <w:t>1.2</w:t>
        </w:r>
        <w:r w:rsidR="00D861A1">
          <w:rPr>
            <w:rFonts w:asciiTheme="minorHAnsi" w:eastAsiaTheme="minorEastAsia" w:hAnsiTheme="minorHAnsi" w:cstheme="minorBidi"/>
            <w:caps w:val="0"/>
            <w:szCs w:val="22"/>
          </w:rPr>
          <w:tab/>
        </w:r>
        <w:r w:rsidR="00D861A1" w:rsidRPr="00A8641D">
          <w:rPr>
            <w:rStyle w:val="Hyperlink"/>
          </w:rPr>
          <w:t>CEQA REQUIREMENTS</w:t>
        </w:r>
        <w:r w:rsidR="00D861A1">
          <w:rPr>
            <w:webHidden/>
          </w:rPr>
          <w:tab/>
        </w:r>
        <w:r w:rsidR="00D861A1">
          <w:rPr>
            <w:webHidden/>
          </w:rPr>
          <w:fldChar w:fldCharType="begin"/>
        </w:r>
        <w:r w:rsidR="00D861A1">
          <w:rPr>
            <w:webHidden/>
          </w:rPr>
          <w:instrText xml:space="preserve"> PAGEREF _Toc34668196 \h </w:instrText>
        </w:r>
        <w:r w:rsidR="00D861A1">
          <w:rPr>
            <w:webHidden/>
          </w:rPr>
        </w:r>
        <w:r w:rsidR="00D861A1">
          <w:rPr>
            <w:webHidden/>
          </w:rPr>
          <w:fldChar w:fldCharType="separate"/>
        </w:r>
        <w:r w:rsidR="00D861A1">
          <w:rPr>
            <w:webHidden/>
          </w:rPr>
          <w:t>1</w:t>
        </w:r>
        <w:r w:rsidR="00D861A1">
          <w:rPr>
            <w:webHidden/>
          </w:rPr>
          <w:fldChar w:fldCharType="end"/>
        </w:r>
      </w:hyperlink>
    </w:p>
    <w:p w14:paraId="33929578" w14:textId="21DAEF0A" w:rsidR="00D861A1" w:rsidRDefault="00B90DF3">
      <w:pPr>
        <w:pStyle w:val="TOC2"/>
        <w:rPr>
          <w:rFonts w:asciiTheme="minorHAnsi" w:eastAsiaTheme="minorEastAsia" w:hAnsiTheme="minorHAnsi" w:cstheme="minorBidi"/>
          <w:caps w:val="0"/>
          <w:szCs w:val="22"/>
        </w:rPr>
      </w:pPr>
      <w:hyperlink w:anchor="_Toc34668197" w:history="1">
        <w:r w:rsidR="00D861A1" w:rsidRPr="00A8641D">
          <w:rPr>
            <w:rStyle w:val="Hyperlink"/>
          </w:rPr>
          <w:t>1.3</w:t>
        </w:r>
        <w:r w:rsidR="00D861A1">
          <w:rPr>
            <w:rFonts w:asciiTheme="minorHAnsi" w:eastAsiaTheme="minorEastAsia" w:hAnsiTheme="minorHAnsi" w:cstheme="minorBidi"/>
            <w:caps w:val="0"/>
            <w:szCs w:val="22"/>
          </w:rPr>
          <w:tab/>
        </w:r>
        <w:r w:rsidR="00D861A1" w:rsidRPr="00A8641D">
          <w:rPr>
            <w:rStyle w:val="Hyperlink"/>
          </w:rPr>
          <w:t>INITIAL STUDY ORGANIZATION</w:t>
        </w:r>
        <w:r w:rsidR="00D861A1">
          <w:rPr>
            <w:webHidden/>
          </w:rPr>
          <w:tab/>
        </w:r>
        <w:r w:rsidR="00D861A1">
          <w:rPr>
            <w:webHidden/>
          </w:rPr>
          <w:fldChar w:fldCharType="begin"/>
        </w:r>
        <w:r w:rsidR="00D861A1">
          <w:rPr>
            <w:webHidden/>
          </w:rPr>
          <w:instrText xml:space="preserve"> PAGEREF _Toc34668197 \h </w:instrText>
        </w:r>
        <w:r w:rsidR="00D861A1">
          <w:rPr>
            <w:webHidden/>
          </w:rPr>
        </w:r>
        <w:r w:rsidR="00D861A1">
          <w:rPr>
            <w:webHidden/>
          </w:rPr>
          <w:fldChar w:fldCharType="separate"/>
        </w:r>
        <w:r w:rsidR="00D861A1">
          <w:rPr>
            <w:webHidden/>
          </w:rPr>
          <w:t>3</w:t>
        </w:r>
        <w:r w:rsidR="00D861A1">
          <w:rPr>
            <w:webHidden/>
          </w:rPr>
          <w:fldChar w:fldCharType="end"/>
        </w:r>
      </w:hyperlink>
    </w:p>
    <w:p w14:paraId="197CE80D" w14:textId="652C122B" w:rsidR="00D861A1" w:rsidRDefault="00B90DF3">
      <w:pPr>
        <w:pStyle w:val="TOC1"/>
        <w:rPr>
          <w:rFonts w:asciiTheme="minorHAnsi" w:eastAsiaTheme="minorEastAsia" w:hAnsiTheme="minorHAnsi" w:cstheme="minorBidi"/>
          <w:b w:val="0"/>
          <w:caps w:val="0"/>
          <w:noProof/>
          <w:szCs w:val="22"/>
        </w:rPr>
      </w:pPr>
      <w:hyperlink w:anchor="_Toc34668199" w:history="1">
        <w:r w:rsidR="00D861A1" w:rsidRPr="00A8641D">
          <w:rPr>
            <w:rStyle w:val="Hyperlink"/>
            <w:noProof/>
          </w:rPr>
          <w:t>Section 2.0 – Project Description</w:t>
        </w:r>
        <w:r w:rsidR="00D861A1">
          <w:rPr>
            <w:noProof/>
            <w:webHidden/>
          </w:rPr>
          <w:tab/>
        </w:r>
        <w:r w:rsidR="00D861A1">
          <w:rPr>
            <w:noProof/>
            <w:webHidden/>
          </w:rPr>
          <w:fldChar w:fldCharType="begin"/>
        </w:r>
        <w:r w:rsidR="00D861A1">
          <w:rPr>
            <w:noProof/>
            <w:webHidden/>
          </w:rPr>
          <w:instrText xml:space="preserve"> PAGEREF _Toc34668199 \h </w:instrText>
        </w:r>
        <w:r w:rsidR="00D861A1">
          <w:rPr>
            <w:noProof/>
            <w:webHidden/>
          </w:rPr>
        </w:r>
        <w:r w:rsidR="00D861A1">
          <w:rPr>
            <w:noProof/>
            <w:webHidden/>
          </w:rPr>
          <w:fldChar w:fldCharType="separate"/>
        </w:r>
        <w:r w:rsidR="00D861A1">
          <w:rPr>
            <w:noProof/>
            <w:webHidden/>
          </w:rPr>
          <w:t>6</w:t>
        </w:r>
        <w:r w:rsidR="00D861A1">
          <w:rPr>
            <w:noProof/>
            <w:webHidden/>
          </w:rPr>
          <w:fldChar w:fldCharType="end"/>
        </w:r>
      </w:hyperlink>
    </w:p>
    <w:p w14:paraId="67DEEAD3" w14:textId="6C5526C8" w:rsidR="00D861A1" w:rsidRDefault="00B90DF3">
      <w:pPr>
        <w:pStyle w:val="TOC2"/>
        <w:rPr>
          <w:rFonts w:asciiTheme="minorHAnsi" w:eastAsiaTheme="minorEastAsia" w:hAnsiTheme="minorHAnsi" w:cstheme="minorBidi"/>
          <w:caps w:val="0"/>
          <w:szCs w:val="22"/>
        </w:rPr>
      </w:pPr>
      <w:hyperlink w:anchor="_Toc34668200" w:history="1">
        <w:r w:rsidR="00D861A1" w:rsidRPr="00A8641D">
          <w:rPr>
            <w:rStyle w:val="Hyperlink"/>
          </w:rPr>
          <w:t>2.1</w:t>
        </w:r>
        <w:r w:rsidR="00D861A1">
          <w:rPr>
            <w:rFonts w:asciiTheme="minorHAnsi" w:eastAsiaTheme="minorEastAsia" w:hAnsiTheme="minorHAnsi" w:cstheme="minorBidi"/>
            <w:caps w:val="0"/>
            <w:szCs w:val="22"/>
          </w:rPr>
          <w:tab/>
        </w:r>
        <w:r w:rsidR="00D861A1" w:rsidRPr="00A8641D">
          <w:rPr>
            <w:rStyle w:val="Hyperlink"/>
          </w:rPr>
          <w:t>Overview OF THE PROJECT</w:t>
        </w:r>
        <w:r w:rsidR="00D861A1">
          <w:rPr>
            <w:webHidden/>
          </w:rPr>
          <w:tab/>
        </w:r>
        <w:r w:rsidR="00D861A1">
          <w:rPr>
            <w:webHidden/>
          </w:rPr>
          <w:fldChar w:fldCharType="begin"/>
        </w:r>
        <w:r w:rsidR="00D861A1">
          <w:rPr>
            <w:webHidden/>
          </w:rPr>
          <w:instrText xml:space="preserve"> PAGEREF _Toc34668200 \h </w:instrText>
        </w:r>
        <w:r w:rsidR="00D861A1">
          <w:rPr>
            <w:webHidden/>
          </w:rPr>
        </w:r>
        <w:r w:rsidR="00D861A1">
          <w:rPr>
            <w:webHidden/>
          </w:rPr>
          <w:fldChar w:fldCharType="separate"/>
        </w:r>
        <w:r w:rsidR="00D861A1">
          <w:rPr>
            <w:webHidden/>
          </w:rPr>
          <w:t>6</w:t>
        </w:r>
        <w:r w:rsidR="00D861A1">
          <w:rPr>
            <w:webHidden/>
          </w:rPr>
          <w:fldChar w:fldCharType="end"/>
        </w:r>
      </w:hyperlink>
    </w:p>
    <w:p w14:paraId="6DE39204" w14:textId="4C776A43" w:rsidR="00D861A1" w:rsidRDefault="00B90DF3">
      <w:pPr>
        <w:pStyle w:val="TOC3"/>
        <w:rPr>
          <w:rFonts w:asciiTheme="minorHAnsi" w:eastAsiaTheme="minorEastAsia" w:hAnsiTheme="minorHAnsi" w:cstheme="minorBidi"/>
          <w:szCs w:val="22"/>
        </w:rPr>
      </w:pPr>
      <w:hyperlink w:anchor="_Toc34668201" w:history="1">
        <w:r w:rsidR="00D861A1" w:rsidRPr="00A8641D">
          <w:rPr>
            <w:rStyle w:val="Hyperlink"/>
          </w:rPr>
          <w:t>2.1.1</w:t>
        </w:r>
        <w:r w:rsidR="00D861A1">
          <w:rPr>
            <w:rFonts w:asciiTheme="minorHAnsi" w:eastAsiaTheme="minorEastAsia" w:hAnsiTheme="minorHAnsi" w:cstheme="minorBidi"/>
            <w:szCs w:val="22"/>
          </w:rPr>
          <w:tab/>
        </w:r>
        <w:r w:rsidR="00D861A1" w:rsidRPr="00A8641D">
          <w:rPr>
            <w:rStyle w:val="Hyperlink"/>
          </w:rPr>
          <w:t>Project Location</w:t>
        </w:r>
        <w:r w:rsidR="00D861A1">
          <w:rPr>
            <w:webHidden/>
          </w:rPr>
          <w:tab/>
        </w:r>
        <w:r w:rsidR="00D861A1">
          <w:rPr>
            <w:webHidden/>
          </w:rPr>
          <w:fldChar w:fldCharType="begin"/>
        </w:r>
        <w:r w:rsidR="00D861A1">
          <w:rPr>
            <w:webHidden/>
          </w:rPr>
          <w:instrText xml:space="preserve"> PAGEREF _Toc34668201 \h </w:instrText>
        </w:r>
        <w:r w:rsidR="00D861A1">
          <w:rPr>
            <w:webHidden/>
          </w:rPr>
        </w:r>
        <w:r w:rsidR="00D861A1">
          <w:rPr>
            <w:webHidden/>
          </w:rPr>
          <w:fldChar w:fldCharType="separate"/>
        </w:r>
        <w:r w:rsidR="00D861A1">
          <w:rPr>
            <w:webHidden/>
          </w:rPr>
          <w:t>6</w:t>
        </w:r>
        <w:r w:rsidR="00D861A1">
          <w:rPr>
            <w:webHidden/>
          </w:rPr>
          <w:fldChar w:fldCharType="end"/>
        </w:r>
      </w:hyperlink>
    </w:p>
    <w:p w14:paraId="4E659CD6" w14:textId="188C8D06" w:rsidR="00D861A1" w:rsidRDefault="00B90DF3">
      <w:pPr>
        <w:pStyle w:val="TOC3"/>
        <w:rPr>
          <w:rFonts w:asciiTheme="minorHAnsi" w:eastAsiaTheme="minorEastAsia" w:hAnsiTheme="minorHAnsi" w:cstheme="minorBidi"/>
          <w:szCs w:val="22"/>
        </w:rPr>
      </w:pPr>
      <w:hyperlink w:anchor="_Toc34668202" w:history="1">
        <w:r w:rsidR="00D861A1" w:rsidRPr="00A8641D">
          <w:rPr>
            <w:rStyle w:val="Hyperlink"/>
          </w:rPr>
          <w:t>2.1.2</w:t>
        </w:r>
        <w:r w:rsidR="00D861A1">
          <w:rPr>
            <w:rFonts w:asciiTheme="minorHAnsi" w:eastAsiaTheme="minorEastAsia" w:hAnsiTheme="minorHAnsi" w:cstheme="minorBidi"/>
            <w:szCs w:val="22"/>
          </w:rPr>
          <w:tab/>
        </w:r>
        <w:r w:rsidR="00D861A1" w:rsidRPr="00A8641D">
          <w:rPr>
            <w:rStyle w:val="Hyperlink"/>
          </w:rPr>
          <w:t>Pesticide Application</w:t>
        </w:r>
        <w:r w:rsidR="00D861A1">
          <w:rPr>
            <w:webHidden/>
          </w:rPr>
          <w:tab/>
        </w:r>
        <w:r w:rsidR="00D861A1">
          <w:rPr>
            <w:webHidden/>
          </w:rPr>
          <w:fldChar w:fldCharType="begin"/>
        </w:r>
        <w:r w:rsidR="00D861A1">
          <w:rPr>
            <w:webHidden/>
          </w:rPr>
          <w:instrText xml:space="preserve"> PAGEREF _Toc34668202 \h </w:instrText>
        </w:r>
        <w:r w:rsidR="00D861A1">
          <w:rPr>
            <w:webHidden/>
          </w:rPr>
        </w:r>
        <w:r w:rsidR="00D861A1">
          <w:rPr>
            <w:webHidden/>
          </w:rPr>
          <w:fldChar w:fldCharType="separate"/>
        </w:r>
        <w:r w:rsidR="00D861A1">
          <w:rPr>
            <w:webHidden/>
          </w:rPr>
          <w:t>6</w:t>
        </w:r>
        <w:r w:rsidR="00D861A1">
          <w:rPr>
            <w:webHidden/>
          </w:rPr>
          <w:fldChar w:fldCharType="end"/>
        </w:r>
      </w:hyperlink>
    </w:p>
    <w:p w14:paraId="2B3EA179" w14:textId="66F34C48" w:rsidR="00D861A1" w:rsidRDefault="00B90DF3">
      <w:pPr>
        <w:pStyle w:val="TOC3"/>
        <w:rPr>
          <w:rFonts w:asciiTheme="minorHAnsi" w:eastAsiaTheme="minorEastAsia" w:hAnsiTheme="minorHAnsi" w:cstheme="minorBidi"/>
          <w:szCs w:val="22"/>
        </w:rPr>
      </w:pPr>
      <w:hyperlink w:anchor="_Toc34668203" w:history="1">
        <w:r w:rsidR="00D861A1" w:rsidRPr="00A8641D">
          <w:rPr>
            <w:rStyle w:val="Hyperlink"/>
          </w:rPr>
          <w:t>2.1.3</w:t>
        </w:r>
        <w:r w:rsidR="00D861A1">
          <w:rPr>
            <w:rFonts w:asciiTheme="minorHAnsi" w:eastAsiaTheme="minorEastAsia" w:hAnsiTheme="minorHAnsi" w:cstheme="minorBidi"/>
            <w:szCs w:val="22"/>
          </w:rPr>
          <w:tab/>
        </w:r>
        <w:r w:rsidR="00D861A1" w:rsidRPr="00A8641D">
          <w:rPr>
            <w:rStyle w:val="Hyperlink"/>
          </w:rPr>
          <w:t>Schedule</w:t>
        </w:r>
        <w:r w:rsidR="00D861A1">
          <w:rPr>
            <w:webHidden/>
          </w:rPr>
          <w:tab/>
        </w:r>
        <w:r w:rsidR="00D861A1">
          <w:rPr>
            <w:webHidden/>
          </w:rPr>
          <w:fldChar w:fldCharType="begin"/>
        </w:r>
        <w:r w:rsidR="00D861A1">
          <w:rPr>
            <w:webHidden/>
          </w:rPr>
          <w:instrText xml:space="preserve"> PAGEREF _Toc34668203 \h </w:instrText>
        </w:r>
        <w:r w:rsidR="00D861A1">
          <w:rPr>
            <w:webHidden/>
          </w:rPr>
        </w:r>
        <w:r w:rsidR="00D861A1">
          <w:rPr>
            <w:webHidden/>
          </w:rPr>
          <w:fldChar w:fldCharType="separate"/>
        </w:r>
        <w:r w:rsidR="00D861A1">
          <w:rPr>
            <w:webHidden/>
          </w:rPr>
          <w:t>7</w:t>
        </w:r>
        <w:r w:rsidR="00D861A1">
          <w:rPr>
            <w:webHidden/>
          </w:rPr>
          <w:fldChar w:fldCharType="end"/>
        </w:r>
      </w:hyperlink>
    </w:p>
    <w:p w14:paraId="1CC56FBB" w14:textId="4A8EE350" w:rsidR="00D861A1" w:rsidRDefault="00B90DF3">
      <w:pPr>
        <w:pStyle w:val="TOC2"/>
        <w:rPr>
          <w:rFonts w:asciiTheme="minorHAnsi" w:eastAsiaTheme="minorEastAsia" w:hAnsiTheme="minorHAnsi" w:cstheme="minorBidi"/>
          <w:caps w:val="0"/>
          <w:szCs w:val="22"/>
        </w:rPr>
      </w:pPr>
      <w:hyperlink w:anchor="_Toc34668204" w:history="1">
        <w:r w:rsidR="00D861A1" w:rsidRPr="00A8641D">
          <w:rPr>
            <w:rStyle w:val="Hyperlink"/>
          </w:rPr>
          <w:t>2.2</w:t>
        </w:r>
        <w:r w:rsidR="00D861A1">
          <w:rPr>
            <w:rFonts w:asciiTheme="minorHAnsi" w:eastAsiaTheme="minorEastAsia" w:hAnsiTheme="minorHAnsi" w:cstheme="minorBidi"/>
            <w:caps w:val="0"/>
            <w:szCs w:val="22"/>
          </w:rPr>
          <w:tab/>
        </w:r>
        <w:r w:rsidR="00D861A1" w:rsidRPr="00A8641D">
          <w:rPr>
            <w:rStyle w:val="Hyperlink"/>
          </w:rPr>
          <w:t>Required permits and approvals</w:t>
        </w:r>
        <w:r w:rsidR="00D861A1">
          <w:rPr>
            <w:webHidden/>
          </w:rPr>
          <w:tab/>
        </w:r>
        <w:r w:rsidR="00D861A1">
          <w:rPr>
            <w:webHidden/>
          </w:rPr>
          <w:fldChar w:fldCharType="begin"/>
        </w:r>
        <w:r w:rsidR="00D861A1">
          <w:rPr>
            <w:webHidden/>
          </w:rPr>
          <w:instrText xml:space="preserve"> PAGEREF _Toc34668204 \h </w:instrText>
        </w:r>
        <w:r w:rsidR="00D861A1">
          <w:rPr>
            <w:webHidden/>
          </w:rPr>
        </w:r>
        <w:r w:rsidR="00D861A1">
          <w:rPr>
            <w:webHidden/>
          </w:rPr>
          <w:fldChar w:fldCharType="separate"/>
        </w:r>
        <w:r w:rsidR="00D861A1">
          <w:rPr>
            <w:webHidden/>
          </w:rPr>
          <w:t>7</w:t>
        </w:r>
        <w:r w:rsidR="00D861A1">
          <w:rPr>
            <w:webHidden/>
          </w:rPr>
          <w:fldChar w:fldCharType="end"/>
        </w:r>
      </w:hyperlink>
    </w:p>
    <w:p w14:paraId="5D5C2B6E" w14:textId="20964BB3" w:rsidR="00D861A1" w:rsidRDefault="00B90DF3">
      <w:pPr>
        <w:pStyle w:val="TOC1"/>
        <w:rPr>
          <w:rFonts w:asciiTheme="minorHAnsi" w:eastAsiaTheme="minorEastAsia" w:hAnsiTheme="minorHAnsi" w:cstheme="minorBidi"/>
          <w:b w:val="0"/>
          <w:caps w:val="0"/>
          <w:noProof/>
          <w:szCs w:val="22"/>
        </w:rPr>
      </w:pPr>
      <w:hyperlink w:anchor="_Toc34668205" w:history="1">
        <w:r w:rsidR="00D861A1" w:rsidRPr="00A8641D">
          <w:rPr>
            <w:rStyle w:val="Hyperlink"/>
            <w:noProof/>
          </w:rPr>
          <w:t>Section 3.0 – Environmental Determination</w:t>
        </w:r>
        <w:r w:rsidR="00D861A1">
          <w:rPr>
            <w:noProof/>
            <w:webHidden/>
          </w:rPr>
          <w:tab/>
        </w:r>
        <w:r w:rsidR="00D861A1">
          <w:rPr>
            <w:noProof/>
            <w:webHidden/>
          </w:rPr>
          <w:fldChar w:fldCharType="begin"/>
        </w:r>
        <w:r w:rsidR="00D861A1">
          <w:rPr>
            <w:noProof/>
            <w:webHidden/>
          </w:rPr>
          <w:instrText xml:space="preserve"> PAGEREF _Toc34668205 \h </w:instrText>
        </w:r>
        <w:r w:rsidR="00D861A1">
          <w:rPr>
            <w:noProof/>
            <w:webHidden/>
          </w:rPr>
        </w:r>
        <w:r w:rsidR="00D861A1">
          <w:rPr>
            <w:noProof/>
            <w:webHidden/>
          </w:rPr>
          <w:fldChar w:fldCharType="separate"/>
        </w:r>
        <w:r w:rsidR="00D861A1">
          <w:rPr>
            <w:noProof/>
            <w:webHidden/>
          </w:rPr>
          <w:t>8</w:t>
        </w:r>
        <w:r w:rsidR="00D861A1">
          <w:rPr>
            <w:noProof/>
            <w:webHidden/>
          </w:rPr>
          <w:fldChar w:fldCharType="end"/>
        </w:r>
      </w:hyperlink>
    </w:p>
    <w:p w14:paraId="33FAF447" w14:textId="0C551F03" w:rsidR="00D861A1" w:rsidRDefault="00B90DF3">
      <w:pPr>
        <w:pStyle w:val="TOC3"/>
        <w:rPr>
          <w:rFonts w:asciiTheme="minorHAnsi" w:eastAsiaTheme="minorEastAsia" w:hAnsiTheme="minorHAnsi" w:cstheme="minorBidi"/>
          <w:szCs w:val="22"/>
        </w:rPr>
      </w:pPr>
      <w:hyperlink w:anchor="_Toc34668206" w:history="1">
        <w:r w:rsidR="00D861A1" w:rsidRPr="00A8641D">
          <w:rPr>
            <w:rStyle w:val="Hyperlink"/>
          </w:rPr>
          <w:t>3.1.1</w:t>
        </w:r>
        <w:r w:rsidR="00D861A1">
          <w:rPr>
            <w:rFonts w:asciiTheme="minorHAnsi" w:eastAsiaTheme="minorEastAsia" w:hAnsiTheme="minorHAnsi" w:cstheme="minorBidi"/>
            <w:szCs w:val="22"/>
          </w:rPr>
          <w:tab/>
        </w:r>
        <w:r w:rsidR="00D861A1" w:rsidRPr="00A8641D">
          <w:rPr>
            <w:rStyle w:val="Hyperlink"/>
          </w:rPr>
          <w:t>Aesthetics</w:t>
        </w:r>
        <w:r w:rsidR="00D861A1">
          <w:rPr>
            <w:webHidden/>
          </w:rPr>
          <w:tab/>
        </w:r>
        <w:r w:rsidR="00D861A1">
          <w:rPr>
            <w:webHidden/>
          </w:rPr>
          <w:fldChar w:fldCharType="begin"/>
        </w:r>
        <w:r w:rsidR="00D861A1">
          <w:rPr>
            <w:webHidden/>
          </w:rPr>
          <w:instrText xml:space="preserve"> PAGEREF _Toc34668206 \h </w:instrText>
        </w:r>
        <w:r w:rsidR="00D861A1">
          <w:rPr>
            <w:webHidden/>
          </w:rPr>
        </w:r>
        <w:r w:rsidR="00D861A1">
          <w:rPr>
            <w:webHidden/>
          </w:rPr>
          <w:fldChar w:fldCharType="separate"/>
        </w:r>
        <w:r w:rsidR="00D861A1">
          <w:rPr>
            <w:webHidden/>
          </w:rPr>
          <w:t>9</w:t>
        </w:r>
        <w:r w:rsidR="00D861A1">
          <w:rPr>
            <w:webHidden/>
          </w:rPr>
          <w:fldChar w:fldCharType="end"/>
        </w:r>
      </w:hyperlink>
    </w:p>
    <w:p w14:paraId="3D7A0F0D" w14:textId="1C87749A" w:rsidR="00D861A1" w:rsidRDefault="00B90DF3">
      <w:pPr>
        <w:pStyle w:val="TOC3"/>
        <w:rPr>
          <w:rFonts w:asciiTheme="minorHAnsi" w:eastAsiaTheme="minorEastAsia" w:hAnsiTheme="minorHAnsi" w:cstheme="minorBidi"/>
          <w:szCs w:val="22"/>
        </w:rPr>
      </w:pPr>
      <w:hyperlink w:anchor="_Toc34668207" w:history="1">
        <w:r w:rsidR="00D861A1" w:rsidRPr="00A8641D">
          <w:rPr>
            <w:rStyle w:val="Hyperlink"/>
          </w:rPr>
          <w:t>3.1.2</w:t>
        </w:r>
        <w:r w:rsidR="00D861A1">
          <w:rPr>
            <w:rFonts w:asciiTheme="minorHAnsi" w:eastAsiaTheme="minorEastAsia" w:hAnsiTheme="minorHAnsi" w:cstheme="minorBidi"/>
            <w:szCs w:val="22"/>
          </w:rPr>
          <w:tab/>
        </w:r>
        <w:r w:rsidR="00D861A1" w:rsidRPr="00A8641D">
          <w:rPr>
            <w:rStyle w:val="Hyperlink"/>
          </w:rPr>
          <w:t>Agriculture &amp; Forestry Resources</w:t>
        </w:r>
        <w:r w:rsidR="00D861A1">
          <w:rPr>
            <w:webHidden/>
          </w:rPr>
          <w:tab/>
        </w:r>
        <w:r w:rsidR="00D861A1">
          <w:rPr>
            <w:webHidden/>
          </w:rPr>
          <w:fldChar w:fldCharType="begin"/>
        </w:r>
        <w:r w:rsidR="00D861A1">
          <w:rPr>
            <w:webHidden/>
          </w:rPr>
          <w:instrText xml:space="preserve"> PAGEREF _Toc34668207 \h </w:instrText>
        </w:r>
        <w:r w:rsidR="00D861A1">
          <w:rPr>
            <w:webHidden/>
          </w:rPr>
        </w:r>
        <w:r w:rsidR="00D861A1">
          <w:rPr>
            <w:webHidden/>
          </w:rPr>
          <w:fldChar w:fldCharType="separate"/>
        </w:r>
        <w:r w:rsidR="00D861A1">
          <w:rPr>
            <w:webHidden/>
          </w:rPr>
          <w:t>11</w:t>
        </w:r>
        <w:r w:rsidR="00D861A1">
          <w:rPr>
            <w:webHidden/>
          </w:rPr>
          <w:fldChar w:fldCharType="end"/>
        </w:r>
      </w:hyperlink>
    </w:p>
    <w:p w14:paraId="0EA03599" w14:textId="3A003B69" w:rsidR="00D861A1" w:rsidRDefault="00B90DF3">
      <w:pPr>
        <w:pStyle w:val="TOC3"/>
        <w:rPr>
          <w:rFonts w:asciiTheme="minorHAnsi" w:eastAsiaTheme="minorEastAsia" w:hAnsiTheme="minorHAnsi" w:cstheme="minorBidi"/>
          <w:szCs w:val="22"/>
        </w:rPr>
      </w:pPr>
      <w:hyperlink w:anchor="_Toc34668208" w:history="1">
        <w:r w:rsidR="00D861A1" w:rsidRPr="00A8641D">
          <w:rPr>
            <w:rStyle w:val="Hyperlink"/>
          </w:rPr>
          <w:t>3.1.3</w:t>
        </w:r>
        <w:r w:rsidR="00D861A1">
          <w:rPr>
            <w:rFonts w:asciiTheme="minorHAnsi" w:eastAsiaTheme="minorEastAsia" w:hAnsiTheme="minorHAnsi" w:cstheme="minorBidi"/>
            <w:szCs w:val="22"/>
          </w:rPr>
          <w:tab/>
        </w:r>
        <w:r w:rsidR="00D861A1" w:rsidRPr="00A8641D">
          <w:rPr>
            <w:rStyle w:val="Hyperlink"/>
          </w:rPr>
          <w:t>Air Quality</w:t>
        </w:r>
        <w:r w:rsidR="00D861A1">
          <w:rPr>
            <w:webHidden/>
          </w:rPr>
          <w:tab/>
        </w:r>
        <w:r w:rsidR="00D861A1">
          <w:rPr>
            <w:webHidden/>
          </w:rPr>
          <w:fldChar w:fldCharType="begin"/>
        </w:r>
        <w:r w:rsidR="00D861A1">
          <w:rPr>
            <w:webHidden/>
          </w:rPr>
          <w:instrText xml:space="preserve"> PAGEREF _Toc34668208 \h </w:instrText>
        </w:r>
        <w:r w:rsidR="00D861A1">
          <w:rPr>
            <w:webHidden/>
          </w:rPr>
        </w:r>
        <w:r w:rsidR="00D861A1">
          <w:rPr>
            <w:webHidden/>
          </w:rPr>
          <w:fldChar w:fldCharType="separate"/>
        </w:r>
        <w:r w:rsidR="00D861A1">
          <w:rPr>
            <w:webHidden/>
          </w:rPr>
          <w:t>13</w:t>
        </w:r>
        <w:r w:rsidR="00D861A1">
          <w:rPr>
            <w:webHidden/>
          </w:rPr>
          <w:fldChar w:fldCharType="end"/>
        </w:r>
      </w:hyperlink>
    </w:p>
    <w:p w14:paraId="3334FA30" w14:textId="09A36841" w:rsidR="00D861A1" w:rsidRDefault="00B90DF3">
      <w:pPr>
        <w:pStyle w:val="TOC3"/>
        <w:rPr>
          <w:rFonts w:asciiTheme="minorHAnsi" w:eastAsiaTheme="minorEastAsia" w:hAnsiTheme="minorHAnsi" w:cstheme="minorBidi"/>
          <w:szCs w:val="22"/>
        </w:rPr>
      </w:pPr>
      <w:hyperlink w:anchor="_Toc34668209" w:history="1">
        <w:r w:rsidR="00D861A1" w:rsidRPr="00A8641D">
          <w:rPr>
            <w:rStyle w:val="Hyperlink"/>
          </w:rPr>
          <w:t>3.1.4</w:t>
        </w:r>
        <w:r w:rsidR="00D861A1">
          <w:rPr>
            <w:rFonts w:asciiTheme="minorHAnsi" w:eastAsiaTheme="minorEastAsia" w:hAnsiTheme="minorHAnsi" w:cstheme="minorBidi"/>
            <w:szCs w:val="22"/>
          </w:rPr>
          <w:tab/>
        </w:r>
        <w:r w:rsidR="00D861A1" w:rsidRPr="00A8641D">
          <w:rPr>
            <w:rStyle w:val="Hyperlink"/>
          </w:rPr>
          <w:t>Biological Resources</w:t>
        </w:r>
        <w:r w:rsidR="00D861A1">
          <w:rPr>
            <w:webHidden/>
          </w:rPr>
          <w:tab/>
        </w:r>
        <w:r w:rsidR="00D861A1">
          <w:rPr>
            <w:webHidden/>
          </w:rPr>
          <w:fldChar w:fldCharType="begin"/>
        </w:r>
        <w:r w:rsidR="00D861A1">
          <w:rPr>
            <w:webHidden/>
          </w:rPr>
          <w:instrText xml:space="preserve"> PAGEREF _Toc34668209 \h </w:instrText>
        </w:r>
        <w:r w:rsidR="00D861A1">
          <w:rPr>
            <w:webHidden/>
          </w:rPr>
        </w:r>
        <w:r w:rsidR="00D861A1">
          <w:rPr>
            <w:webHidden/>
          </w:rPr>
          <w:fldChar w:fldCharType="separate"/>
        </w:r>
        <w:r w:rsidR="00D861A1">
          <w:rPr>
            <w:webHidden/>
          </w:rPr>
          <w:t>14</w:t>
        </w:r>
        <w:r w:rsidR="00D861A1">
          <w:rPr>
            <w:webHidden/>
          </w:rPr>
          <w:fldChar w:fldCharType="end"/>
        </w:r>
      </w:hyperlink>
    </w:p>
    <w:p w14:paraId="126EC17B" w14:textId="10691F6A" w:rsidR="00D861A1" w:rsidRDefault="00B90DF3">
      <w:pPr>
        <w:pStyle w:val="TOC3"/>
        <w:rPr>
          <w:rFonts w:asciiTheme="minorHAnsi" w:eastAsiaTheme="minorEastAsia" w:hAnsiTheme="minorHAnsi" w:cstheme="minorBidi"/>
          <w:szCs w:val="22"/>
        </w:rPr>
      </w:pPr>
      <w:hyperlink w:anchor="_Toc34668210" w:history="1">
        <w:r w:rsidR="00D861A1" w:rsidRPr="00A8641D">
          <w:rPr>
            <w:rStyle w:val="Hyperlink"/>
          </w:rPr>
          <w:t>3.1.5</w:t>
        </w:r>
        <w:r w:rsidR="00D861A1">
          <w:rPr>
            <w:rFonts w:asciiTheme="minorHAnsi" w:eastAsiaTheme="minorEastAsia" w:hAnsiTheme="minorHAnsi" w:cstheme="minorBidi"/>
            <w:szCs w:val="22"/>
          </w:rPr>
          <w:tab/>
        </w:r>
        <w:r w:rsidR="00D861A1" w:rsidRPr="00A8641D">
          <w:rPr>
            <w:rStyle w:val="Hyperlink"/>
          </w:rPr>
          <w:t>Cultural Resources</w:t>
        </w:r>
        <w:r w:rsidR="00D861A1">
          <w:rPr>
            <w:webHidden/>
          </w:rPr>
          <w:tab/>
        </w:r>
        <w:r w:rsidR="00D861A1">
          <w:rPr>
            <w:webHidden/>
          </w:rPr>
          <w:fldChar w:fldCharType="begin"/>
        </w:r>
        <w:r w:rsidR="00D861A1">
          <w:rPr>
            <w:webHidden/>
          </w:rPr>
          <w:instrText xml:space="preserve"> PAGEREF _Toc34668210 \h </w:instrText>
        </w:r>
        <w:r w:rsidR="00D861A1">
          <w:rPr>
            <w:webHidden/>
          </w:rPr>
        </w:r>
        <w:r w:rsidR="00D861A1">
          <w:rPr>
            <w:webHidden/>
          </w:rPr>
          <w:fldChar w:fldCharType="separate"/>
        </w:r>
        <w:r w:rsidR="00D861A1">
          <w:rPr>
            <w:webHidden/>
          </w:rPr>
          <w:t>20</w:t>
        </w:r>
        <w:r w:rsidR="00D861A1">
          <w:rPr>
            <w:webHidden/>
          </w:rPr>
          <w:fldChar w:fldCharType="end"/>
        </w:r>
      </w:hyperlink>
    </w:p>
    <w:p w14:paraId="3E014E72" w14:textId="10D997DF" w:rsidR="00D861A1" w:rsidRDefault="00B90DF3">
      <w:pPr>
        <w:pStyle w:val="TOC3"/>
        <w:rPr>
          <w:rFonts w:asciiTheme="minorHAnsi" w:eastAsiaTheme="minorEastAsia" w:hAnsiTheme="minorHAnsi" w:cstheme="minorBidi"/>
          <w:szCs w:val="22"/>
        </w:rPr>
      </w:pPr>
      <w:hyperlink w:anchor="_Toc34668211" w:history="1">
        <w:r w:rsidR="00D861A1" w:rsidRPr="00A8641D">
          <w:rPr>
            <w:rStyle w:val="Hyperlink"/>
          </w:rPr>
          <w:t>3.1.6</w:t>
        </w:r>
        <w:r w:rsidR="00D861A1">
          <w:rPr>
            <w:rFonts w:asciiTheme="minorHAnsi" w:eastAsiaTheme="minorEastAsia" w:hAnsiTheme="minorHAnsi" w:cstheme="minorBidi"/>
            <w:szCs w:val="22"/>
          </w:rPr>
          <w:tab/>
        </w:r>
        <w:r w:rsidR="00D861A1" w:rsidRPr="00A8641D">
          <w:rPr>
            <w:rStyle w:val="Hyperlink"/>
          </w:rPr>
          <w:t>Energy</w:t>
        </w:r>
        <w:r w:rsidR="00D861A1">
          <w:rPr>
            <w:webHidden/>
          </w:rPr>
          <w:tab/>
        </w:r>
        <w:r w:rsidR="00D861A1">
          <w:rPr>
            <w:webHidden/>
          </w:rPr>
          <w:fldChar w:fldCharType="begin"/>
        </w:r>
        <w:r w:rsidR="00D861A1">
          <w:rPr>
            <w:webHidden/>
          </w:rPr>
          <w:instrText xml:space="preserve"> PAGEREF _Toc34668211 \h </w:instrText>
        </w:r>
        <w:r w:rsidR="00D861A1">
          <w:rPr>
            <w:webHidden/>
          </w:rPr>
        </w:r>
        <w:r w:rsidR="00D861A1">
          <w:rPr>
            <w:webHidden/>
          </w:rPr>
          <w:fldChar w:fldCharType="separate"/>
        </w:r>
        <w:r w:rsidR="00D861A1">
          <w:rPr>
            <w:webHidden/>
          </w:rPr>
          <w:t>21</w:t>
        </w:r>
        <w:r w:rsidR="00D861A1">
          <w:rPr>
            <w:webHidden/>
          </w:rPr>
          <w:fldChar w:fldCharType="end"/>
        </w:r>
      </w:hyperlink>
    </w:p>
    <w:p w14:paraId="532B3F2F" w14:textId="763CC264" w:rsidR="00D861A1" w:rsidRDefault="00B90DF3">
      <w:pPr>
        <w:pStyle w:val="TOC3"/>
        <w:rPr>
          <w:rFonts w:asciiTheme="minorHAnsi" w:eastAsiaTheme="minorEastAsia" w:hAnsiTheme="minorHAnsi" w:cstheme="minorBidi"/>
          <w:szCs w:val="22"/>
        </w:rPr>
      </w:pPr>
      <w:hyperlink w:anchor="_Toc34668212" w:history="1">
        <w:r w:rsidR="00D861A1" w:rsidRPr="00A8641D">
          <w:rPr>
            <w:rStyle w:val="Hyperlink"/>
          </w:rPr>
          <w:t>3.1.7</w:t>
        </w:r>
        <w:r w:rsidR="00D861A1">
          <w:rPr>
            <w:rFonts w:asciiTheme="minorHAnsi" w:eastAsiaTheme="minorEastAsia" w:hAnsiTheme="minorHAnsi" w:cstheme="minorBidi"/>
            <w:szCs w:val="22"/>
          </w:rPr>
          <w:tab/>
        </w:r>
        <w:r w:rsidR="00D861A1" w:rsidRPr="00A8641D">
          <w:rPr>
            <w:rStyle w:val="Hyperlink"/>
          </w:rPr>
          <w:t>Geology and Soils</w:t>
        </w:r>
        <w:r w:rsidR="00D861A1">
          <w:rPr>
            <w:webHidden/>
          </w:rPr>
          <w:tab/>
        </w:r>
        <w:r w:rsidR="00D861A1">
          <w:rPr>
            <w:webHidden/>
          </w:rPr>
          <w:fldChar w:fldCharType="begin"/>
        </w:r>
        <w:r w:rsidR="00D861A1">
          <w:rPr>
            <w:webHidden/>
          </w:rPr>
          <w:instrText xml:space="preserve"> PAGEREF _Toc34668212 \h </w:instrText>
        </w:r>
        <w:r w:rsidR="00D861A1">
          <w:rPr>
            <w:webHidden/>
          </w:rPr>
        </w:r>
        <w:r w:rsidR="00D861A1">
          <w:rPr>
            <w:webHidden/>
          </w:rPr>
          <w:fldChar w:fldCharType="separate"/>
        </w:r>
        <w:r w:rsidR="00D861A1">
          <w:rPr>
            <w:webHidden/>
          </w:rPr>
          <w:t>22</w:t>
        </w:r>
        <w:r w:rsidR="00D861A1">
          <w:rPr>
            <w:webHidden/>
          </w:rPr>
          <w:fldChar w:fldCharType="end"/>
        </w:r>
      </w:hyperlink>
    </w:p>
    <w:p w14:paraId="3D23CAC3" w14:textId="34C5A756" w:rsidR="00D861A1" w:rsidRDefault="00B90DF3">
      <w:pPr>
        <w:pStyle w:val="TOC3"/>
        <w:rPr>
          <w:rFonts w:asciiTheme="minorHAnsi" w:eastAsiaTheme="minorEastAsia" w:hAnsiTheme="minorHAnsi" w:cstheme="minorBidi"/>
          <w:szCs w:val="22"/>
        </w:rPr>
      </w:pPr>
      <w:hyperlink w:anchor="_Toc34668213" w:history="1">
        <w:r w:rsidR="00D861A1" w:rsidRPr="00A8641D">
          <w:rPr>
            <w:rStyle w:val="Hyperlink"/>
          </w:rPr>
          <w:t>3.1.8</w:t>
        </w:r>
        <w:r w:rsidR="00D861A1">
          <w:rPr>
            <w:rFonts w:asciiTheme="minorHAnsi" w:eastAsiaTheme="minorEastAsia" w:hAnsiTheme="minorHAnsi" w:cstheme="minorBidi"/>
            <w:szCs w:val="22"/>
          </w:rPr>
          <w:tab/>
        </w:r>
        <w:r w:rsidR="00D861A1" w:rsidRPr="00A8641D">
          <w:rPr>
            <w:rStyle w:val="Hyperlink"/>
          </w:rPr>
          <w:t>Greenhouse Gas Emissions</w:t>
        </w:r>
        <w:r w:rsidR="00D861A1">
          <w:rPr>
            <w:webHidden/>
          </w:rPr>
          <w:tab/>
        </w:r>
        <w:r w:rsidR="00D861A1">
          <w:rPr>
            <w:webHidden/>
          </w:rPr>
          <w:fldChar w:fldCharType="begin"/>
        </w:r>
        <w:r w:rsidR="00D861A1">
          <w:rPr>
            <w:webHidden/>
          </w:rPr>
          <w:instrText xml:space="preserve"> PAGEREF _Toc34668213 \h </w:instrText>
        </w:r>
        <w:r w:rsidR="00D861A1">
          <w:rPr>
            <w:webHidden/>
          </w:rPr>
        </w:r>
        <w:r w:rsidR="00D861A1">
          <w:rPr>
            <w:webHidden/>
          </w:rPr>
          <w:fldChar w:fldCharType="separate"/>
        </w:r>
        <w:r w:rsidR="00D861A1">
          <w:rPr>
            <w:webHidden/>
          </w:rPr>
          <w:t>24</w:t>
        </w:r>
        <w:r w:rsidR="00D861A1">
          <w:rPr>
            <w:webHidden/>
          </w:rPr>
          <w:fldChar w:fldCharType="end"/>
        </w:r>
      </w:hyperlink>
    </w:p>
    <w:p w14:paraId="212668C4" w14:textId="3945E67A" w:rsidR="00D861A1" w:rsidRDefault="00B90DF3">
      <w:pPr>
        <w:pStyle w:val="TOC3"/>
        <w:rPr>
          <w:rFonts w:asciiTheme="minorHAnsi" w:eastAsiaTheme="minorEastAsia" w:hAnsiTheme="minorHAnsi" w:cstheme="minorBidi"/>
          <w:szCs w:val="22"/>
        </w:rPr>
      </w:pPr>
      <w:hyperlink w:anchor="_Toc34668214" w:history="1">
        <w:r w:rsidR="00D861A1" w:rsidRPr="00A8641D">
          <w:rPr>
            <w:rStyle w:val="Hyperlink"/>
          </w:rPr>
          <w:t>3.1.9</w:t>
        </w:r>
        <w:r w:rsidR="00D861A1">
          <w:rPr>
            <w:rFonts w:asciiTheme="minorHAnsi" w:eastAsiaTheme="minorEastAsia" w:hAnsiTheme="minorHAnsi" w:cstheme="minorBidi"/>
            <w:szCs w:val="22"/>
          </w:rPr>
          <w:tab/>
        </w:r>
        <w:r w:rsidR="00D861A1" w:rsidRPr="00A8641D">
          <w:rPr>
            <w:rStyle w:val="Hyperlink"/>
          </w:rPr>
          <w:t>Hazards and Hazardous Materials</w:t>
        </w:r>
        <w:r w:rsidR="00D861A1">
          <w:rPr>
            <w:webHidden/>
          </w:rPr>
          <w:tab/>
        </w:r>
        <w:r w:rsidR="00D861A1">
          <w:rPr>
            <w:webHidden/>
          </w:rPr>
          <w:fldChar w:fldCharType="begin"/>
        </w:r>
        <w:r w:rsidR="00D861A1">
          <w:rPr>
            <w:webHidden/>
          </w:rPr>
          <w:instrText xml:space="preserve"> PAGEREF _Toc34668214 \h </w:instrText>
        </w:r>
        <w:r w:rsidR="00D861A1">
          <w:rPr>
            <w:webHidden/>
          </w:rPr>
        </w:r>
        <w:r w:rsidR="00D861A1">
          <w:rPr>
            <w:webHidden/>
          </w:rPr>
          <w:fldChar w:fldCharType="separate"/>
        </w:r>
        <w:r w:rsidR="00D861A1">
          <w:rPr>
            <w:webHidden/>
          </w:rPr>
          <w:t>25</w:t>
        </w:r>
        <w:r w:rsidR="00D861A1">
          <w:rPr>
            <w:webHidden/>
          </w:rPr>
          <w:fldChar w:fldCharType="end"/>
        </w:r>
      </w:hyperlink>
    </w:p>
    <w:p w14:paraId="598DFD72" w14:textId="1FA85D9F" w:rsidR="00D861A1" w:rsidRDefault="00B90DF3">
      <w:pPr>
        <w:pStyle w:val="TOC3"/>
        <w:rPr>
          <w:rFonts w:asciiTheme="minorHAnsi" w:eastAsiaTheme="minorEastAsia" w:hAnsiTheme="minorHAnsi" w:cstheme="minorBidi"/>
          <w:szCs w:val="22"/>
        </w:rPr>
      </w:pPr>
      <w:hyperlink w:anchor="_Toc34668215" w:history="1">
        <w:r w:rsidR="00D861A1" w:rsidRPr="00A8641D">
          <w:rPr>
            <w:rStyle w:val="Hyperlink"/>
          </w:rPr>
          <w:t>3.1.10</w:t>
        </w:r>
        <w:r w:rsidR="00D861A1">
          <w:rPr>
            <w:rFonts w:asciiTheme="minorHAnsi" w:eastAsiaTheme="minorEastAsia" w:hAnsiTheme="minorHAnsi" w:cstheme="minorBidi"/>
            <w:szCs w:val="22"/>
          </w:rPr>
          <w:tab/>
        </w:r>
        <w:r w:rsidR="00D861A1" w:rsidRPr="00A8641D">
          <w:rPr>
            <w:rStyle w:val="Hyperlink"/>
          </w:rPr>
          <w:t>Hydrology and Water Quality</w:t>
        </w:r>
        <w:r w:rsidR="00D861A1">
          <w:rPr>
            <w:webHidden/>
          </w:rPr>
          <w:tab/>
        </w:r>
        <w:r w:rsidR="00D861A1">
          <w:rPr>
            <w:webHidden/>
          </w:rPr>
          <w:fldChar w:fldCharType="begin"/>
        </w:r>
        <w:r w:rsidR="00D861A1">
          <w:rPr>
            <w:webHidden/>
          </w:rPr>
          <w:instrText xml:space="preserve"> PAGEREF _Toc34668215 \h </w:instrText>
        </w:r>
        <w:r w:rsidR="00D861A1">
          <w:rPr>
            <w:webHidden/>
          </w:rPr>
        </w:r>
        <w:r w:rsidR="00D861A1">
          <w:rPr>
            <w:webHidden/>
          </w:rPr>
          <w:fldChar w:fldCharType="separate"/>
        </w:r>
        <w:r w:rsidR="00D861A1">
          <w:rPr>
            <w:webHidden/>
          </w:rPr>
          <w:t>28</w:t>
        </w:r>
        <w:r w:rsidR="00D861A1">
          <w:rPr>
            <w:webHidden/>
          </w:rPr>
          <w:fldChar w:fldCharType="end"/>
        </w:r>
      </w:hyperlink>
    </w:p>
    <w:p w14:paraId="3740DAE0" w14:textId="567D236F" w:rsidR="00D861A1" w:rsidRDefault="00B90DF3">
      <w:pPr>
        <w:pStyle w:val="TOC3"/>
        <w:rPr>
          <w:rFonts w:asciiTheme="minorHAnsi" w:eastAsiaTheme="minorEastAsia" w:hAnsiTheme="minorHAnsi" w:cstheme="minorBidi"/>
          <w:szCs w:val="22"/>
        </w:rPr>
      </w:pPr>
      <w:hyperlink w:anchor="_Toc34668216" w:history="1">
        <w:r w:rsidR="00D861A1" w:rsidRPr="00A8641D">
          <w:rPr>
            <w:rStyle w:val="Hyperlink"/>
          </w:rPr>
          <w:t>3.1.11</w:t>
        </w:r>
        <w:r w:rsidR="00D861A1">
          <w:rPr>
            <w:rFonts w:asciiTheme="minorHAnsi" w:eastAsiaTheme="minorEastAsia" w:hAnsiTheme="minorHAnsi" w:cstheme="minorBidi"/>
            <w:szCs w:val="22"/>
          </w:rPr>
          <w:tab/>
        </w:r>
        <w:r w:rsidR="00D861A1" w:rsidRPr="00A8641D">
          <w:rPr>
            <w:rStyle w:val="Hyperlink"/>
          </w:rPr>
          <w:t>Land Use Planning</w:t>
        </w:r>
        <w:r w:rsidR="00D861A1">
          <w:rPr>
            <w:webHidden/>
          </w:rPr>
          <w:tab/>
        </w:r>
        <w:r w:rsidR="00D861A1">
          <w:rPr>
            <w:webHidden/>
          </w:rPr>
          <w:fldChar w:fldCharType="begin"/>
        </w:r>
        <w:r w:rsidR="00D861A1">
          <w:rPr>
            <w:webHidden/>
          </w:rPr>
          <w:instrText xml:space="preserve"> PAGEREF _Toc34668216 \h </w:instrText>
        </w:r>
        <w:r w:rsidR="00D861A1">
          <w:rPr>
            <w:webHidden/>
          </w:rPr>
        </w:r>
        <w:r w:rsidR="00D861A1">
          <w:rPr>
            <w:webHidden/>
          </w:rPr>
          <w:fldChar w:fldCharType="separate"/>
        </w:r>
        <w:r w:rsidR="00D861A1">
          <w:rPr>
            <w:webHidden/>
          </w:rPr>
          <w:t>31</w:t>
        </w:r>
        <w:r w:rsidR="00D861A1">
          <w:rPr>
            <w:webHidden/>
          </w:rPr>
          <w:fldChar w:fldCharType="end"/>
        </w:r>
      </w:hyperlink>
    </w:p>
    <w:p w14:paraId="4E19A2C2" w14:textId="68EA88F6" w:rsidR="00D861A1" w:rsidRDefault="00B90DF3">
      <w:pPr>
        <w:pStyle w:val="TOC3"/>
        <w:rPr>
          <w:rFonts w:asciiTheme="minorHAnsi" w:eastAsiaTheme="minorEastAsia" w:hAnsiTheme="minorHAnsi" w:cstheme="minorBidi"/>
          <w:szCs w:val="22"/>
        </w:rPr>
      </w:pPr>
      <w:hyperlink w:anchor="_Toc34668217" w:history="1">
        <w:r w:rsidR="00D861A1" w:rsidRPr="00A8641D">
          <w:rPr>
            <w:rStyle w:val="Hyperlink"/>
          </w:rPr>
          <w:t>3.1.12</w:t>
        </w:r>
        <w:r w:rsidR="00D861A1">
          <w:rPr>
            <w:rFonts w:asciiTheme="minorHAnsi" w:eastAsiaTheme="minorEastAsia" w:hAnsiTheme="minorHAnsi" w:cstheme="minorBidi"/>
            <w:szCs w:val="22"/>
          </w:rPr>
          <w:tab/>
        </w:r>
        <w:r w:rsidR="00D861A1" w:rsidRPr="00A8641D">
          <w:rPr>
            <w:rStyle w:val="Hyperlink"/>
          </w:rPr>
          <w:t>Mineral Resources</w:t>
        </w:r>
        <w:r w:rsidR="00D861A1">
          <w:rPr>
            <w:webHidden/>
          </w:rPr>
          <w:tab/>
        </w:r>
        <w:r w:rsidR="00D861A1">
          <w:rPr>
            <w:webHidden/>
          </w:rPr>
          <w:fldChar w:fldCharType="begin"/>
        </w:r>
        <w:r w:rsidR="00D861A1">
          <w:rPr>
            <w:webHidden/>
          </w:rPr>
          <w:instrText xml:space="preserve"> PAGEREF _Toc34668217 \h </w:instrText>
        </w:r>
        <w:r w:rsidR="00D861A1">
          <w:rPr>
            <w:webHidden/>
          </w:rPr>
        </w:r>
        <w:r w:rsidR="00D861A1">
          <w:rPr>
            <w:webHidden/>
          </w:rPr>
          <w:fldChar w:fldCharType="separate"/>
        </w:r>
        <w:r w:rsidR="00D861A1">
          <w:rPr>
            <w:webHidden/>
          </w:rPr>
          <w:t>31</w:t>
        </w:r>
        <w:r w:rsidR="00D861A1">
          <w:rPr>
            <w:webHidden/>
          </w:rPr>
          <w:fldChar w:fldCharType="end"/>
        </w:r>
      </w:hyperlink>
    </w:p>
    <w:p w14:paraId="4885CF15" w14:textId="691CC735" w:rsidR="00D861A1" w:rsidRDefault="00B90DF3">
      <w:pPr>
        <w:pStyle w:val="TOC3"/>
        <w:rPr>
          <w:rFonts w:asciiTheme="minorHAnsi" w:eastAsiaTheme="minorEastAsia" w:hAnsiTheme="minorHAnsi" w:cstheme="minorBidi"/>
          <w:szCs w:val="22"/>
        </w:rPr>
      </w:pPr>
      <w:hyperlink w:anchor="_Toc34668218" w:history="1">
        <w:r w:rsidR="00D861A1" w:rsidRPr="00A8641D">
          <w:rPr>
            <w:rStyle w:val="Hyperlink"/>
          </w:rPr>
          <w:t>3.1.13</w:t>
        </w:r>
        <w:r w:rsidR="00D861A1">
          <w:rPr>
            <w:rFonts w:asciiTheme="minorHAnsi" w:eastAsiaTheme="minorEastAsia" w:hAnsiTheme="minorHAnsi" w:cstheme="minorBidi"/>
            <w:szCs w:val="22"/>
          </w:rPr>
          <w:tab/>
        </w:r>
        <w:r w:rsidR="00D861A1" w:rsidRPr="00A8641D">
          <w:rPr>
            <w:rStyle w:val="Hyperlink"/>
          </w:rPr>
          <w:t>Noise</w:t>
        </w:r>
        <w:r w:rsidR="00D861A1">
          <w:rPr>
            <w:webHidden/>
          </w:rPr>
          <w:tab/>
        </w:r>
        <w:r w:rsidR="00D861A1">
          <w:rPr>
            <w:webHidden/>
          </w:rPr>
          <w:fldChar w:fldCharType="begin"/>
        </w:r>
        <w:r w:rsidR="00D861A1">
          <w:rPr>
            <w:webHidden/>
          </w:rPr>
          <w:instrText xml:space="preserve"> PAGEREF _Toc34668218 \h </w:instrText>
        </w:r>
        <w:r w:rsidR="00D861A1">
          <w:rPr>
            <w:webHidden/>
          </w:rPr>
        </w:r>
        <w:r w:rsidR="00D861A1">
          <w:rPr>
            <w:webHidden/>
          </w:rPr>
          <w:fldChar w:fldCharType="separate"/>
        </w:r>
        <w:r w:rsidR="00D861A1">
          <w:rPr>
            <w:webHidden/>
          </w:rPr>
          <w:t>32</w:t>
        </w:r>
        <w:r w:rsidR="00D861A1">
          <w:rPr>
            <w:webHidden/>
          </w:rPr>
          <w:fldChar w:fldCharType="end"/>
        </w:r>
      </w:hyperlink>
    </w:p>
    <w:p w14:paraId="506633F7" w14:textId="0CB37372" w:rsidR="00D861A1" w:rsidRDefault="00B90DF3">
      <w:pPr>
        <w:pStyle w:val="TOC3"/>
        <w:rPr>
          <w:rFonts w:asciiTheme="minorHAnsi" w:eastAsiaTheme="minorEastAsia" w:hAnsiTheme="minorHAnsi" w:cstheme="minorBidi"/>
          <w:szCs w:val="22"/>
        </w:rPr>
      </w:pPr>
      <w:hyperlink w:anchor="_Toc34668219" w:history="1">
        <w:r w:rsidR="00D861A1" w:rsidRPr="00A8641D">
          <w:rPr>
            <w:rStyle w:val="Hyperlink"/>
          </w:rPr>
          <w:t>3.1.14</w:t>
        </w:r>
        <w:r w:rsidR="00D861A1">
          <w:rPr>
            <w:rFonts w:asciiTheme="minorHAnsi" w:eastAsiaTheme="minorEastAsia" w:hAnsiTheme="minorHAnsi" w:cstheme="minorBidi"/>
            <w:szCs w:val="22"/>
          </w:rPr>
          <w:tab/>
        </w:r>
        <w:r w:rsidR="00D861A1" w:rsidRPr="00A8641D">
          <w:rPr>
            <w:rStyle w:val="Hyperlink"/>
          </w:rPr>
          <w:t>Population and Housing</w:t>
        </w:r>
        <w:r w:rsidR="00D861A1">
          <w:rPr>
            <w:webHidden/>
          </w:rPr>
          <w:tab/>
        </w:r>
        <w:r w:rsidR="00D861A1">
          <w:rPr>
            <w:webHidden/>
          </w:rPr>
          <w:fldChar w:fldCharType="begin"/>
        </w:r>
        <w:r w:rsidR="00D861A1">
          <w:rPr>
            <w:webHidden/>
          </w:rPr>
          <w:instrText xml:space="preserve"> PAGEREF _Toc34668219 \h </w:instrText>
        </w:r>
        <w:r w:rsidR="00D861A1">
          <w:rPr>
            <w:webHidden/>
          </w:rPr>
        </w:r>
        <w:r w:rsidR="00D861A1">
          <w:rPr>
            <w:webHidden/>
          </w:rPr>
          <w:fldChar w:fldCharType="separate"/>
        </w:r>
        <w:r w:rsidR="00D861A1">
          <w:rPr>
            <w:webHidden/>
          </w:rPr>
          <w:t>33</w:t>
        </w:r>
        <w:r w:rsidR="00D861A1">
          <w:rPr>
            <w:webHidden/>
          </w:rPr>
          <w:fldChar w:fldCharType="end"/>
        </w:r>
      </w:hyperlink>
    </w:p>
    <w:p w14:paraId="7BE474AD" w14:textId="4017ECCA" w:rsidR="00D861A1" w:rsidRDefault="00B90DF3">
      <w:pPr>
        <w:pStyle w:val="TOC3"/>
        <w:rPr>
          <w:rFonts w:asciiTheme="minorHAnsi" w:eastAsiaTheme="minorEastAsia" w:hAnsiTheme="minorHAnsi" w:cstheme="minorBidi"/>
          <w:szCs w:val="22"/>
        </w:rPr>
      </w:pPr>
      <w:hyperlink w:anchor="_Toc34668220" w:history="1">
        <w:r w:rsidR="00D861A1" w:rsidRPr="00A8641D">
          <w:rPr>
            <w:rStyle w:val="Hyperlink"/>
          </w:rPr>
          <w:t>3.1.15</w:t>
        </w:r>
        <w:r w:rsidR="00D861A1">
          <w:rPr>
            <w:rFonts w:asciiTheme="minorHAnsi" w:eastAsiaTheme="minorEastAsia" w:hAnsiTheme="minorHAnsi" w:cstheme="minorBidi"/>
            <w:szCs w:val="22"/>
          </w:rPr>
          <w:tab/>
        </w:r>
        <w:r w:rsidR="00D861A1" w:rsidRPr="00A8641D">
          <w:rPr>
            <w:rStyle w:val="Hyperlink"/>
          </w:rPr>
          <w:t>Public Services</w:t>
        </w:r>
        <w:r w:rsidR="00D861A1">
          <w:rPr>
            <w:webHidden/>
          </w:rPr>
          <w:tab/>
        </w:r>
        <w:r w:rsidR="00D861A1">
          <w:rPr>
            <w:webHidden/>
          </w:rPr>
          <w:fldChar w:fldCharType="begin"/>
        </w:r>
        <w:r w:rsidR="00D861A1">
          <w:rPr>
            <w:webHidden/>
          </w:rPr>
          <w:instrText xml:space="preserve"> PAGEREF _Toc34668220 \h </w:instrText>
        </w:r>
        <w:r w:rsidR="00D861A1">
          <w:rPr>
            <w:webHidden/>
          </w:rPr>
        </w:r>
        <w:r w:rsidR="00D861A1">
          <w:rPr>
            <w:webHidden/>
          </w:rPr>
          <w:fldChar w:fldCharType="separate"/>
        </w:r>
        <w:r w:rsidR="00D861A1">
          <w:rPr>
            <w:webHidden/>
          </w:rPr>
          <w:t>34</w:t>
        </w:r>
        <w:r w:rsidR="00D861A1">
          <w:rPr>
            <w:webHidden/>
          </w:rPr>
          <w:fldChar w:fldCharType="end"/>
        </w:r>
      </w:hyperlink>
    </w:p>
    <w:p w14:paraId="065D0AE9" w14:textId="495FB18F" w:rsidR="00D861A1" w:rsidRDefault="00B90DF3">
      <w:pPr>
        <w:pStyle w:val="TOC3"/>
        <w:rPr>
          <w:rFonts w:asciiTheme="minorHAnsi" w:eastAsiaTheme="minorEastAsia" w:hAnsiTheme="minorHAnsi" w:cstheme="minorBidi"/>
          <w:szCs w:val="22"/>
        </w:rPr>
      </w:pPr>
      <w:hyperlink w:anchor="_Toc34668221" w:history="1">
        <w:r w:rsidR="00D861A1" w:rsidRPr="00A8641D">
          <w:rPr>
            <w:rStyle w:val="Hyperlink"/>
          </w:rPr>
          <w:t>3.1.16</w:t>
        </w:r>
        <w:r w:rsidR="00D861A1">
          <w:rPr>
            <w:rFonts w:asciiTheme="minorHAnsi" w:eastAsiaTheme="minorEastAsia" w:hAnsiTheme="minorHAnsi" w:cstheme="minorBidi"/>
            <w:szCs w:val="22"/>
          </w:rPr>
          <w:tab/>
        </w:r>
        <w:r w:rsidR="00D861A1" w:rsidRPr="00A8641D">
          <w:rPr>
            <w:rStyle w:val="Hyperlink"/>
          </w:rPr>
          <w:t>Recreation</w:t>
        </w:r>
        <w:r w:rsidR="00D861A1">
          <w:rPr>
            <w:webHidden/>
          </w:rPr>
          <w:tab/>
        </w:r>
        <w:r w:rsidR="00D861A1">
          <w:rPr>
            <w:webHidden/>
          </w:rPr>
          <w:fldChar w:fldCharType="begin"/>
        </w:r>
        <w:r w:rsidR="00D861A1">
          <w:rPr>
            <w:webHidden/>
          </w:rPr>
          <w:instrText xml:space="preserve"> PAGEREF _Toc34668221 \h </w:instrText>
        </w:r>
        <w:r w:rsidR="00D861A1">
          <w:rPr>
            <w:webHidden/>
          </w:rPr>
        </w:r>
        <w:r w:rsidR="00D861A1">
          <w:rPr>
            <w:webHidden/>
          </w:rPr>
          <w:fldChar w:fldCharType="separate"/>
        </w:r>
        <w:r w:rsidR="00D861A1">
          <w:rPr>
            <w:webHidden/>
          </w:rPr>
          <w:t>37</w:t>
        </w:r>
        <w:r w:rsidR="00D861A1">
          <w:rPr>
            <w:webHidden/>
          </w:rPr>
          <w:fldChar w:fldCharType="end"/>
        </w:r>
      </w:hyperlink>
    </w:p>
    <w:p w14:paraId="3A783C13" w14:textId="69965EC8" w:rsidR="00D861A1" w:rsidRDefault="00B90DF3">
      <w:pPr>
        <w:pStyle w:val="TOC3"/>
        <w:rPr>
          <w:rFonts w:asciiTheme="minorHAnsi" w:eastAsiaTheme="minorEastAsia" w:hAnsiTheme="minorHAnsi" w:cstheme="minorBidi"/>
          <w:szCs w:val="22"/>
        </w:rPr>
      </w:pPr>
      <w:hyperlink w:anchor="_Toc34668222" w:history="1">
        <w:r w:rsidR="00D861A1" w:rsidRPr="00A8641D">
          <w:rPr>
            <w:rStyle w:val="Hyperlink"/>
          </w:rPr>
          <w:t>3.1.17</w:t>
        </w:r>
        <w:r w:rsidR="00D861A1">
          <w:rPr>
            <w:rFonts w:asciiTheme="minorHAnsi" w:eastAsiaTheme="minorEastAsia" w:hAnsiTheme="minorHAnsi" w:cstheme="minorBidi"/>
            <w:szCs w:val="22"/>
          </w:rPr>
          <w:tab/>
        </w:r>
        <w:r w:rsidR="00D861A1" w:rsidRPr="00A8641D">
          <w:rPr>
            <w:rStyle w:val="Hyperlink"/>
          </w:rPr>
          <w:t>Transportation</w:t>
        </w:r>
        <w:r w:rsidR="00D861A1">
          <w:rPr>
            <w:webHidden/>
          </w:rPr>
          <w:tab/>
        </w:r>
        <w:r w:rsidR="00D861A1">
          <w:rPr>
            <w:webHidden/>
          </w:rPr>
          <w:fldChar w:fldCharType="begin"/>
        </w:r>
        <w:r w:rsidR="00D861A1">
          <w:rPr>
            <w:webHidden/>
          </w:rPr>
          <w:instrText xml:space="preserve"> PAGEREF _Toc34668222 \h </w:instrText>
        </w:r>
        <w:r w:rsidR="00D861A1">
          <w:rPr>
            <w:webHidden/>
          </w:rPr>
        </w:r>
        <w:r w:rsidR="00D861A1">
          <w:rPr>
            <w:webHidden/>
          </w:rPr>
          <w:fldChar w:fldCharType="separate"/>
        </w:r>
        <w:r w:rsidR="00D861A1">
          <w:rPr>
            <w:webHidden/>
          </w:rPr>
          <w:t>37</w:t>
        </w:r>
        <w:r w:rsidR="00D861A1">
          <w:rPr>
            <w:webHidden/>
          </w:rPr>
          <w:fldChar w:fldCharType="end"/>
        </w:r>
      </w:hyperlink>
    </w:p>
    <w:p w14:paraId="31A57DEB" w14:textId="0FF90EDF" w:rsidR="00D861A1" w:rsidRDefault="00B90DF3">
      <w:pPr>
        <w:pStyle w:val="TOC3"/>
        <w:rPr>
          <w:rFonts w:asciiTheme="minorHAnsi" w:eastAsiaTheme="minorEastAsia" w:hAnsiTheme="minorHAnsi" w:cstheme="minorBidi"/>
          <w:szCs w:val="22"/>
        </w:rPr>
      </w:pPr>
      <w:hyperlink w:anchor="_Toc34668223" w:history="1">
        <w:r w:rsidR="00D861A1" w:rsidRPr="00A8641D">
          <w:rPr>
            <w:rStyle w:val="Hyperlink"/>
          </w:rPr>
          <w:t>3.1.18</w:t>
        </w:r>
        <w:r w:rsidR="00D861A1">
          <w:rPr>
            <w:rFonts w:asciiTheme="minorHAnsi" w:eastAsiaTheme="minorEastAsia" w:hAnsiTheme="minorHAnsi" w:cstheme="minorBidi"/>
            <w:szCs w:val="22"/>
          </w:rPr>
          <w:tab/>
        </w:r>
        <w:r w:rsidR="00D861A1" w:rsidRPr="00A8641D">
          <w:rPr>
            <w:rStyle w:val="Hyperlink"/>
          </w:rPr>
          <w:t>Tribal Cultural Resources</w:t>
        </w:r>
        <w:r w:rsidR="00D861A1">
          <w:rPr>
            <w:webHidden/>
          </w:rPr>
          <w:tab/>
        </w:r>
        <w:r w:rsidR="00D861A1">
          <w:rPr>
            <w:webHidden/>
          </w:rPr>
          <w:fldChar w:fldCharType="begin"/>
        </w:r>
        <w:r w:rsidR="00D861A1">
          <w:rPr>
            <w:webHidden/>
          </w:rPr>
          <w:instrText xml:space="preserve"> PAGEREF _Toc34668223 \h </w:instrText>
        </w:r>
        <w:r w:rsidR="00D861A1">
          <w:rPr>
            <w:webHidden/>
          </w:rPr>
        </w:r>
        <w:r w:rsidR="00D861A1">
          <w:rPr>
            <w:webHidden/>
          </w:rPr>
          <w:fldChar w:fldCharType="separate"/>
        </w:r>
        <w:r w:rsidR="00D861A1">
          <w:rPr>
            <w:webHidden/>
          </w:rPr>
          <w:t>39</w:t>
        </w:r>
        <w:r w:rsidR="00D861A1">
          <w:rPr>
            <w:webHidden/>
          </w:rPr>
          <w:fldChar w:fldCharType="end"/>
        </w:r>
      </w:hyperlink>
    </w:p>
    <w:p w14:paraId="34DC721E" w14:textId="7C20D646" w:rsidR="00D861A1" w:rsidRDefault="00B90DF3">
      <w:pPr>
        <w:pStyle w:val="TOC3"/>
        <w:rPr>
          <w:rFonts w:asciiTheme="minorHAnsi" w:eastAsiaTheme="minorEastAsia" w:hAnsiTheme="minorHAnsi" w:cstheme="minorBidi"/>
          <w:szCs w:val="22"/>
        </w:rPr>
      </w:pPr>
      <w:hyperlink w:anchor="_Toc34668224" w:history="1">
        <w:r w:rsidR="00D861A1" w:rsidRPr="00A8641D">
          <w:rPr>
            <w:rStyle w:val="Hyperlink"/>
          </w:rPr>
          <w:t>3.1.19</w:t>
        </w:r>
        <w:r w:rsidR="00D861A1">
          <w:rPr>
            <w:rFonts w:asciiTheme="minorHAnsi" w:eastAsiaTheme="minorEastAsia" w:hAnsiTheme="minorHAnsi" w:cstheme="minorBidi"/>
            <w:szCs w:val="22"/>
          </w:rPr>
          <w:tab/>
        </w:r>
        <w:r w:rsidR="00D861A1" w:rsidRPr="00A8641D">
          <w:rPr>
            <w:rStyle w:val="Hyperlink"/>
          </w:rPr>
          <w:t>Utilities and Service Systems</w:t>
        </w:r>
        <w:r w:rsidR="00D861A1">
          <w:rPr>
            <w:webHidden/>
          </w:rPr>
          <w:tab/>
        </w:r>
        <w:r w:rsidR="00D861A1">
          <w:rPr>
            <w:webHidden/>
          </w:rPr>
          <w:fldChar w:fldCharType="begin"/>
        </w:r>
        <w:r w:rsidR="00D861A1">
          <w:rPr>
            <w:webHidden/>
          </w:rPr>
          <w:instrText xml:space="preserve"> PAGEREF _Toc34668224 \h </w:instrText>
        </w:r>
        <w:r w:rsidR="00D861A1">
          <w:rPr>
            <w:webHidden/>
          </w:rPr>
        </w:r>
        <w:r w:rsidR="00D861A1">
          <w:rPr>
            <w:webHidden/>
          </w:rPr>
          <w:fldChar w:fldCharType="separate"/>
        </w:r>
        <w:r w:rsidR="00D861A1">
          <w:rPr>
            <w:webHidden/>
          </w:rPr>
          <w:t>40</w:t>
        </w:r>
        <w:r w:rsidR="00D861A1">
          <w:rPr>
            <w:webHidden/>
          </w:rPr>
          <w:fldChar w:fldCharType="end"/>
        </w:r>
      </w:hyperlink>
    </w:p>
    <w:p w14:paraId="0812C943" w14:textId="221CE4DD" w:rsidR="00D861A1" w:rsidRDefault="00B90DF3">
      <w:pPr>
        <w:pStyle w:val="TOC3"/>
        <w:rPr>
          <w:rFonts w:asciiTheme="minorHAnsi" w:eastAsiaTheme="minorEastAsia" w:hAnsiTheme="minorHAnsi" w:cstheme="minorBidi"/>
          <w:szCs w:val="22"/>
        </w:rPr>
      </w:pPr>
      <w:hyperlink w:anchor="_Toc34668225" w:history="1">
        <w:r w:rsidR="00D861A1" w:rsidRPr="00A8641D">
          <w:rPr>
            <w:rStyle w:val="Hyperlink"/>
          </w:rPr>
          <w:t>3.1.20</w:t>
        </w:r>
        <w:r w:rsidR="00D861A1">
          <w:rPr>
            <w:rFonts w:asciiTheme="minorHAnsi" w:eastAsiaTheme="minorEastAsia" w:hAnsiTheme="minorHAnsi" w:cstheme="minorBidi"/>
            <w:szCs w:val="22"/>
          </w:rPr>
          <w:tab/>
        </w:r>
        <w:r w:rsidR="00D861A1" w:rsidRPr="00A8641D">
          <w:rPr>
            <w:rStyle w:val="Hyperlink"/>
          </w:rPr>
          <w:t>Wildfire</w:t>
        </w:r>
        <w:r w:rsidR="00D861A1">
          <w:rPr>
            <w:webHidden/>
          </w:rPr>
          <w:tab/>
        </w:r>
        <w:r w:rsidR="00D861A1">
          <w:rPr>
            <w:webHidden/>
          </w:rPr>
          <w:fldChar w:fldCharType="begin"/>
        </w:r>
        <w:r w:rsidR="00D861A1">
          <w:rPr>
            <w:webHidden/>
          </w:rPr>
          <w:instrText xml:space="preserve"> PAGEREF _Toc34668225 \h </w:instrText>
        </w:r>
        <w:r w:rsidR="00D861A1">
          <w:rPr>
            <w:webHidden/>
          </w:rPr>
        </w:r>
        <w:r w:rsidR="00D861A1">
          <w:rPr>
            <w:webHidden/>
          </w:rPr>
          <w:fldChar w:fldCharType="separate"/>
        </w:r>
        <w:r w:rsidR="00D861A1">
          <w:rPr>
            <w:webHidden/>
          </w:rPr>
          <w:t>42</w:t>
        </w:r>
        <w:r w:rsidR="00D861A1">
          <w:rPr>
            <w:webHidden/>
          </w:rPr>
          <w:fldChar w:fldCharType="end"/>
        </w:r>
      </w:hyperlink>
    </w:p>
    <w:p w14:paraId="53BFB314" w14:textId="7115EC43" w:rsidR="00D861A1" w:rsidRDefault="00B90DF3">
      <w:pPr>
        <w:pStyle w:val="TOC3"/>
        <w:rPr>
          <w:rFonts w:asciiTheme="minorHAnsi" w:eastAsiaTheme="minorEastAsia" w:hAnsiTheme="minorHAnsi" w:cstheme="minorBidi"/>
          <w:szCs w:val="22"/>
        </w:rPr>
      </w:pPr>
      <w:hyperlink w:anchor="_Toc34668226" w:history="1">
        <w:r w:rsidR="00D861A1" w:rsidRPr="00A8641D">
          <w:rPr>
            <w:rStyle w:val="Hyperlink"/>
          </w:rPr>
          <w:t>3.1.21</w:t>
        </w:r>
        <w:r w:rsidR="00D861A1">
          <w:rPr>
            <w:rFonts w:asciiTheme="minorHAnsi" w:eastAsiaTheme="minorEastAsia" w:hAnsiTheme="minorHAnsi" w:cstheme="minorBidi"/>
            <w:szCs w:val="22"/>
          </w:rPr>
          <w:tab/>
        </w:r>
        <w:r w:rsidR="00D861A1" w:rsidRPr="00A8641D">
          <w:rPr>
            <w:rStyle w:val="Hyperlink"/>
          </w:rPr>
          <w:t>Mandatory Findings of Significance</w:t>
        </w:r>
        <w:r w:rsidR="00D861A1">
          <w:rPr>
            <w:webHidden/>
          </w:rPr>
          <w:tab/>
        </w:r>
        <w:r w:rsidR="00D861A1">
          <w:rPr>
            <w:webHidden/>
          </w:rPr>
          <w:fldChar w:fldCharType="begin"/>
        </w:r>
        <w:r w:rsidR="00D861A1">
          <w:rPr>
            <w:webHidden/>
          </w:rPr>
          <w:instrText xml:space="preserve"> PAGEREF _Toc34668226 \h </w:instrText>
        </w:r>
        <w:r w:rsidR="00D861A1">
          <w:rPr>
            <w:webHidden/>
          </w:rPr>
        </w:r>
        <w:r w:rsidR="00D861A1">
          <w:rPr>
            <w:webHidden/>
          </w:rPr>
          <w:fldChar w:fldCharType="separate"/>
        </w:r>
        <w:r w:rsidR="00D861A1">
          <w:rPr>
            <w:webHidden/>
          </w:rPr>
          <w:t>43</w:t>
        </w:r>
        <w:r w:rsidR="00D861A1">
          <w:rPr>
            <w:webHidden/>
          </w:rPr>
          <w:fldChar w:fldCharType="end"/>
        </w:r>
      </w:hyperlink>
    </w:p>
    <w:p w14:paraId="7C45F8C1" w14:textId="41585880" w:rsidR="00D861A1" w:rsidRDefault="00B90DF3">
      <w:pPr>
        <w:pStyle w:val="TOC1"/>
        <w:rPr>
          <w:rFonts w:asciiTheme="minorHAnsi" w:eastAsiaTheme="minorEastAsia" w:hAnsiTheme="minorHAnsi" w:cstheme="minorBidi"/>
          <w:b w:val="0"/>
          <w:caps w:val="0"/>
          <w:noProof/>
          <w:szCs w:val="22"/>
        </w:rPr>
      </w:pPr>
      <w:hyperlink w:anchor="_Toc34668227" w:history="1">
        <w:r w:rsidR="00D861A1" w:rsidRPr="00A8641D">
          <w:rPr>
            <w:rStyle w:val="Hyperlink"/>
            <w:noProof/>
          </w:rPr>
          <w:t>Section 4.0 – REFERENCES</w:t>
        </w:r>
        <w:r w:rsidR="00D861A1">
          <w:rPr>
            <w:noProof/>
            <w:webHidden/>
          </w:rPr>
          <w:tab/>
        </w:r>
        <w:r w:rsidR="00D861A1">
          <w:rPr>
            <w:noProof/>
            <w:webHidden/>
          </w:rPr>
          <w:fldChar w:fldCharType="begin"/>
        </w:r>
        <w:r w:rsidR="00D861A1">
          <w:rPr>
            <w:noProof/>
            <w:webHidden/>
          </w:rPr>
          <w:instrText xml:space="preserve"> PAGEREF _Toc34668227 \h </w:instrText>
        </w:r>
        <w:r w:rsidR="00D861A1">
          <w:rPr>
            <w:noProof/>
            <w:webHidden/>
          </w:rPr>
        </w:r>
        <w:r w:rsidR="00D861A1">
          <w:rPr>
            <w:noProof/>
            <w:webHidden/>
          </w:rPr>
          <w:fldChar w:fldCharType="separate"/>
        </w:r>
        <w:r w:rsidR="00D861A1">
          <w:rPr>
            <w:noProof/>
            <w:webHidden/>
          </w:rPr>
          <w:t>46</w:t>
        </w:r>
        <w:r w:rsidR="00D861A1">
          <w:rPr>
            <w:noProof/>
            <w:webHidden/>
          </w:rPr>
          <w:fldChar w:fldCharType="end"/>
        </w:r>
      </w:hyperlink>
    </w:p>
    <w:p w14:paraId="542BD72E" w14:textId="4713280A" w:rsidR="00E52E5A" w:rsidRPr="00D733BF" w:rsidRDefault="00BB73C0" w:rsidP="00E52E5A">
      <w:pPr>
        <w:rPr>
          <w:rFonts w:asciiTheme="minorHAnsi" w:hAnsiTheme="minorHAnsi"/>
          <w:szCs w:val="22"/>
        </w:rPr>
        <w:sectPr w:rsidR="00E52E5A" w:rsidRPr="00D733BF" w:rsidSect="00BC13D1">
          <w:headerReference w:type="default" r:id="rId11"/>
          <w:footerReference w:type="default" r:id="rId12"/>
          <w:pgSz w:w="12240" w:h="15840" w:code="1"/>
          <w:pgMar w:top="1440" w:right="1440" w:bottom="1584" w:left="1440" w:header="720" w:footer="720" w:gutter="0"/>
          <w:pgNumType w:fmt="lowerRoman"/>
          <w:cols w:space="720"/>
          <w:docGrid w:linePitch="299"/>
        </w:sectPr>
      </w:pPr>
      <w:r w:rsidRPr="00D733BF">
        <w:rPr>
          <w:rFonts w:asciiTheme="minorHAnsi" w:hAnsiTheme="minorHAnsi"/>
          <w:b/>
          <w:szCs w:val="22"/>
        </w:rPr>
        <w:fldChar w:fldCharType="end"/>
      </w:r>
    </w:p>
    <w:bookmarkEnd w:id="5"/>
    <w:bookmarkEnd w:id="6"/>
    <w:p w14:paraId="6405D503" w14:textId="4EC9BC04" w:rsidR="00D861A1" w:rsidRDefault="00D861A1" w:rsidP="00B65AE4">
      <w:pPr>
        <w:spacing w:after="0"/>
        <w:jc w:val="left"/>
        <w:rPr>
          <w:rFonts w:asciiTheme="minorHAnsi" w:hAnsiTheme="minorHAnsi"/>
          <w:szCs w:val="22"/>
        </w:rPr>
      </w:pPr>
    </w:p>
    <w:p w14:paraId="2C3EBCD2" w14:textId="77777777" w:rsidR="00D861A1" w:rsidRDefault="00D861A1" w:rsidP="00B65AE4">
      <w:pPr>
        <w:spacing w:after="0"/>
        <w:jc w:val="left"/>
        <w:rPr>
          <w:rFonts w:asciiTheme="minorHAnsi" w:hAnsiTheme="minorHAnsi"/>
          <w:szCs w:val="22"/>
        </w:rPr>
      </w:pPr>
    </w:p>
    <w:p w14:paraId="4D76C52E" w14:textId="77777777" w:rsidR="00C21E70" w:rsidRPr="007A70F8" w:rsidRDefault="00C21E70" w:rsidP="00D861A1">
      <w:pPr>
        <w:jc w:val="center"/>
        <w:rPr>
          <w:b/>
        </w:rPr>
      </w:pPr>
      <w:r w:rsidRPr="007A70F8">
        <w:rPr>
          <w:b/>
        </w:rPr>
        <w:lastRenderedPageBreak/>
        <w:t xml:space="preserve">LIST OF </w:t>
      </w:r>
      <w:r>
        <w:rPr>
          <w:b/>
        </w:rPr>
        <w:t>FIGURE</w:t>
      </w:r>
      <w:r w:rsidRPr="007A70F8">
        <w:rPr>
          <w:b/>
        </w:rPr>
        <w:t>S</w:t>
      </w:r>
    </w:p>
    <w:p w14:paraId="7340FB6D" w14:textId="257FF414" w:rsidR="00D861A1" w:rsidRDefault="00BB73C0">
      <w:pPr>
        <w:pStyle w:val="TableofFigures"/>
        <w:tabs>
          <w:tab w:val="right" w:leader="dot" w:pos="9350"/>
        </w:tabs>
        <w:rPr>
          <w:rFonts w:asciiTheme="minorHAnsi" w:eastAsiaTheme="minorEastAsia" w:hAnsiTheme="minorHAnsi" w:cstheme="minorBidi"/>
          <w:noProof/>
          <w:szCs w:val="22"/>
        </w:rPr>
      </w:pPr>
      <w:r>
        <w:fldChar w:fldCharType="begin"/>
      </w:r>
      <w:r w:rsidR="00C21E70">
        <w:instrText xml:space="preserve"> TOC \h \z \c "Figure" </w:instrText>
      </w:r>
      <w:r>
        <w:fldChar w:fldCharType="separate"/>
      </w:r>
      <w:hyperlink w:anchor="_Toc34668152" w:history="1">
        <w:r w:rsidR="00D861A1" w:rsidRPr="00C51563">
          <w:rPr>
            <w:rStyle w:val="Hyperlink"/>
            <w:noProof/>
          </w:rPr>
          <w:t>Figure 1: Project Location and Vicinity Map</w:t>
        </w:r>
        <w:r w:rsidR="00D861A1">
          <w:rPr>
            <w:noProof/>
            <w:webHidden/>
          </w:rPr>
          <w:tab/>
        </w:r>
        <w:r w:rsidR="00D861A1">
          <w:rPr>
            <w:noProof/>
            <w:webHidden/>
          </w:rPr>
          <w:fldChar w:fldCharType="begin"/>
        </w:r>
        <w:r w:rsidR="00D861A1">
          <w:rPr>
            <w:noProof/>
            <w:webHidden/>
          </w:rPr>
          <w:instrText xml:space="preserve"> PAGEREF _Toc34668152 \h </w:instrText>
        </w:r>
        <w:r w:rsidR="00D861A1">
          <w:rPr>
            <w:noProof/>
            <w:webHidden/>
          </w:rPr>
        </w:r>
        <w:r w:rsidR="00D861A1">
          <w:rPr>
            <w:noProof/>
            <w:webHidden/>
          </w:rPr>
          <w:fldChar w:fldCharType="separate"/>
        </w:r>
        <w:r w:rsidR="00D861A1">
          <w:rPr>
            <w:noProof/>
            <w:webHidden/>
          </w:rPr>
          <w:t>5</w:t>
        </w:r>
        <w:r w:rsidR="00D861A1">
          <w:rPr>
            <w:noProof/>
            <w:webHidden/>
          </w:rPr>
          <w:fldChar w:fldCharType="end"/>
        </w:r>
      </w:hyperlink>
    </w:p>
    <w:p w14:paraId="2A412978" w14:textId="5F609276" w:rsidR="00C21E70" w:rsidRPr="00C21E70" w:rsidRDefault="00BB73C0" w:rsidP="00FC4427">
      <w:pPr>
        <w:pStyle w:val="TableofFigures"/>
        <w:tabs>
          <w:tab w:val="right" w:leader="dot" w:pos="9350"/>
        </w:tabs>
      </w:pPr>
      <w:r>
        <w:fldChar w:fldCharType="end"/>
      </w:r>
    </w:p>
    <w:p w14:paraId="20E0B09F" w14:textId="77777777" w:rsidR="00353DAF" w:rsidRDefault="00353DAF">
      <w:pPr>
        <w:spacing w:after="0"/>
        <w:jc w:val="left"/>
        <w:rPr>
          <w:b/>
          <w:caps/>
        </w:rPr>
      </w:pPr>
      <w:r>
        <w:br w:type="page"/>
      </w:r>
    </w:p>
    <w:p w14:paraId="35703943" w14:textId="77777777" w:rsidR="00A841B4" w:rsidRDefault="00A841B4" w:rsidP="00D17EF7">
      <w:pPr>
        <w:pStyle w:val="Heading1"/>
        <w:numPr>
          <w:ilvl w:val="0"/>
          <w:numId w:val="0"/>
        </w:numPr>
        <w:jc w:val="both"/>
        <w:sectPr w:rsidR="00A841B4" w:rsidSect="00BC13D1">
          <w:headerReference w:type="default" r:id="rId13"/>
          <w:type w:val="continuous"/>
          <w:pgSz w:w="12240" w:h="15840" w:code="1"/>
          <w:pgMar w:top="1440" w:right="1440" w:bottom="1584" w:left="1440" w:header="720" w:footer="720" w:gutter="0"/>
          <w:pgNumType w:fmt="lowerRoman"/>
          <w:cols w:space="720"/>
        </w:sectPr>
      </w:pPr>
    </w:p>
    <w:p w14:paraId="5E31A84E" w14:textId="77777777" w:rsidR="00506A47" w:rsidRPr="00506A47" w:rsidRDefault="00506A47" w:rsidP="00506A47">
      <w:pPr>
        <w:pStyle w:val="Heading1"/>
      </w:pPr>
      <w:bookmarkStart w:id="7" w:name="_Toc460173340"/>
      <w:bookmarkStart w:id="8" w:name="_Toc460173473"/>
      <w:bookmarkStart w:id="9" w:name="_Toc460173663"/>
      <w:bookmarkStart w:id="10" w:name="_Toc460173778"/>
      <w:bookmarkStart w:id="11" w:name="_Toc460174637"/>
      <w:bookmarkStart w:id="12" w:name="_Toc460174755"/>
      <w:bookmarkStart w:id="13" w:name="_Toc460173382"/>
      <w:bookmarkStart w:id="14" w:name="_Toc460173515"/>
      <w:bookmarkStart w:id="15" w:name="_Toc460173705"/>
      <w:bookmarkStart w:id="16" w:name="_Toc460173820"/>
      <w:bookmarkStart w:id="17" w:name="_Toc460174679"/>
      <w:bookmarkStart w:id="18" w:name="_Toc460174797"/>
      <w:bookmarkStart w:id="19" w:name="_Toc460173383"/>
      <w:bookmarkStart w:id="20" w:name="_Toc460173516"/>
      <w:bookmarkStart w:id="21" w:name="_Toc460173706"/>
      <w:bookmarkStart w:id="22" w:name="_Toc460173821"/>
      <w:bookmarkStart w:id="23" w:name="_Toc460174680"/>
      <w:bookmarkStart w:id="24" w:name="_Toc460174798"/>
      <w:bookmarkStart w:id="25" w:name="_Toc460173405"/>
      <w:bookmarkStart w:id="26" w:name="_Toc460173538"/>
      <w:bookmarkStart w:id="27" w:name="_Toc460173728"/>
      <w:bookmarkStart w:id="28" w:name="_Toc460173843"/>
      <w:bookmarkStart w:id="29" w:name="_Toc460174702"/>
      <w:bookmarkStart w:id="30" w:name="_Toc460174820"/>
      <w:bookmarkStart w:id="31" w:name="_Toc3466819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506A47">
        <w:lastRenderedPageBreak/>
        <w:t>INTRODUCTION AND OVERVIEW</w:t>
      </w:r>
      <w:bookmarkEnd w:id="31"/>
    </w:p>
    <w:p w14:paraId="32128DD5" w14:textId="77777777" w:rsidR="00506A47" w:rsidRPr="00506A47" w:rsidRDefault="00506A47" w:rsidP="009B5D69">
      <w:pPr>
        <w:pStyle w:val="Heading2"/>
      </w:pPr>
      <w:bookmarkStart w:id="32" w:name="_Toc34668195"/>
      <w:r w:rsidRPr="00506A47">
        <w:t>INTRODUCTION</w:t>
      </w:r>
      <w:bookmarkEnd w:id="32"/>
    </w:p>
    <w:p w14:paraId="0CD7E186" w14:textId="17BA8D25" w:rsidR="00506A47" w:rsidRPr="00506A47" w:rsidRDefault="00506A47" w:rsidP="00506A47">
      <w:pPr>
        <w:rPr>
          <w:bCs/>
        </w:rPr>
      </w:pPr>
      <w:r w:rsidRPr="00506A47">
        <w:rPr>
          <w:bCs/>
        </w:rPr>
        <w:t xml:space="preserve">The </w:t>
      </w:r>
      <w:r>
        <w:rPr>
          <w:bCs/>
        </w:rPr>
        <w:t>Orange County Fire Authority (OCFA),</w:t>
      </w:r>
      <w:r w:rsidRPr="00506A47">
        <w:rPr>
          <w:bCs/>
        </w:rPr>
        <w:t xml:space="preserve"> as the lead agency under the California Environmental Quality Act (CEQA), has prepared this Initial Study (IS) to evaluate the potential environmental impacts associated with the </w:t>
      </w:r>
      <w:r w:rsidR="00E86E56">
        <w:rPr>
          <w:bCs/>
        </w:rPr>
        <w:t xml:space="preserve">Trabuco Canyon </w:t>
      </w:r>
      <w:r>
        <w:rPr>
          <w:bCs/>
        </w:rPr>
        <w:t>Invasive Tree Pest Mitigation and Fuels Reduction</w:t>
      </w:r>
      <w:r w:rsidRPr="00506A47">
        <w:rPr>
          <w:bCs/>
        </w:rPr>
        <w:t xml:space="preserve"> Project (Proposed Project</w:t>
      </w:r>
      <w:r w:rsidR="003C70DC">
        <w:rPr>
          <w:bCs/>
        </w:rPr>
        <w:t xml:space="preserve"> or Project</w:t>
      </w:r>
      <w:r w:rsidRPr="00506A47">
        <w:rPr>
          <w:bCs/>
        </w:rPr>
        <w:t xml:space="preserve">). The Proposed Project involves the </w:t>
      </w:r>
      <w:r w:rsidR="00D465A4">
        <w:rPr>
          <w:bCs/>
        </w:rPr>
        <w:t>spraying of barrier insecticide</w:t>
      </w:r>
      <w:r w:rsidR="009B5D69" w:rsidRPr="009B5D69">
        <w:rPr>
          <w:bCs/>
        </w:rPr>
        <w:t xml:space="preserve"> </w:t>
      </w:r>
      <w:r w:rsidR="009B5D69">
        <w:rPr>
          <w:bCs/>
        </w:rPr>
        <w:t>to</w:t>
      </w:r>
      <w:r w:rsidR="009B5D69" w:rsidRPr="009B5D69">
        <w:rPr>
          <w:bCs/>
        </w:rPr>
        <w:t xml:space="preserve"> eliminate and slow the spread rate</w:t>
      </w:r>
      <w:r w:rsidR="009B5D69">
        <w:rPr>
          <w:bCs/>
        </w:rPr>
        <w:t xml:space="preserve"> of </w:t>
      </w:r>
      <w:r w:rsidR="009B5D69" w:rsidRPr="009B5D69">
        <w:rPr>
          <w:bCs/>
        </w:rPr>
        <w:t>pests, enhancing the survival rate of existing tree populations and creating a fire safe condition</w:t>
      </w:r>
      <w:r w:rsidRPr="00506A47">
        <w:rPr>
          <w:bCs/>
        </w:rPr>
        <w:t xml:space="preserve">. </w:t>
      </w:r>
    </w:p>
    <w:p w14:paraId="50F38D8C" w14:textId="77777777" w:rsidR="00506A47" w:rsidRPr="00506A47" w:rsidRDefault="00506A47" w:rsidP="009B5D69">
      <w:pPr>
        <w:pStyle w:val="Heading2"/>
      </w:pPr>
      <w:bookmarkStart w:id="33" w:name="_Toc34668196"/>
      <w:r w:rsidRPr="00506A47">
        <w:t>CEQA REQUIREMENTS</w:t>
      </w:r>
      <w:bookmarkEnd w:id="33"/>
    </w:p>
    <w:p w14:paraId="2A8A12B8" w14:textId="77777777" w:rsidR="00506A47" w:rsidRPr="00506A47" w:rsidRDefault="00506A47" w:rsidP="00506A47">
      <w:pPr>
        <w:rPr>
          <w:bCs/>
        </w:rPr>
      </w:pPr>
      <w:r w:rsidRPr="00506A47">
        <w:rPr>
          <w:bCs/>
        </w:rPr>
        <w:t xml:space="preserve">The Proposed Project is a discretionary action and therefore is subject to the requirements of CEQA (Public Resources Code (PRC), Division 13, Sections 21000–21177) and the State CEQA Guidelines (California Code of Regulations (CCR) Title 14, Sections 15000–15387). Initial studies such as this document are typically used as a basis for deciding whether to prepare an environmental impact report (EIR), a mitigated negative declaration (MND), or a negative declaration (ND) for a project pursuant to CEQA. However, in this case, this IS </w:t>
      </w:r>
      <w:proofErr w:type="spellStart"/>
      <w:r w:rsidRPr="00506A47">
        <w:rPr>
          <w:bCs/>
        </w:rPr>
        <w:t>is</w:t>
      </w:r>
      <w:proofErr w:type="spellEnd"/>
      <w:r w:rsidRPr="00506A47">
        <w:rPr>
          <w:bCs/>
        </w:rPr>
        <w:t xml:space="preserve"> being used to review the Proposed Project to determine its eligibility for an exemption from additional environmental review under CEQA.</w:t>
      </w:r>
    </w:p>
    <w:p w14:paraId="0DFCF50A" w14:textId="77777777" w:rsidR="00506A47" w:rsidRPr="00506A47" w:rsidRDefault="00506A47" w:rsidP="00506A47">
      <w:pPr>
        <w:rPr>
          <w:bCs/>
        </w:rPr>
      </w:pPr>
      <w:r w:rsidRPr="00506A47">
        <w:rPr>
          <w:bCs/>
        </w:rPr>
        <w:t>The State CEQA Guidelines identify 33 classes of projects that have been determined not to have a significant effect on the environment and that are, therefore, exempt from the provisions of CEQA. These categorical exemptions are described in State CEQA Guidelines Sections 15301–15333.</w:t>
      </w:r>
    </w:p>
    <w:p w14:paraId="3C512C17" w14:textId="77777777" w:rsidR="00506A47" w:rsidRPr="00506A47" w:rsidRDefault="00506A47" w:rsidP="00506A47">
      <w:pPr>
        <w:rPr>
          <w:bCs/>
        </w:rPr>
      </w:pPr>
      <w:r w:rsidRPr="00506A47">
        <w:rPr>
          <w:bCs/>
        </w:rPr>
        <w:t>The following categorical exemption applies to the Proposed Project.</w:t>
      </w:r>
    </w:p>
    <w:p w14:paraId="7A84E08E" w14:textId="59CBA59F" w:rsidR="00506A47" w:rsidRDefault="00506A47" w:rsidP="003B7948">
      <w:pPr>
        <w:pStyle w:val="ListParagraph"/>
        <w:numPr>
          <w:ilvl w:val="0"/>
          <w:numId w:val="33"/>
        </w:numPr>
        <w:rPr>
          <w:bCs/>
        </w:rPr>
      </w:pPr>
      <w:r w:rsidRPr="009B5D69">
        <w:rPr>
          <w:bCs/>
        </w:rPr>
        <w:t xml:space="preserve">Section </w:t>
      </w:r>
      <w:r w:rsidR="009B5D69" w:rsidRPr="009B5D69">
        <w:rPr>
          <w:bCs/>
        </w:rPr>
        <w:t>15304: Class 4 consists of minor public or private alterations in the conditions of land, water and/or vegetation which do not involve removal of healthy, mature, and scenic trees except for forestry and agricultural purposes.</w:t>
      </w:r>
    </w:p>
    <w:p w14:paraId="749DA45E" w14:textId="77777777" w:rsidR="00375DF0" w:rsidRDefault="00375DF0" w:rsidP="00BA492A">
      <w:pPr>
        <w:pStyle w:val="ListParagraph"/>
        <w:rPr>
          <w:bCs/>
        </w:rPr>
      </w:pPr>
    </w:p>
    <w:p w14:paraId="7CCFEF0C" w14:textId="77777777" w:rsidR="00375DF0" w:rsidRDefault="00375DF0" w:rsidP="00375DF0">
      <w:pPr>
        <w:pStyle w:val="ListParagraph"/>
        <w:numPr>
          <w:ilvl w:val="0"/>
          <w:numId w:val="33"/>
        </w:numPr>
        <w:rPr>
          <w:bCs/>
        </w:rPr>
      </w:pPr>
      <w:r w:rsidRPr="00DF0269">
        <w:rPr>
          <w:bCs/>
        </w:rPr>
        <w:t>Section 15307</w:t>
      </w:r>
      <w:r>
        <w:rPr>
          <w:bCs/>
        </w:rPr>
        <w:t xml:space="preserve">. </w:t>
      </w:r>
      <w:r w:rsidRPr="00DF0269">
        <w:rPr>
          <w:bCs/>
        </w:rPr>
        <w:t>Actions By Regulatory Agencies For Protection Of Natural Resources</w:t>
      </w:r>
      <w:r>
        <w:rPr>
          <w:bCs/>
        </w:rPr>
        <w:t>:</w:t>
      </w:r>
      <w:r w:rsidRPr="00DF0269">
        <w:rPr>
          <w:bCs/>
        </w:rPr>
        <w:t xml:space="preserve"> </w:t>
      </w:r>
    </w:p>
    <w:p w14:paraId="50128F9A" w14:textId="77777777" w:rsidR="00375DF0" w:rsidRDefault="00375DF0" w:rsidP="00375DF0">
      <w:pPr>
        <w:pStyle w:val="ListParagraph"/>
        <w:rPr>
          <w:bCs/>
        </w:rPr>
      </w:pPr>
      <w:r w:rsidRPr="00DF0269">
        <w:rPr>
          <w:bCs/>
        </w:rPr>
        <w:t>Class 7 consists of actions taken by regulatory agencies as authorized by state law or local ordinance to assure the maintenance, restoration, or enhancement of a natural resource where the regulatory process involves procedures for protection of the environment. Examples include but are not limited to wildlife preservation activities of the State Department of Fish and Game. Construction activities are not included in this exemption.</w:t>
      </w:r>
    </w:p>
    <w:p w14:paraId="731BE4AE" w14:textId="77777777" w:rsidR="00375DF0" w:rsidRPr="00DF0269" w:rsidRDefault="00375DF0" w:rsidP="00375DF0">
      <w:pPr>
        <w:pStyle w:val="ListParagraph"/>
        <w:rPr>
          <w:bCs/>
        </w:rPr>
      </w:pPr>
    </w:p>
    <w:p w14:paraId="1679CD74" w14:textId="77777777" w:rsidR="00375DF0" w:rsidRDefault="00375DF0" w:rsidP="00375DF0">
      <w:pPr>
        <w:pStyle w:val="ListParagraph"/>
        <w:numPr>
          <w:ilvl w:val="0"/>
          <w:numId w:val="33"/>
        </w:numPr>
        <w:rPr>
          <w:bCs/>
        </w:rPr>
      </w:pPr>
      <w:r w:rsidRPr="00DF0269">
        <w:rPr>
          <w:bCs/>
        </w:rPr>
        <w:t xml:space="preserve">Section 15308. Actions By Regulatory Agencies For Protection Of The Environment: </w:t>
      </w:r>
    </w:p>
    <w:p w14:paraId="566F0998" w14:textId="01D654A4" w:rsidR="00375DF0" w:rsidRPr="00375DF0" w:rsidRDefault="00375DF0" w:rsidP="00BA492A">
      <w:pPr>
        <w:pStyle w:val="ListParagraph"/>
        <w:rPr>
          <w:bCs/>
        </w:rPr>
      </w:pPr>
      <w:r w:rsidRPr="00375DF0">
        <w:rPr>
          <w:bCs/>
        </w:rPr>
        <w:t>Class 8 consists of actions taken by regulatory agencies, as authorized by state or local ordinance, to assure the maintenance, restoration, enhancement, or protection of the environment where the regulatory process involves procedures for protection of the environment. Construction activities and relaxation of standards allowing environmental degradation are not included in this exemption.</w:t>
      </w:r>
    </w:p>
    <w:p w14:paraId="56A79A73" w14:textId="77777777" w:rsidR="00506A47" w:rsidRPr="00506A47" w:rsidRDefault="00506A47" w:rsidP="00506A47">
      <w:pPr>
        <w:rPr>
          <w:bCs/>
        </w:rPr>
      </w:pPr>
      <w:r w:rsidRPr="00506A47">
        <w:rPr>
          <w:bCs/>
        </w:rPr>
        <w:t>Section 15300.2 of the State CEQA Guidelines specifies a number of exceptions to the use of a categorical exemption.</w:t>
      </w:r>
    </w:p>
    <w:p w14:paraId="76DD1926" w14:textId="4E5D0458" w:rsidR="00506A47" w:rsidRDefault="00506A47" w:rsidP="003B7948">
      <w:pPr>
        <w:pStyle w:val="ListParagraph"/>
        <w:numPr>
          <w:ilvl w:val="1"/>
          <w:numId w:val="6"/>
        </w:numPr>
        <w:rPr>
          <w:bCs/>
        </w:rPr>
      </w:pPr>
      <w:r w:rsidRPr="009B5D69">
        <w:rPr>
          <w:bCs/>
        </w:rPr>
        <w:lastRenderedPageBreak/>
        <w:t>Location. Classes 3, 4, 5, 6, and 11 are qualified by consideration of where the project is to be located – a project that is ordinarily insignificant in its impact on the environment may in a particularly sensitive environment be significant. Therefore, these classes are considered to apply in all instances, except where the project may impact an environmental resource of hazardous or critical concern where designated, precisely mapped, and officially adopted pursuant to law by federal, state, or local agencies.</w:t>
      </w:r>
    </w:p>
    <w:p w14:paraId="617C8AFE" w14:textId="77777777" w:rsidR="009B5D69" w:rsidRPr="009B5D69" w:rsidRDefault="009B5D69" w:rsidP="009B5D69">
      <w:pPr>
        <w:pStyle w:val="ListParagraph"/>
        <w:ind w:left="1800"/>
        <w:rPr>
          <w:bCs/>
        </w:rPr>
      </w:pPr>
    </w:p>
    <w:p w14:paraId="29F98C56" w14:textId="3F07A122" w:rsidR="009B5D69" w:rsidRPr="009B5D69" w:rsidRDefault="00506A47" w:rsidP="003B7948">
      <w:pPr>
        <w:pStyle w:val="ListParagraph"/>
        <w:numPr>
          <w:ilvl w:val="1"/>
          <w:numId w:val="6"/>
        </w:numPr>
        <w:rPr>
          <w:bCs/>
        </w:rPr>
      </w:pPr>
      <w:r w:rsidRPr="009B5D69">
        <w:rPr>
          <w:bCs/>
        </w:rPr>
        <w:t>Cumulative Impact. All exemptions for these classes are inapplicable when the cumulative impact of successive projects of the same type in the same place, over time is significant.</w:t>
      </w:r>
    </w:p>
    <w:p w14:paraId="024EF429" w14:textId="77777777" w:rsidR="009B5D69" w:rsidRPr="009B5D69" w:rsidRDefault="009B5D69" w:rsidP="009B5D69">
      <w:pPr>
        <w:pStyle w:val="ListParagraph"/>
        <w:ind w:left="1800"/>
        <w:rPr>
          <w:bCs/>
        </w:rPr>
      </w:pPr>
    </w:p>
    <w:p w14:paraId="693DF857" w14:textId="20BCCE02" w:rsidR="00506A47" w:rsidRDefault="00506A47" w:rsidP="003B7948">
      <w:pPr>
        <w:pStyle w:val="ListParagraph"/>
        <w:numPr>
          <w:ilvl w:val="1"/>
          <w:numId w:val="6"/>
        </w:numPr>
        <w:rPr>
          <w:bCs/>
        </w:rPr>
      </w:pPr>
      <w:r w:rsidRPr="009B5D69">
        <w:rPr>
          <w:bCs/>
        </w:rPr>
        <w:t>Significant Effect. A categorical exemption shall not be used for an activity where there is a reasonable possibility that the activity will have a significant effect on the environment due to unusual circumstances.</w:t>
      </w:r>
    </w:p>
    <w:p w14:paraId="0637F394" w14:textId="77777777" w:rsidR="009B5D69" w:rsidRPr="009B5D69" w:rsidRDefault="009B5D69" w:rsidP="009B5D69">
      <w:pPr>
        <w:pStyle w:val="ListParagraph"/>
        <w:ind w:left="1800"/>
        <w:rPr>
          <w:bCs/>
        </w:rPr>
      </w:pPr>
    </w:p>
    <w:p w14:paraId="1E53DA1A" w14:textId="1890DB4E" w:rsidR="009B5D69" w:rsidRPr="009B5D69" w:rsidRDefault="00506A47" w:rsidP="003B7948">
      <w:pPr>
        <w:pStyle w:val="ListParagraph"/>
        <w:numPr>
          <w:ilvl w:val="1"/>
          <w:numId w:val="6"/>
        </w:numPr>
        <w:rPr>
          <w:bCs/>
        </w:rPr>
      </w:pPr>
      <w:r w:rsidRPr="009B5D69">
        <w:rPr>
          <w:bCs/>
        </w:rPr>
        <w:t>Scenic Highways. A categorical exemption shall not be used for a project which may result in damage to scenic resources, including but not limited to, trees, historic buildings, rock outcroppings, or similar resources, within a highway officially designated as a state scenic highway. This does not apply to improvements that are required as mitigation by an adopted negative declaration or certified EIR.</w:t>
      </w:r>
    </w:p>
    <w:p w14:paraId="216E44D8" w14:textId="77777777" w:rsidR="009B5D69" w:rsidRPr="009B5D69" w:rsidRDefault="009B5D69" w:rsidP="009B5D69">
      <w:pPr>
        <w:pStyle w:val="ListParagraph"/>
        <w:ind w:left="1800"/>
        <w:rPr>
          <w:bCs/>
        </w:rPr>
      </w:pPr>
    </w:p>
    <w:p w14:paraId="3A9CF509" w14:textId="365DE681" w:rsidR="00506A47" w:rsidRDefault="00506A47" w:rsidP="003B7948">
      <w:pPr>
        <w:pStyle w:val="ListParagraph"/>
        <w:numPr>
          <w:ilvl w:val="1"/>
          <w:numId w:val="6"/>
        </w:numPr>
        <w:rPr>
          <w:bCs/>
        </w:rPr>
      </w:pPr>
      <w:r w:rsidRPr="009B5D69">
        <w:rPr>
          <w:bCs/>
        </w:rPr>
        <w:t>Hazardous Waste Sites. A categorical exemption shall not be used for a project located on a site that is included on any list compiled pursuant to Section 65962.5 of the Government Code.</w:t>
      </w:r>
    </w:p>
    <w:p w14:paraId="4B60AC71" w14:textId="77777777" w:rsidR="009B5D69" w:rsidRPr="009B5D69" w:rsidRDefault="009B5D69" w:rsidP="009B5D69">
      <w:pPr>
        <w:pStyle w:val="ListParagraph"/>
        <w:ind w:left="1800"/>
        <w:rPr>
          <w:bCs/>
        </w:rPr>
      </w:pPr>
    </w:p>
    <w:p w14:paraId="3BA6CAD2" w14:textId="68514D75" w:rsidR="00506A47" w:rsidRPr="009B5D69" w:rsidRDefault="00506A47" w:rsidP="003B7948">
      <w:pPr>
        <w:pStyle w:val="ListParagraph"/>
        <w:numPr>
          <w:ilvl w:val="1"/>
          <w:numId w:val="6"/>
        </w:numPr>
        <w:rPr>
          <w:bCs/>
        </w:rPr>
      </w:pPr>
      <w:r w:rsidRPr="009B5D69">
        <w:rPr>
          <w:bCs/>
        </w:rPr>
        <w:t>Historical Resources. A categorical exemption shall not be used for a project which may cause a substantial adverse change in the significance of a historical resource.</w:t>
      </w:r>
    </w:p>
    <w:p w14:paraId="08BF9F60" w14:textId="77777777" w:rsidR="00506A47" w:rsidRPr="00506A47" w:rsidRDefault="00506A47" w:rsidP="00506A47">
      <w:pPr>
        <w:rPr>
          <w:bCs/>
        </w:rPr>
      </w:pPr>
      <w:r w:rsidRPr="00506A47">
        <w:rPr>
          <w:bCs/>
        </w:rPr>
        <w:t xml:space="preserve">This IS </w:t>
      </w:r>
      <w:proofErr w:type="gramStart"/>
      <w:r w:rsidRPr="00506A47">
        <w:rPr>
          <w:bCs/>
        </w:rPr>
        <w:t>provides</w:t>
      </w:r>
      <w:proofErr w:type="gramEnd"/>
      <w:r w:rsidRPr="00506A47">
        <w:rPr>
          <w:bCs/>
        </w:rPr>
        <w:t xml:space="preserve"> a comprehensive review of the potential environmental issues associated with the Proposed Project to ensure that none of the above exceptions are applicable to the Proposed Project.</w:t>
      </w:r>
    </w:p>
    <w:p w14:paraId="3A51EB7C" w14:textId="77777777" w:rsidR="00506A47" w:rsidRPr="00506A47" w:rsidRDefault="00506A47" w:rsidP="00506A47">
      <w:pPr>
        <w:rPr>
          <w:bCs/>
        </w:rPr>
      </w:pPr>
      <w:r w:rsidRPr="00506A47">
        <w:rPr>
          <w:bCs/>
        </w:rPr>
        <w:t>A brief explanation is required for all answers except “No Impact” answers that are adequately supported by the information sources a lead agency cites in the parentheses following each question. A “No Impact” answer is adequately supported if the referenced information sources show that the impact simply does not apply to the project (e.g., the project falls outside a fault rupture zone). A “No Impact” answer should be explained where it is based on project-specific factors as well as general standards (e.g., the project will not expose sensitive receptors to pollutants, based on a project-specific screening analysis).</w:t>
      </w:r>
    </w:p>
    <w:p w14:paraId="73C3C411" w14:textId="77777777" w:rsidR="00506A47" w:rsidRPr="00506A47" w:rsidRDefault="00506A47" w:rsidP="00506A47">
      <w:pPr>
        <w:rPr>
          <w:bCs/>
        </w:rPr>
      </w:pPr>
      <w:r w:rsidRPr="00506A47">
        <w:rPr>
          <w:bCs/>
        </w:rPr>
        <w:t>All answers must take account of the whole action involved, including off site as well as on site, cumulative as well as project-level, indirect as well as direct, and construction as well as operational impacts.</w:t>
      </w:r>
    </w:p>
    <w:p w14:paraId="3845C014" w14:textId="77777777" w:rsidR="00506A47" w:rsidRPr="00506A47" w:rsidRDefault="00506A47" w:rsidP="00506A47">
      <w:pPr>
        <w:rPr>
          <w:bCs/>
        </w:rPr>
      </w:pPr>
      <w:r w:rsidRPr="00506A47">
        <w:rPr>
          <w:bCs/>
        </w:rPr>
        <w:t>Once the Lead Agency has determined that a particular physical impact may occur, the checklist answers must indicate whether the impact is potentially significant, less than significant with mitigation, or less than significant.</w:t>
      </w:r>
    </w:p>
    <w:p w14:paraId="66E69B80" w14:textId="77777777" w:rsidR="00506A47" w:rsidRPr="00506A47" w:rsidRDefault="00506A47" w:rsidP="00506A47">
      <w:pPr>
        <w:rPr>
          <w:bCs/>
        </w:rPr>
      </w:pPr>
      <w:r w:rsidRPr="00506A47">
        <w:rPr>
          <w:bCs/>
        </w:rPr>
        <w:lastRenderedPageBreak/>
        <w:t>“Potentially Significant Impact” is appropriate if substantial evidence indicates that an effect may be significant. If there are one or more “Potentially Significant Impact” entries when the determination is made, an EIR is required.</w:t>
      </w:r>
    </w:p>
    <w:p w14:paraId="37E86E58" w14:textId="77777777" w:rsidR="00506A47" w:rsidRPr="00506A47" w:rsidRDefault="00506A47" w:rsidP="00506A47">
      <w:pPr>
        <w:rPr>
          <w:bCs/>
        </w:rPr>
      </w:pPr>
      <w:r w:rsidRPr="00506A47">
        <w:rPr>
          <w:bCs/>
        </w:rPr>
        <w:t>“Less Than Significant With Mitigation Incorporated” applies where the incorporation of mitigation measures has reduced an effect from “Potentially Significant Impact” to a “Less Than Significant Impact.” Mitigation measures are identified and explain how they reduce the effect to a less than significant level (mitigation measures may be cross referenced).</w:t>
      </w:r>
    </w:p>
    <w:p w14:paraId="6ADDEE92" w14:textId="77777777" w:rsidR="00506A47" w:rsidRPr="00506A47" w:rsidRDefault="00506A47" w:rsidP="00506A47">
      <w:pPr>
        <w:rPr>
          <w:bCs/>
        </w:rPr>
      </w:pPr>
      <w:r w:rsidRPr="00506A47">
        <w:rPr>
          <w:bCs/>
        </w:rPr>
        <w:t>Earlier analyses may be used where, pursuant to the Program EIR or other CEQA process, an effect has been adequately analyzed in an earlier EIR or negative declaration. (Section 15063[c] [3][D]. In this case, a brief discussion should identify the following:</w:t>
      </w:r>
    </w:p>
    <w:p w14:paraId="5F16579D" w14:textId="3EC806C8" w:rsidR="00506A47" w:rsidRDefault="00506A47" w:rsidP="003B7948">
      <w:pPr>
        <w:pStyle w:val="ListParagraph"/>
        <w:numPr>
          <w:ilvl w:val="0"/>
          <w:numId w:val="34"/>
        </w:numPr>
        <w:rPr>
          <w:bCs/>
        </w:rPr>
      </w:pPr>
      <w:r w:rsidRPr="009B5D69">
        <w:rPr>
          <w:bCs/>
        </w:rPr>
        <w:t>Earlier analyses used where they are available for review</w:t>
      </w:r>
    </w:p>
    <w:p w14:paraId="1AB902AC" w14:textId="77777777" w:rsidR="009B5D69" w:rsidRPr="009B5D69" w:rsidRDefault="009B5D69" w:rsidP="009B5D69">
      <w:pPr>
        <w:pStyle w:val="ListParagraph"/>
        <w:ind w:left="1080"/>
        <w:rPr>
          <w:bCs/>
        </w:rPr>
      </w:pPr>
    </w:p>
    <w:p w14:paraId="207F8BF7" w14:textId="16833548" w:rsidR="009B5D69" w:rsidRPr="009B5D69" w:rsidRDefault="00506A47" w:rsidP="003B7948">
      <w:pPr>
        <w:pStyle w:val="ListParagraph"/>
        <w:numPr>
          <w:ilvl w:val="0"/>
          <w:numId w:val="34"/>
        </w:numPr>
        <w:rPr>
          <w:bCs/>
        </w:rPr>
      </w:pPr>
      <w:r w:rsidRPr="009B5D69">
        <w:rPr>
          <w:bCs/>
        </w:rPr>
        <w:t>Which effects from the above checklist were within the scope of and adequately analyzed in an earlier document pursuant to applicable legal standards and whether such effects were addressed by mitigation measures based on the earlier analysis</w:t>
      </w:r>
    </w:p>
    <w:p w14:paraId="3E2EB26B" w14:textId="77777777" w:rsidR="009B5D69" w:rsidRPr="009B5D69" w:rsidRDefault="009B5D69" w:rsidP="009B5D69">
      <w:pPr>
        <w:pStyle w:val="ListParagraph"/>
        <w:ind w:left="1080"/>
        <w:rPr>
          <w:bCs/>
        </w:rPr>
      </w:pPr>
    </w:p>
    <w:p w14:paraId="7169E401" w14:textId="7B6C589A" w:rsidR="00506A47" w:rsidRPr="009B5D69" w:rsidRDefault="00506A47" w:rsidP="003B7948">
      <w:pPr>
        <w:pStyle w:val="ListParagraph"/>
        <w:numPr>
          <w:ilvl w:val="0"/>
          <w:numId w:val="34"/>
        </w:numPr>
        <w:rPr>
          <w:bCs/>
        </w:rPr>
      </w:pPr>
      <w:r w:rsidRPr="009B5D69">
        <w:rPr>
          <w:bCs/>
        </w:rPr>
        <w:t>The mitigation measures that were incorporated or refined from the earlier document and the extent to which they address site-specific conditions for the project for effects that are “Less than Significant with Mitigation Measures Incorporated</w:t>
      </w:r>
    </w:p>
    <w:p w14:paraId="065CF0FB" w14:textId="77777777" w:rsidR="00506A47" w:rsidRPr="00506A47" w:rsidRDefault="00506A47" w:rsidP="00506A47">
      <w:pPr>
        <w:rPr>
          <w:bCs/>
        </w:rPr>
      </w:pPr>
      <w:r w:rsidRPr="00506A47">
        <w:rPr>
          <w:bCs/>
        </w:rPr>
        <w:t>References and citations have been incorporated into the checklist references to identify information sources for potential impacts (e.g., general plans, zoning ordinances). Reference to a previously prepared or outside document, where appropriate, include a reference to the page or pages where the statement is substantiated.</w:t>
      </w:r>
    </w:p>
    <w:p w14:paraId="36956EFA" w14:textId="77777777" w:rsidR="00506A47" w:rsidRPr="00506A47" w:rsidRDefault="00506A47" w:rsidP="00506A47">
      <w:pPr>
        <w:rPr>
          <w:bCs/>
        </w:rPr>
      </w:pPr>
      <w:r w:rsidRPr="00506A47">
        <w:rPr>
          <w:bCs/>
        </w:rPr>
        <w:t>Source listings and other sources used or individuals contacted are cited in the discussion.</w:t>
      </w:r>
    </w:p>
    <w:p w14:paraId="1DCF4397" w14:textId="77777777" w:rsidR="00506A47" w:rsidRPr="00506A47" w:rsidRDefault="00506A47" w:rsidP="00506A47">
      <w:pPr>
        <w:rPr>
          <w:bCs/>
        </w:rPr>
      </w:pPr>
      <w:r w:rsidRPr="00506A47">
        <w:rPr>
          <w:bCs/>
        </w:rPr>
        <w:t>The explanation of each issue identifies:</w:t>
      </w:r>
    </w:p>
    <w:p w14:paraId="6E175580" w14:textId="50942BA3" w:rsidR="009B5D69" w:rsidRDefault="00506A47" w:rsidP="003B7948">
      <w:pPr>
        <w:pStyle w:val="ListParagraph"/>
        <w:numPr>
          <w:ilvl w:val="0"/>
          <w:numId w:val="35"/>
        </w:numPr>
        <w:spacing w:before="240"/>
        <w:rPr>
          <w:bCs/>
        </w:rPr>
      </w:pPr>
      <w:r w:rsidRPr="009B5D69">
        <w:rPr>
          <w:bCs/>
        </w:rPr>
        <w:t>The significance criteria or threshold, if any, used to evaluate each question</w:t>
      </w:r>
    </w:p>
    <w:p w14:paraId="5F5AF078" w14:textId="77777777" w:rsidR="009B5D69" w:rsidRPr="009B5D69" w:rsidRDefault="009B5D69" w:rsidP="009B5D69">
      <w:pPr>
        <w:pStyle w:val="ListParagraph"/>
        <w:spacing w:before="240"/>
        <w:ind w:left="1080"/>
        <w:rPr>
          <w:bCs/>
        </w:rPr>
      </w:pPr>
    </w:p>
    <w:p w14:paraId="208DD70D" w14:textId="02E581BA" w:rsidR="00506A47" w:rsidRPr="009B5D69" w:rsidRDefault="00506A47" w:rsidP="003B7948">
      <w:pPr>
        <w:pStyle w:val="ListParagraph"/>
        <w:numPr>
          <w:ilvl w:val="0"/>
          <w:numId w:val="35"/>
        </w:numPr>
        <w:spacing w:before="240"/>
        <w:rPr>
          <w:bCs/>
        </w:rPr>
      </w:pPr>
      <w:r w:rsidRPr="009B5D69">
        <w:rPr>
          <w:bCs/>
        </w:rPr>
        <w:t>The mitigation measure identified, if any, to reduce the impact to less than significant</w:t>
      </w:r>
    </w:p>
    <w:p w14:paraId="7C7FCC96" w14:textId="77777777" w:rsidR="00506A47" w:rsidRPr="00506A47" w:rsidRDefault="00506A47" w:rsidP="009B5D69">
      <w:pPr>
        <w:pStyle w:val="Heading2"/>
      </w:pPr>
      <w:bookmarkStart w:id="34" w:name="_Toc34668197"/>
      <w:r w:rsidRPr="00506A47">
        <w:t>INITIAL STUDY ORGANIZATION</w:t>
      </w:r>
      <w:bookmarkEnd w:id="34"/>
    </w:p>
    <w:p w14:paraId="4DD87F8B" w14:textId="77777777" w:rsidR="00506A47" w:rsidRPr="00506A47" w:rsidRDefault="00506A47" w:rsidP="00506A47">
      <w:pPr>
        <w:rPr>
          <w:bCs/>
        </w:rPr>
      </w:pPr>
      <w:r w:rsidRPr="00506A47">
        <w:rPr>
          <w:bCs/>
        </w:rPr>
        <w:t xml:space="preserve">The content and format of this report are designed to meet the requirements of CEQA. This IS </w:t>
      </w:r>
      <w:proofErr w:type="gramStart"/>
      <w:r w:rsidRPr="00506A47">
        <w:rPr>
          <w:bCs/>
        </w:rPr>
        <w:t>identifies</w:t>
      </w:r>
      <w:proofErr w:type="gramEnd"/>
      <w:r w:rsidRPr="00506A47">
        <w:rPr>
          <w:bCs/>
        </w:rPr>
        <w:t xml:space="preserve"> the potential environmental impacts of the Proposed Project to support the decision to prepare an EIR, MND, ND, or Notice of Exemption. The report contains the following sections.</w:t>
      </w:r>
    </w:p>
    <w:p w14:paraId="05A1C474" w14:textId="4F618DA0" w:rsidR="00506A47" w:rsidRDefault="00506A47" w:rsidP="003B7948">
      <w:pPr>
        <w:pStyle w:val="ListParagraph"/>
        <w:numPr>
          <w:ilvl w:val="0"/>
          <w:numId w:val="33"/>
        </w:numPr>
        <w:rPr>
          <w:bCs/>
        </w:rPr>
      </w:pPr>
      <w:r w:rsidRPr="009B5D69">
        <w:rPr>
          <w:bCs/>
        </w:rPr>
        <w:t>Chapter 1, Introduction and Overview, identifies the Proposed Project and the purpose of the IS.</w:t>
      </w:r>
    </w:p>
    <w:p w14:paraId="6C8308B1" w14:textId="77777777" w:rsidR="009B5D69" w:rsidRPr="009B5D69" w:rsidRDefault="009B5D69" w:rsidP="009B5D69">
      <w:pPr>
        <w:pStyle w:val="ListParagraph"/>
        <w:rPr>
          <w:bCs/>
        </w:rPr>
      </w:pPr>
    </w:p>
    <w:p w14:paraId="69E42E19" w14:textId="2C7C6490" w:rsidR="009B5D69" w:rsidRPr="009B5D69" w:rsidRDefault="00506A47" w:rsidP="003B7948">
      <w:pPr>
        <w:pStyle w:val="ListParagraph"/>
        <w:numPr>
          <w:ilvl w:val="0"/>
          <w:numId w:val="33"/>
        </w:numPr>
        <w:rPr>
          <w:bCs/>
        </w:rPr>
      </w:pPr>
      <w:r w:rsidRPr="009B5D69">
        <w:rPr>
          <w:bCs/>
        </w:rPr>
        <w:t>Chapter 2, Project Information, identities the location, background, and planning objectives of the Proposed Project and describes the Proposed Project in detail.</w:t>
      </w:r>
    </w:p>
    <w:p w14:paraId="28629B15" w14:textId="77777777" w:rsidR="009B5D69" w:rsidRPr="009B5D69" w:rsidRDefault="009B5D69" w:rsidP="009B5D69">
      <w:pPr>
        <w:pStyle w:val="ListParagraph"/>
        <w:spacing w:after="0"/>
        <w:rPr>
          <w:bCs/>
        </w:rPr>
      </w:pPr>
    </w:p>
    <w:p w14:paraId="7F494233" w14:textId="3601346A" w:rsidR="00506A47" w:rsidRDefault="00506A47" w:rsidP="003B7948">
      <w:pPr>
        <w:pStyle w:val="ListParagraph"/>
        <w:numPr>
          <w:ilvl w:val="0"/>
          <w:numId w:val="33"/>
        </w:numPr>
        <w:rPr>
          <w:bCs/>
        </w:rPr>
      </w:pPr>
      <w:r w:rsidRPr="009B5D69">
        <w:rPr>
          <w:bCs/>
        </w:rPr>
        <w:lastRenderedPageBreak/>
        <w:t>Chapter 3, Environmental Impact Analysis, presents the CEQA checklist responses for each resource topic. This section includes a brief setting section for each resource topic and identifies the potential impacts of implementing the Proposed Project.</w:t>
      </w:r>
    </w:p>
    <w:p w14:paraId="674485AC" w14:textId="77777777" w:rsidR="009B5D69" w:rsidRPr="009B5D69" w:rsidRDefault="009B5D69" w:rsidP="009B5D69">
      <w:pPr>
        <w:pStyle w:val="ListParagraph"/>
        <w:rPr>
          <w:bCs/>
        </w:rPr>
      </w:pPr>
    </w:p>
    <w:p w14:paraId="056B9757" w14:textId="387D9F68" w:rsidR="001C1350" w:rsidRPr="009B5D69" w:rsidRDefault="00506A47" w:rsidP="003B7948">
      <w:pPr>
        <w:pStyle w:val="ListParagraph"/>
        <w:numPr>
          <w:ilvl w:val="0"/>
          <w:numId w:val="33"/>
        </w:numPr>
        <w:rPr>
          <w:bCs/>
        </w:rPr>
        <w:sectPr w:rsidR="001C1350" w:rsidRPr="009B5D69" w:rsidSect="00506A47">
          <w:footerReference w:type="default" r:id="rId14"/>
          <w:pgSz w:w="12240" w:h="15840" w:code="1"/>
          <w:pgMar w:top="1440" w:right="1440" w:bottom="1584" w:left="1440" w:header="720" w:footer="720" w:gutter="0"/>
          <w:pgNumType w:start="1"/>
          <w:cols w:space="720"/>
        </w:sectPr>
      </w:pPr>
      <w:r w:rsidRPr="009B5D69">
        <w:rPr>
          <w:bCs/>
        </w:rPr>
        <w:t>Chapter 4, References, identifies all printed references and communications cited in this IS</w:t>
      </w:r>
    </w:p>
    <w:p w14:paraId="743E8993" w14:textId="19546912" w:rsidR="000D1D2D" w:rsidRPr="006D229C" w:rsidRDefault="000D1D2D" w:rsidP="006D229C">
      <w:pPr>
        <w:pStyle w:val="Caption"/>
      </w:pPr>
      <w:bookmarkStart w:id="35" w:name="_Toc460174999"/>
      <w:bookmarkStart w:id="36" w:name="_Toc460175065"/>
      <w:bookmarkStart w:id="37" w:name="_Toc460173406"/>
      <w:bookmarkStart w:id="38" w:name="_Toc460173539"/>
      <w:bookmarkStart w:id="39" w:name="_Toc460173729"/>
      <w:bookmarkStart w:id="40" w:name="_Toc460173844"/>
      <w:bookmarkStart w:id="41" w:name="_Toc460174703"/>
      <w:bookmarkStart w:id="42" w:name="_Toc460174821"/>
      <w:bookmarkStart w:id="43" w:name="_Toc460175000"/>
      <w:bookmarkStart w:id="44" w:name="_Toc460175066"/>
      <w:bookmarkStart w:id="45" w:name="_Toc34668152"/>
      <w:bookmarkEnd w:id="35"/>
      <w:bookmarkEnd w:id="36"/>
      <w:bookmarkEnd w:id="37"/>
      <w:bookmarkEnd w:id="38"/>
      <w:bookmarkEnd w:id="39"/>
      <w:bookmarkEnd w:id="40"/>
      <w:bookmarkEnd w:id="41"/>
      <w:bookmarkEnd w:id="42"/>
      <w:bookmarkEnd w:id="43"/>
      <w:bookmarkEnd w:id="44"/>
      <w:r>
        <w:lastRenderedPageBreak/>
        <w:t xml:space="preserve">Figure </w:t>
      </w:r>
      <w:r w:rsidR="00BB73C0">
        <w:fldChar w:fldCharType="begin"/>
      </w:r>
      <w:r w:rsidR="00D90BD1">
        <w:instrText xml:space="preserve"> SEQ Figure \* ARABIC </w:instrText>
      </w:r>
      <w:r w:rsidR="00BB73C0">
        <w:fldChar w:fldCharType="separate"/>
      </w:r>
      <w:r w:rsidR="00497E59">
        <w:rPr>
          <w:noProof/>
        </w:rPr>
        <w:t>1</w:t>
      </w:r>
      <w:r w:rsidR="00BB73C0">
        <w:rPr>
          <w:noProof/>
        </w:rPr>
        <w:fldChar w:fldCharType="end"/>
      </w:r>
      <w:r w:rsidR="00CC2742">
        <w:t xml:space="preserve">: </w:t>
      </w:r>
      <w:r w:rsidR="006D229C">
        <w:t>Project Location</w:t>
      </w:r>
      <w:r w:rsidR="00D861A1">
        <w:t xml:space="preserve"> and Vicinity</w:t>
      </w:r>
      <w:r w:rsidR="006D229C">
        <w:t xml:space="preserve"> Map</w:t>
      </w:r>
      <w:bookmarkEnd w:id="45"/>
    </w:p>
    <w:p w14:paraId="1E30D466" w14:textId="77777777" w:rsidR="00F20CA6" w:rsidRDefault="00F20CA6">
      <w:pPr>
        <w:spacing w:after="0"/>
        <w:jc w:val="left"/>
      </w:pPr>
      <w:r>
        <w:br w:type="page"/>
      </w:r>
    </w:p>
    <w:p w14:paraId="3A02519B" w14:textId="77777777" w:rsidR="00803BFB" w:rsidRPr="00D17EF7" w:rsidRDefault="00803BFB">
      <w:pPr>
        <w:pStyle w:val="Heading1"/>
      </w:pPr>
      <w:bookmarkStart w:id="46" w:name="_Toc34668198"/>
      <w:bookmarkStart w:id="47" w:name="_Toc34668199"/>
      <w:bookmarkEnd w:id="46"/>
      <w:r w:rsidRPr="00D17EF7">
        <w:lastRenderedPageBreak/>
        <w:t>Project Description</w:t>
      </w:r>
      <w:bookmarkEnd w:id="47"/>
    </w:p>
    <w:p w14:paraId="5E30465A" w14:textId="2D7E5E8C" w:rsidR="00743B8D" w:rsidRDefault="00134084" w:rsidP="00743B8D">
      <w:pPr>
        <w:pStyle w:val="Heading2"/>
      </w:pPr>
      <w:bookmarkStart w:id="48" w:name="_Toc34668200"/>
      <w:r>
        <w:t>Overview</w:t>
      </w:r>
      <w:r w:rsidR="00743B8D">
        <w:t xml:space="preserve"> OF THE PROJECT</w:t>
      </w:r>
      <w:bookmarkEnd w:id="48"/>
    </w:p>
    <w:p w14:paraId="326DA8A8" w14:textId="77777777" w:rsidR="00F40EAA" w:rsidRDefault="00D465A4" w:rsidP="00D465A4">
      <w:r>
        <w:t>A</w:t>
      </w:r>
      <w:r w:rsidRPr="00E86E56">
        <w:t xml:space="preserve">pproximately </w:t>
      </w:r>
      <w:r w:rsidRPr="00CB1F59">
        <w:t>163,992</w:t>
      </w:r>
      <w:r>
        <w:t xml:space="preserve"> </w:t>
      </w:r>
      <w:r w:rsidRPr="00E86E56">
        <w:t>acre</w:t>
      </w:r>
      <w:r>
        <w:t>s throughout the County</w:t>
      </w:r>
      <w:r w:rsidRPr="00E86E56">
        <w:t xml:space="preserve"> </w:t>
      </w:r>
      <w:r>
        <w:t>are</w:t>
      </w:r>
      <w:r w:rsidRPr="00E86E56">
        <w:t xml:space="preserve"> experiencing high tree mortality due to </w:t>
      </w:r>
      <w:r>
        <w:t>a</w:t>
      </w:r>
      <w:r w:rsidRPr="00E86E56">
        <w:t xml:space="preserve"> recent severe drought conditions and tree pests. The </w:t>
      </w:r>
      <w:r>
        <w:t>G</w:t>
      </w:r>
      <w:r w:rsidRPr="00E86E56">
        <w:t xml:space="preserve">old </w:t>
      </w:r>
      <w:r>
        <w:t>S</w:t>
      </w:r>
      <w:r w:rsidRPr="00E86E56">
        <w:t xml:space="preserve">potted </w:t>
      </w:r>
      <w:r>
        <w:t>O</w:t>
      </w:r>
      <w:r w:rsidRPr="00E86E56">
        <w:t xml:space="preserve">ak </w:t>
      </w:r>
      <w:r>
        <w:t>B</w:t>
      </w:r>
      <w:r w:rsidRPr="00E86E56">
        <w:t>orer (GSOB) and Invasive Shot Hole Borer (ISHB) are weakening and killing native hardwood and ornamental species in the southern California wildland and urban landscape</w:t>
      </w:r>
      <w:r>
        <w:t>s</w:t>
      </w:r>
      <w:r w:rsidRPr="00E86E56">
        <w:t>. The California Board of Forestry and Fire Protection has declared some</w:t>
      </w:r>
      <w:r>
        <w:t xml:space="preserve"> areas in the</w:t>
      </w:r>
      <w:r w:rsidRPr="00E86E56">
        <w:t xml:space="preserve"> </w:t>
      </w:r>
      <w:r>
        <w:t>County</w:t>
      </w:r>
      <w:r w:rsidRPr="00E86E56">
        <w:t xml:space="preserve"> as Zone</w:t>
      </w:r>
      <w:r>
        <w:t>s</w:t>
      </w:r>
      <w:r w:rsidRPr="00E86E56">
        <w:t xml:space="preserve"> of Infestation (ZOI) for the GSOB. </w:t>
      </w:r>
      <w:r w:rsidR="004D615D">
        <w:t>The OCFA, under the CalFire Fire Prevention Grant Program,</w:t>
      </w:r>
      <w:r w:rsidR="004D615D" w:rsidRPr="00E86E56">
        <w:t xml:space="preserve"> </w:t>
      </w:r>
      <w:r w:rsidR="004D615D">
        <w:t>proposes to</w:t>
      </w:r>
      <w:r w:rsidR="00E86E56" w:rsidRPr="00E86E56">
        <w:t xml:space="preserve"> </w:t>
      </w:r>
      <w:r>
        <w:t>treat</w:t>
      </w:r>
      <w:r w:rsidR="004D615D">
        <w:t xml:space="preserve"> </w:t>
      </w:r>
      <w:r>
        <w:t>infested</w:t>
      </w:r>
      <w:r w:rsidR="00E86E56" w:rsidRPr="00E86E56">
        <w:t xml:space="preserve"> trees located on both </w:t>
      </w:r>
      <w:r w:rsidR="00E86E56">
        <w:t>C</w:t>
      </w:r>
      <w:r w:rsidR="00E86E56" w:rsidRPr="00E86E56">
        <w:t>ounty</w:t>
      </w:r>
      <w:r w:rsidR="00E86E56">
        <w:t>-</w:t>
      </w:r>
      <w:r w:rsidR="00E86E56" w:rsidRPr="00E86E56">
        <w:t xml:space="preserve"> and private</w:t>
      </w:r>
      <w:r w:rsidR="00E86E56">
        <w:t>ly-owned</w:t>
      </w:r>
      <w:r w:rsidR="00E86E56" w:rsidRPr="00E86E56">
        <w:t xml:space="preserve"> properties </w:t>
      </w:r>
      <w:r>
        <w:t xml:space="preserve">with </w:t>
      </w:r>
      <w:r w:rsidRPr="00D465A4">
        <w:t xml:space="preserve">a </w:t>
      </w:r>
      <w:r w:rsidR="007C5AA7">
        <w:t>contact</w:t>
      </w:r>
      <w:r w:rsidRPr="00D465A4">
        <w:t xml:space="preserve"> insecticide to prevent the spread of resident beetles to neighboring trees and re-infestation of current host trees</w:t>
      </w:r>
      <w:r w:rsidR="00E86E56">
        <w:t>.</w:t>
      </w:r>
      <w:r>
        <w:t xml:space="preserve"> In addition, trees lacking pest exit holes, but within approximately 100 meters of trees with exit holes, </w:t>
      </w:r>
      <w:r w:rsidR="007C5AA7">
        <w:t>would be</w:t>
      </w:r>
      <w:r>
        <w:t xml:space="preserve"> treated preventatively with a barrier spray. These trees may either be infested from eggs laid during the previous flight season or may be un-infested but vulnerable due to their proximity to infested trees</w:t>
      </w:r>
      <w:r w:rsidR="006C002B">
        <w:t xml:space="preserve">. </w:t>
      </w:r>
    </w:p>
    <w:p w14:paraId="411418D8" w14:textId="40C85048" w:rsidR="00D465A4" w:rsidRDefault="00F40EAA" w:rsidP="00D465A4">
      <w:r>
        <w:t xml:space="preserve">Ongoing </w:t>
      </w:r>
      <w:r w:rsidR="006C002B">
        <w:t>maintenance activities</w:t>
      </w:r>
      <w:r>
        <w:t xml:space="preserve"> following insecticide application may be require</w:t>
      </w:r>
      <w:r w:rsidR="006C002B">
        <w:t xml:space="preserve"> </w:t>
      </w:r>
      <w:r w:rsidR="007C5AA7">
        <w:t xml:space="preserve">limited mechanized removal of </w:t>
      </w:r>
      <w:r w:rsidR="006C002B">
        <w:t xml:space="preserve">dead, dying, and diseased </w:t>
      </w:r>
      <w:r w:rsidR="007C5AA7">
        <w:t>tree material.</w:t>
      </w:r>
      <w:r>
        <w:t xml:space="preserve"> If tree material removal is deemed necessary, </w:t>
      </w:r>
      <w:r w:rsidRPr="00F40EAA">
        <w:t>OCFA crew</w:t>
      </w:r>
      <w:r>
        <w:t xml:space="preserve"> members would</w:t>
      </w:r>
      <w:r w:rsidRPr="00F40EAA">
        <w:t xml:space="preserve"> fall, limb, buck</w:t>
      </w:r>
      <w:r>
        <w:t>,</w:t>
      </w:r>
      <w:r w:rsidRPr="00F40EAA">
        <w:t xml:space="preserve"> and chip targeted trees and in some cases, stump grind.</w:t>
      </w:r>
      <w:r>
        <w:t xml:space="preserve"> All root structures would remain intact underground, </w:t>
      </w:r>
      <w:r w:rsidR="00BF2365">
        <w:t xml:space="preserve">and the felled tree parts will be hand-carried and chipped in an area that will not cause </w:t>
      </w:r>
      <w:r>
        <w:t>ground disturbance.</w:t>
      </w:r>
      <w:r w:rsidR="00D20C2C">
        <w:t xml:space="preserve"> In order to protect tree root structures, a buffer zone encompassing six feet outside the tree canopy will be established. Within this buffer zone no parking will be allowed, there will be no change in the soil grade, and no material will be stockpiled.</w:t>
      </w:r>
      <w:r w:rsidRPr="00F40EAA">
        <w:t xml:space="preserve"> For beetle infested trees, </w:t>
      </w:r>
      <w:r>
        <w:t xml:space="preserve">tree </w:t>
      </w:r>
      <w:r w:rsidRPr="00F40EAA">
        <w:t>material will be chipped into green waste bins and hauled away in a covered bin to green waste facilities or chipped onsite at predetermined locations to be solarized.</w:t>
      </w:r>
      <w:r w:rsidR="00606A1B" w:rsidRPr="00606A1B">
        <w:t xml:space="preserve"> </w:t>
      </w:r>
      <w:r w:rsidR="00606A1B">
        <w:t>Chippers onsite would remain on pavement or would be used off-pavement only</w:t>
      </w:r>
      <w:r w:rsidR="004A14BC">
        <w:t xml:space="preserve"> on previously disturbed ground,</w:t>
      </w:r>
      <w:r w:rsidR="00606A1B">
        <w:t xml:space="preserve"> when the ground is not wet</w:t>
      </w:r>
      <w:r w:rsidR="004A14BC">
        <w:t>,</w:t>
      </w:r>
      <w:r w:rsidR="00606A1B">
        <w:t xml:space="preserve"> in order to </w:t>
      </w:r>
      <w:r w:rsidR="00C37862">
        <w:t>avoid</w:t>
      </w:r>
      <w:r w:rsidR="00606A1B">
        <w:t xml:space="preserve"> ground disturbance.</w:t>
      </w:r>
      <w:r w:rsidR="00606A1B" w:rsidRPr="00606A1B">
        <w:t xml:space="preserve"> </w:t>
      </w:r>
      <w:r w:rsidR="00606A1B">
        <w:t>Haul trucks required for the r</w:t>
      </w:r>
      <w:r w:rsidR="00606A1B" w:rsidRPr="00606A1B">
        <w:t xml:space="preserve">emoval of tree material and green waste bins </w:t>
      </w:r>
      <w:r w:rsidR="00606A1B">
        <w:t>would remain</w:t>
      </w:r>
      <w:r w:rsidR="00606A1B" w:rsidRPr="00606A1B">
        <w:t xml:space="preserve"> on existing road</w:t>
      </w:r>
      <w:r w:rsidR="00606A1B">
        <w:t>way</w:t>
      </w:r>
      <w:r w:rsidR="00606A1B" w:rsidRPr="00606A1B">
        <w:t>s</w:t>
      </w:r>
      <w:r w:rsidR="00606A1B">
        <w:t>.</w:t>
      </w:r>
    </w:p>
    <w:p w14:paraId="28680A2D" w14:textId="64E366AC" w:rsidR="00E86E56" w:rsidRDefault="00E86E56" w:rsidP="00E86E56">
      <w:r w:rsidRPr="00E86E56">
        <w:t xml:space="preserve">Trees are an important component of natural ecosystems in California and </w:t>
      </w:r>
      <w:r w:rsidR="00D93BAA">
        <w:t>treatment</w:t>
      </w:r>
      <w:r w:rsidRPr="00E86E56">
        <w:t xml:space="preserve"> of infested</w:t>
      </w:r>
      <w:r w:rsidR="00D93BAA">
        <w:t xml:space="preserve"> </w:t>
      </w:r>
      <w:r w:rsidRPr="00E86E56">
        <w:t xml:space="preserve">trees </w:t>
      </w:r>
      <w:r w:rsidR="007C5AA7">
        <w:t>would</w:t>
      </w:r>
      <w:r w:rsidRPr="00E86E56">
        <w:t xml:space="preserve"> eliminate pests and slow the spread rate, enhancing the survival rate of existing tree populations.</w:t>
      </w:r>
      <w:r w:rsidR="006041CB">
        <w:t xml:space="preserve"> </w:t>
      </w:r>
      <w:r w:rsidR="007C5AA7">
        <w:t>A</w:t>
      </w:r>
      <w:r w:rsidR="006041CB" w:rsidRPr="00E86E56">
        <w:t xml:space="preserve"> </w:t>
      </w:r>
      <w:r w:rsidR="007C5AA7">
        <w:t>decrease in tree mortality</w:t>
      </w:r>
      <w:r w:rsidR="006041CB">
        <w:t xml:space="preserve"> </w:t>
      </w:r>
      <w:r w:rsidR="007C5AA7">
        <w:t>would</w:t>
      </w:r>
      <w:r w:rsidR="006041CB" w:rsidRPr="00E86E56">
        <w:t xml:space="preserve"> </w:t>
      </w:r>
      <w:r w:rsidR="007C5AA7">
        <w:t xml:space="preserve">ultimately </w:t>
      </w:r>
      <w:r w:rsidR="006041CB" w:rsidRPr="00E86E56">
        <w:t>reduce the</w:t>
      </w:r>
      <w:r w:rsidR="006041CB">
        <w:t xml:space="preserve"> wildfire</w:t>
      </w:r>
      <w:r w:rsidR="006041CB" w:rsidRPr="00E86E56">
        <w:t xml:space="preserve"> risks to habitable structures by reducing </w:t>
      </w:r>
      <w:r w:rsidR="007C5AA7">
        <w:t>potential fuel</w:t>
      </w:r>
      <w:r w:rsidR="006041CB" w:rsidRPr="00E86E56">
        <w:t xml:space="preserve"> within parks and adjacent to roads, homes, and HOAs.</w:t>
      </w:r>
    </w:p>
    <w:p w14:paraId="279B5CFF" w14:textId="7606AB60" w:rsidR="004D615D" w:rsidRDefault="004D615D" w:rsidP="004D615D">
      <w:pPr>
        <w:pStyle w:val="Heading3"/>
      </w:pPr>
      <w:bookmarkStart w:id="49" w:name="_Toc34668201"/>
      <w:r>
        <w:t>Project Location</w:t>
      </w:r>
      <w:bookmarkEnd w:id="49"/>
    </w:p>
    <w:p w14:paraId="24CD60C8" w14:textId="2916617C" w:rsidR="004D615D" w:rsidRPr="004D615D" w:rsidRDefault="00D465A4" w:rsidP="004D615D">
      <w:r>
        <w:t>The Proposed Project would occur within Trabuco Canyon, an unincorporated community on the eastern edge of Orange County, California. The Proposed Project site borders the western and eastern sides of</w:t>
      </w:r>
      <w:r w:rsidR="00A847A4">
        <w:t xml:space="preserve"> a section of</w:t>
      </w:r>
      <w:r>
        <w:t xml:space="preserve"> Live Oak Canyon Road,</w:t>
      </w:r>
      <w:r w:rsidR="00A847A4">
        <w:t xml:space="preserve"> immediately northwest of Trabuco Canyon Road,</w:t>
      </w:r>
      <w:r>
        <w:t xml:space="preserve"> covering a total of approximately </w:t>
      </w:r>
      <w:r w:rsidR="00266778">
        <w:t>70</w:t>
      </w:r>
      <w:r>
        <w:t xml:space="preserve"> acres (Figure 1). </w:t>
      </w:r>
      <w:r w:rsidR="006D231D">
        <w:t>The western side of the Proposed Project site also encompasses a strip of land within O’Nei</w:t>
      </w:r>
      <w:r w:rsidR="009D2D84">
        <w:t>l</w:t>
      </w:r>
      <w:r w:rsidR="006D231D">
        <w:t xml:space="preserve">l Regional Park. </w:t>
      </w:r>
      <w:r>
        <w:t>Trees treated as a result of the Proposed Project are in areas designated as Very High Fire Hazard Severity Zones (VHFHSZ) within the County’s State Responsibility Area (SRA). Only trees located outside</w:t>
      </w:r>
      <w:r w:rsidRPr="00E86E56">
        <w:t xml:space="preserve"> the</w:t>
      </w:r>
      <w:r>
        <w:t xml:space="preserve"> borders of the</w:t>
      </w:r>
      <w:r w:rsidRPr="00E86E56">
        <w:t xml:space="preserve"> Cleveland National Forest</w:t>
      </w:r>
      <w:r>
        <w:t xml:space="preserve"> would be sprayed</w:t>
      </w:r>
      <w:r w:rsidR="00D56458">
        <w:t xml:space="preserve"> and maintained</w:t>
      </w:r>
      <w:r>
        <w:t xml:space="preserve"> (CalFire 2007)</w:t>
      </w:r>
      <w:r w:rsidRPr="00E86E56">
        <w:t xml:space="preserve">. </w:t>
      </w:r>
    </w:p>
    <w:p w14:paraId="291228D5" w14:textId="76EDB6F9" w:rsidR="00455839" w:rsidRDefault="00D93BAA" w:rsidP="00E86E56">
      <w:pPr>
        <w:pStyle w:val="Heading3"/>
      </w:pPr>
      <w:bookmarkStart w:id="50" w:name="_Toc34668202"/>
      <w:r>
        <w:lastRenderedPageBreak/>
        <w:t>Pesticide Application</w:t>
      </w:r>
      <w:bookmarkEnd w:id="50"/>
    </w:p>
    <w:p w14:paraId="17EBDFF0" w14:textId="065CD3A1" w:rsidR="00030400" w:rsidRDefault="00D93BAA" w:rsidP="004615EF">
      <w:r>
        <w:t xml:space="preserve">Pesticides would be applied using one to two diesel trucks </w:t>
      </w:r>
      <w:r w:rsidR="00726AA8">
        <w:t>that have</w:t>
      </w:r>
      <w:r>
        <w:t xml:space="preserve"> attached booms</w:t>
      </w:r>
      <w:r w:rsidR="007C5AA7">
        <w:t xml:space="preserve"> </w:t>
      </w:r>
      <w:r w:rsidR="00726AA8">
        <w:t>with</w:t>
      </w:r>
      <w:r w:rsidR="007C5AA7">
        <w:t xml:space="preserve"> pressurized spray rig</w:t>
      </w:r>
      <w:r w:rsidR="00726AA8">
        <w:t>s</w:t>
      </w:r>
      <w:r w:rsidR="00CA2C52">
        <w:t>.</w:t>
      </w:r>
      <w:r w:rsidR="00E86E56" w:rsidRPr="00E86E56">
        <w:t xml:space="preserve"> </w:t>
      </w:r>
      <w:r w:rsidR="00DE73E2">
        <w:t xml:space="preserve">Trucks with pressurized spraying rigs would remain on established roadways, using hoses that are a minimum length of 200 feet to apply spray. </w:t>
      </w:r>
      <w:r w:rsidR="007C5AA7">
        <w:t xml:space="preserve">Contact spray would be applied to completely cover the trunk and any branches greater than 8 inches in diameter. Barrier spray application will be evaluated annually and, with consultation, be repeated as necessary. </w:t>
      </w:r>
      <w:r>
        <w:t xml:space="preserve">Contact insecticides kill adult beetles when ingested at emergence and also kill eggs laid on the bark surface. These sprays will not control larvae feeding in the tree but are effective at killing adult beetles as they directly contact the insecticide on the bark surface. </w:t>
      </w:r>
      <w:r w:rsidR="007C5AA7">
        <w:t xml:space="preserve">The insecticide </w:t>
      </w:r>
      <w:r>
        <w:t xml:space="preserve">Carbaryl </w:t>
      </w:r>
      <w:r w:rsidR="007C5AA7">
        <w:t>would be</w:t>
      </w:r>
      <w:r>
        <w:t xml:space="preserve"> used because of its apparent effectiveness against GSOB under laboratory and field conditions (unpublished IRC data). </w:t>
      </w:r>
    </w:p>
    <w:p w14:paraId="0ACB0468" w14:textId="33F00B99" w:rsidR="00D93BAA" w:rsidRDefault="00D93BAA" w:rsidP="004615EF">
      <w:r w:rsidRPr="00D93BAA">
        <w:t xml:space="preserve">The insecticide products </w:t>
      </w:r>
      <w:r>
        <w:t>would</w:t>
      </w:r>
      <w:r w:rsidRPr="00D93BAA">
        <w:t xml:space="preserve"> be applied by a registered pesticide applicator (Qualified Applicator Certificate or License) licensed for Forestry (Category E).</w:t>
      </w:r>
      <w:r w:rsidR="002C49F1">
        <w:t xml:space="preserve"> Q</w:t>
      </w:r>
      <w:r w:rsidRPr="00D93BAA">
        <w:t xml:space="preserve">ualified contractors have a Category E certification and the associated Operator IDs with the County Agricultural Commissioner to apply restricted chemicals. All pesticide applications </w:t>
      </w:r>
      <w:r>
        <w:t>would</w:t>
      </w:r>
      <w:r w:rsidRPr="00D93BAA">
        <w:t xml:space="preserve"> strictly follow label and label supplement specifications, and all pesticide use </w:t>
      </w:r>
      <w:r>
        <w:t>would</w:t>
      </w:r>
      <w:r w:rsidRPr="00D93BAA">
        <w:t xml:space="preserve"> be reported to the landowner and the Orange County Agricultural Commissioner at the end of each application month. Carbaryl</w:t>
      </w:r>
      <w:r>
        <w:t xml:space="preserve"> is </w:t>
      </w:r>
      <w:r w:rsidRPr="00D93BAA">
        <w:t>a restricted chemical</w:t>
      </w:r>
      <w:r w:rsidR="00D56458">
        <w:t xml:space="preserve"> and </w:t>
      </w:r>
      <w:r>
        <w:t>its use</w:t>
      </w:r>
      <w:r w:rsidRPr="00D93BAA">
        <w:t xml:space="preserve"> </w:t>
      </w:r>
      <w:r>
        <w:t>would</w:t>
      </w:r>
      <w:r w:rsidRPr="00D93BAA">
        <w:t xml:space="preserve"> be reported to the Orange County Agricultural Commissioner in advance of treatment.</w:t>
      </w:r>
    </w:p>
    <w:p w14:paraId="15852F77" w14:textId="13D84B38" w:rsidR="00CA2C52" w:rsidRDefault="00CA2C52" w:rsidP="00CA2C52">
      <w:pPr>
        <w:pStyle w:val="Heading3"/>
      </w:pPr>
      <w:bookmarkStart w:id="51" w:name="_Toc34668203"/>
      <w:r>
        <w:t>Schedule</w:t>
      </w:r>
      <w:bookmarkEnd w:id="51"/>
    </w:p>
    <w:p w14:paraId="6BCA5EE9" w14:textId="44834119" w:rsidR="00CA2C52" w:rsidRPr="00CA2C52" w:rsidRDefault="00CA2C52" w:rsidP="00CA2C52">
      <w:r>
        <w:t>The Proposed Project activities are anticipated to last approximately 2</w:t>
      </w:r>
      <w:r w:rsidR="00125C25">
        <w:t xml:space="preserve"> months</w:t>
      </w:r>
      <w:r>
        <w:t>, operating Monday through Saturday between the hours of 8:00 AM and 4:00 PM.</w:t>
      </w:r>
      <w:r w:rsidR="00D93BAA">
        <w:t xml:space="preserve"> </w:t>
      </w:r>
      <w:r w:rsidR="003354AF">
        <w:t>Insecticide t</w:t>
      </w:r>
      <w:r w:rsidR="00D93BAA" w:rsidRPr="00D93BAA">
        <w:t xml:space="preserve">reatment </w:t>
      </w:r>
      <w:r w:rsidR="00D93BAA">
        <w:t>would</w:t>
      </w:r>
      <w:r w:rsidR="00D93BAA" w:rsidRPr="00D93BAA">
        <w:t xml:space="preserve"> occur between April and </w:t>
      </w:r>
      <w:r w:rsidR="005973AD">
        <w:t>June</w:t>
      </w:r>
      <w:r w:rsidR="00D93BAA" w:rsidRPr="00D93BAA">
        <w:t xml:space="preserve"> to slightly precede adult</w:t>
      </w:r>
      <w:r w:rsidR="003354AF">
        <w:t xml:space="preserve"> beetle</w:t>
      </w:r>
      <w:r w:rsidR="00D93BAA" w:rsidRPr="00D93BAA">
        <w:t xml:space="preserve"> flight activity. </w:t>
      </w:r>
      <w:r>
        <w:t xml:space="preserve"> </w:t>
      </w:r>
    </w:p>
    <w:p w14:paraId="4EFAC74A" w14:textId="77777777" w:rsidR="00CE6108" w:rsidRDefault="00CE6108" w:rsidP="001874EC">
      <w:pPr>
        <w:pStyle w:val="Heading2"/>
      </w:pPr>
      <w:bookmarkStart w:id="52" w:name="_Toc458156102"/>
      <w:bookmarkStart w:id="53" w:name="_Toc34668204"/>
      <w:r w:rsidRPr="00D733BF">
        <w:t>Required permits and approvals</w:t>
      </w:r>
      <w:bookmarkEnd w:id="52"/>
      <w:bookmarkEnd w:id="53"/>
      <w:r w:rsidRPr="00D733BF">
        <w:t xml:space="preserve"> </w:t>
      </w:r>
    </w:p>
    <w:p w14:paraId="20C84E64" w14:textId="74EB868F" w:rsidR="00CE6108" w:rsidRDefault="00726AA8" w:rsidP="00726AA8">
      <w:pPr>
        <w:pStyle w:val="ListParagraph"/>
        <w:numPr>
          <w:ilvl w:val="0"/>
          <w:numId w:val="39"/>
        </w:numPr>
        <w:spacing w:after="0"/>
        <w:jc w:val="left"/>
      </w:pPr>
      <w:r>
        <w:t xml:space="preserve">Notice of Intent (NOI) with the County Agricultural Commissioner </w:t>
      </w:r>
      <w:r w:rsidR="00CE6108">
        <w:br w:type="page"/>
      </w:r>
    </w:p>
    <w:p w14:paraId="3F7407C1" w14:textId="77777777" w:rsidR="00CE6108" w:rsidRPr="00D733BF" w:rsidRDefault="00CE6108" w:rsidP="00CE6108">
      <w:pPr>
        <w:pStyle w:val="Heading1"/>
        <w:numPr>
          <w:ilvl w:val="0"/>
          <w:numId w:val="1"/>
        </w:numPr>
        <w:rPr>
          <w:rFonts w:asciiTheme="minorHAnsi" w:hAnsiTheme="minorHAnsi"/>
          <w:szCs w:val="22"/>
        </w:rPr>
      </w:pPr>
      <w:bookmarkStart w:id="54" w:name="_Toc34668205"/>
      <w:r w:rsidRPr="00D733BF">
        <w:rPr>
          <w:rFonts w:asciiTheme="minorHAnsi" w:hAnsiTheme="minorHAnsi"/>
          <w:szCs w:val="22"/>
        </w:rPr>
        <w:lastRenderedPageBreak/>
        <w:t>Environmental Determination</w:t>
      </w:r>
      <w:bookmarkEnd w:id="54"/>
    </w:p>
    <w:p w14:paraId="615A3E25" w14:textId="77777777" w:rsidR="00CE6108" w:rsidRDefault="00CE6108" w:rsidP="00CE6108">
      <w:pPr>
        <w:rPr>
          <w:i/>
          <w:iCs/>
        </w:rPr>
      </w:pPr>
      <w:r>
        <w:rPr>
          <w:i/>
          <w:iCs/>
        </w:rPr>
        <w:t>The environmental factors checked below would potentially be affected by this project, involving at least one impact that is a “Potentially Significant Impact," as indicated by the checklists on the following pages.</w:t>
      </w:r>
    </w:p>
    <w:tbl>
      <w:tblPr>
        <w:tblW w:w="10736" w:type="dxa"/>
        <w:jc w:val="center"/>
        <w:tblLayout w:type="fixed"/>
        <w:tblLook w:val="04A0" w:firstRow="1" w:lastRow="0" w:firstColumn="1" w:lastColumn="0" w:noHBand="0" w:noVBand="1"/>
      </w:tblPr>
      <w:tblGrid>
        <w:gridCol w:w="511"/>
        <w:gridCol w:w="2454"/>
        <w:gridCol w:w="511"/>
        <w:gridCol w:w="3170"/>
        <w:gridCol w:w="511"/>
        <w:gridCol w:w="3579"/>
      </w:tblGrid>
      <w:tr w:rsidR="00CE6108" w14:paraId="2E41E1ED" w14:textId="77777777" w:rsidTr="00EA6A11">
        <w:trPr>
          <w:trHeight w:val="70"/>
          <w:jc w:val="center"/>
        </w:trPr>
        <w:tc>
          <w:tcPr>
            <w:tcW w:w="511" w:type="dxa"/>
            <w:vAlign w:val="center"/>
            <w:hideMark/>
          </w:tcPr>
          <w:p w14:paraId="5E0EF2C6"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2454" w:type="dxa"/>
            <w:vAlign w:val="center"/>
            <w:hideMark/>
          </w:tcPr>
          <w:p w14:paraId="7E846DE4" w14:textId="77777777" w:rsidR="00CE6108" w:rsidRDefault="00CE6108" w:rsidP="00E573AF">
            <w:pPr>
              <w:spacing w:after="0"/>
              <w:rPr>
                <w:i/>
                <w:iCs/>
                <w:sz w:val="20"/>
              </w:rPr>
            </w:pPr>
            <w:r>
              <w:rPr>
                <w:i/>
                <w:iCs/>
                <w:sz w:val="20"/>
              </w:rPr>
              <w:t xml:space="preserve">Aesthetics </w:t>
            </w:r>
          </w:p>
        </w:tc>
        <w:tc>
          <w:tcPr>
            <w:tcW w:w="511" w:type="dxa"/>
            <w:vAlign w:val="center"/>
            <w:hideMark/>
          </w:tcPr>
          <w:p w14:paraId="3978CD79" w14:textId="77777777" w:rsidR="00CE6108" w:rsidRDefault="00BB73C0" w:rsidP="00E573AF">
            <w:pPr>
              <w:spacing w:after="0"/>
              <w:rPr>
                <w:i/>
                <w:iCs/>
                <w:sz w:val="20"/>
              </w:rPr>
            </w:pPr>
            <w:r>
              <w:rPr>
                <w:i/>
                <w:iCs/>
                <w:sz w:val="20"/>
              </w:rPr>
              <w:fldChar w:fldCharType="begin">
                <w:ffData>
                  <w:name w:val="Check7"/>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170" w:type="dxa"/>
            <w:vAlign w:val="center"/>
            <w:hideMark/>
          </w:tcPr>
          <w:p w14:paraId="6A6F685B" w14:textId="5E16053D" w:rsidR="00CE6108" w:rsidRDefault="00CE6108" w:rsidP="00E573AF">
            <w:pPr>
              <w:spacing w:after="0"/>
              <w:rPr>
                <w:i/>
                <w:iCs/>
                <w:sz w:val="20"/>
              </w:rPr>
            </w:pPr>
            <w:r>
              <w:rPr>
                <w:i/>
                <w:iCs/>
                <w:sz w:val="20"/>
              </w:rPr>
              <w:t>Agriculture</w:t>
            </w:r>
            <w:r w:rsidR="005A428B">
              <w:rPr>
                <w:i/>
                <w:iCs/>
                <w:sz w:val="20"/>
              </w:rPr>
              <w:t xml:space="preserve"> and Forestry</w:t>
            </w:r>
            <w:r>
              <w:rPr>
                <w:i/>
                <w:iCs/>
                <w:sz w:val="20"/>
              </w:rPr>
              <w:t xml:space="preserve"> Resources </w:t>
            </w:r>
          </w:p>
        </w:tc>
        <w:tc>
          <w:tcPr>
            <w:tcW w:w="511" w:type="dxa"/>
            <w:vAlign w:val="center"/>
            <w:hideMark/>
          </w:tcPr>
          <w:p w14:paraId="4F035D40"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579" w:type="dxa"/>
            <w:vAlign w:val="center"/>
            <w:hideMark/>
          </w:tcPr>
          <w:p w14:paraId="4F1D3332" w14:textId="77777777" w:rsidR="00CE6108" w:rsidRDefault="00CE6108" w:rsidP="00E573AF">
            <w:pPr>
              <w:spacing w:after="0"/>
              <w:rPr>
                <w:i/>
                <w:iCs/>
                <w:sz w:val="20"/>
              </w:rPr>
            </w:pPr>
            <w:r>
              <w:rPr>
                <w:i/>
                <w:iCs/>
                <w:sz w:val="20"/>
              </w:rPr>
              <w:t>Air Quality</w:t>
            </w:r>
          </w:p>
        </w:tc>
      </w:tr>
      <w:tr w:rsidR="00CE6108" w14:paraId="15586FC5" w14:textId="77777777" w:rsidTr="00EA6A11">
        <w:trPr>
          <w:trHeight w:val="368"/>
          <w:jc w:val="center"/>
        </w:trPr>
        <w:tc>
          <w:tcPr>
            <w:tcW w:w="511" w:type="dxa"/>
            <w:vAlign w:val="center"/>
            <w:hideMark/>
          </w:tcPr>
          <w:p w14:paraId="308515FE"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2454" w:type="dxa"/>
            <w:vAlign w:val="center"/>
            <w:hideMark/>
          </w:tcPr>
          <w:p w14:paraId="7CA98364" w14:textId="77777777" w:rsidR="00CE6108" w:rsidRDefault="00CE6108" w:rsidP="00E573AF">
            <w:pPr>
              <w:spacing w:after="0"/>
              <w:rPr>
                <w:i/>
                <w:iCs/>
                <w:sz w:val="20"/>
              </w:rPr>
            </w:pPr>
            <w:r>
              <w:rPr>
                <w:i/>
                <w:iCs/>
                <w:sz w:val="20"/>
              </w:rPr>
              <w:t>Biological Resources</w:t>
            </w:r>
          </w:p>
        </w:tc>
        <w:tc>
          <w:tcPr>
            <w:tcW w:w="511" w:type="dxa"/>
            <w:vAlign w:val="center"/>
            <w:hideMark/>
          </w:tcPr>
          <w:p w14:paraId="0E229688"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170" w:type="dxa"/>
            <w:vAlign w:val="center"/>
            <w:hideMark/>
          </w:tcPr>
          <w:p w14:paraId="5FF594FA" w14:textId="77777777" w:rsidR="00CE6108" w:rsidRDefault="00CE6108" w:rsidP="00E573AF">
            <w:pPr>
              <w:spacing w:after="0"/>
              <w:rPr>
                <w:i/>
                <w:iCs/>
                <w:sz w:val="20"/>
              </w:rPr>
            </w:pPr>
            <w:r>
              <w:rPr>
                <w:i/>
                <w:iCs/>
                <w:sz w:val="20"/>
              </w:rPr>
              <w:t>Cultural Resources</w:t>
            </w:r>
          </w:p>
        </w:tc>
        <w:bookmarkStart w:id="55" w:name="Check14"/>
        <w:tc>
          <w:tcPr>
            <w:tcW w:w="511" w:type="dxa"/>
            <w:vAlign w:val="center"/>
            <w:hideMark/>
          </w:tcPr>
          <w:p w14:paraId="6B613626" w14:textId="77777777" w:rsidR="00CE6108" w:rsidRDefault="00BB73C0" w:rsidP="00E573AF">
            <w:pPr>
              <w:spacing w:after="0"/>
              <w:rPr>
                <w:i/>
                <w:iCs/>
                <w:sz w:val="20"/>
              </w:rPr>
            </w:pPr>
            <w:r>
              <w:fldChar w:fldCharType="begin">
                <w:ffData>
                  <w:name w:val="Check14"/>
                  <w:enabled/>
                  <w:calcOnExit w:val="0"/>
                  <w:checkBox>
                    <w:sizeAuto/>
                    <w:default w:val="0"/>
                  </w:checkBox>
                </w:ffData>
              </w:fldChar>
            </w:r>
            <w:r w:rsidR="00CE6108">
              <w:rPr>
                <w:i/>
                <w:iCs/>
                <w:sz w:val="20"/>
              </w:rPr>
              <w:instrText xml:space="preserve"> FORMCHECKBOX </w:instrText>
            </w:r>
            <w:r w:rsidR="00B90DF3">
              <w:fldChar w:fldCharType="separate"/>
            </w:r>
            <w:r>
              <w:fldChar w:fldCharType="end"/>
            </w:r>
            <w:bookmarkEnd w:id="55"/>
          </w:p>
        </w:tc>
        <w:tc>
          <w:tcPr>
            <w:tcW w:w="3579" w:type="dxa"/>
            <w:vAlign w:val="center"/>
            <w:hideMark/>
          </w:tcPr>
          <w:p w14:paraId="0B674F43" w14:textId="3994E139" w:rsidR="00CE6108" w:rsidRDefault="005A428B" w:rsidP="00E573AF">
            <w:pPr>
              <w:spacing w:after="0"/>
              <w:rPr>
                <w:i/>
                <w:iCs/>
                <w:sz w:val="20"/>
              </w:rPr>
            </w:pPr>
            <w:r>
              <w:rPr>
                <w:i/>
                <w:iCs/>
                <w:sz w:val="20"/>
              </w:rPr>
              <w:t xml:space="preserve">Energy </w:t>
            </w:r>
          </w:p>
        </w:tc>
      </w:tr>
      <w:tr w:rsidR="00CE6108" w14:paraId="0ED423C8" w14:textId="77777777" w:rsidTr="00EA6A11">
        <w:trPr>
          <w:trHeight w:val="70"/>
          <w:jc w:val="center"/>
        </w:trPr>
        <w:tc>
          <w:tcPr>
            <w:tcW w:w="511" w:type="dxa"/>
            <w:vAlign w:val="center"/>
            <w:hideMark/>
          </w:tcPr>
          <w:p w14:paraId="7CC49568"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2454" w:type="dxa"/>
            <w:vAlign w:val="center"/>
            <w:hideMark/>
          </w:tcPr>
          <w:p w14:paraId="1CA4A381" w14:textId="560F967E" w:rsidR="00CE6108" w:rsidRDefault="005A428B" w:rsidP="00E573AF">
            <w:pPr>
              <w:spacing w:after="0"/>
              <w:rPr>
                <w:i/>
                <w:iCs/>
                <w:sz w:val="20"/>
              </w:rPr>
            </w:pPr>
            <w:r>
              <w:rPr>
                <w:i/>
                <w:iCs/>
                <w:sz w:val="20"/>
              </w:rPr>
              <w:t xml:space="preserve">Geology / Soils </w:t>
            </w:r>
          </w:p>
        </w:tc>
        <w:tc>
          <w:tcPr>
            <w:tcW w:w="511" w:type="dxa"/>
            <w:vAlign w:val="center"/>
            <w:hideMark/>
          </w:tcPr>
          <w:p w14:paraId="732154EA"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170" w:type="dxa"/>
            <w:vAlign w:val="center"/>
            <w:hideMark/>
          </w:tcPr>
          <w:p w14:paraId="60C39908" w14:textId="23C00015" w:rsidR="00CE6108" w:rsidRDefault="005A428B" w:rsidP="00E573AF">
            <w:pPr>
              <w:spacing w:after="0"/>
              <w:rPr>
                <w:i/>
                <w:iCs/>
                <w:sz w:val="20"/>
              </w:rPr>
            </w:pPr>
            <w:r>
              <w:rPr>
                <w:i/>
                <w:iCs/>
                <w:sz w:val="20"/>
              </w:rPr>
              <w:t>Greenhouse Gas Emissions</w:t>
            </w:r>
          </w:p>
        </w:tc>
        <w:bookmarkStart w:id="56" w:name="Check15"/>
        <w:tc>
          <w:tcPr>
            <w:tcW w:w="511" w:type="dxa"/>
            <w:vAlign w:val="center"/>
            <w:hideMark/>
          </w:tcPr>
          <w:p w14:paraId="4AD2A3D8" w14:textId="77777777" w:rsidR="00CE6108" w:rsidRDefault="00BB73C0" w:rsidP="00E573AF">
            <w:pPr>
              <w:spacing w:after="0"/>
              <w:rPr>
                <w:i/>
                <w:iCs/>
                <w:sz w:val="20"/>
              </w:rPr>
            </w:pPr>
            <w:r>
              <w:fldChar w:fldCharType="begin">
                <w:ffData>
                  <w:name w:val="Check15"/>
                  <w:enabled/>
                  <w:calcOnExit w:val="0"/>
                  <w:checkBox>
                    <w:sizeAuto/>
                    <w:default w:val="0"/>
                  </w:checkBox>
                </w:ffData>
              </w:fldChar>
            </w:r>
            <w:r w:rsidR="00CE6108">
              <w:rPr>
                <w:i/>
                <w:iCs/>
                <w:sz w:val="20"/>
              </w:rPr>
              <w:instrText xml:space="preserve"> FORMCHECKBOX </w:instrText>
            </w:r>
            <w:r w:rsidR="00B90DF3">
              <w:fldChar w:fldCharType="separate"/>
            </w:r>
            <w:r>
              <w:fldChar w:fldCharType="end"/>
            </w:r>
            <w:bookmarkEnd w:id="56"/>
          </w:p>
        </w:tc>
        <w:tc>
          <w:tcPr>
            <w:tcW w:w="3579" w:type="dxa"/>
            <w:vAlign w:val="center"/>
            <w:hideMark/>
          </w:tcPr>
          <w:p w14:paraId="0DE46A71" w14:textId="2574B17F" w:rsidR="00CE6108" w:rsidRDefault="005A428B" w:rsidP="00E573AF">
            <w:pPr>
              <w:spacing w:after="0"/>
              <w:rPr>
                <w:i/>
                <w:iCs/>
                <w:sz w:val="20"/>
              </w:rPr>
            </w:pPr>
            <w:r>
              <w:rPr>
                <w:i/>
                <w:iCs/>
                <w:sz w:val="20"/>
              </w:rPr>
              <w:t>Hazards &amp; Hazardous Materials</w:t>
            </w:r>
          </w:p>
        </w:tc>
      </w:tr>
      <w:tr w:rsidR="00CE6108" w14:paraId="0320EB9F" w14:textId="77777777" w:rsidTr="00EA6A11">
        <w:trPr>
          <w:trHeight w:val="269"/>
          <w:jc w:val="center"/>
        </w:trPr>
        <w:tc>
          <w:tcPr>
            <w:tcW w:w="511" w:type="dxa"/>
            <w:vAlign w:val="center"/>
            <w:hideMark/>
          </w:tcPr>
          <w:p w14:paraId="7B6D6201"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2454" w:type="dxa"/>
            <w:vAlign w:val="center"/>
            <w:hideMark/>
          </w:tcPr>
          <w:p w14:paraId="2E55C2F7" w14:textId="27863F5A" w:rsidR="00CE6108" w:rsidRDefault="005A428B" w:rsidP="00E573AF">
            <w:pPr>
              <w:spacing w:after="0"/>
              <w:rPr>
                <w:i/>
                <w:iCs/>
                <w:sz w:val="20"/>
              </w:rPr>
            </w:pPr>
            <w:r>
              <w:rPr>
                <w:i/>
                <w:iCs/>
                <w:sz w:val="20"/>
              </w:rPr>
              <w:t>Hydrology / Water Quality</w:t>
            </w:r>
          </w:p>
        </w:tc>
        <w:tc>
          <w:tcPr>
            <w:tcW w:w="511" w:type="dxa"/>
            <w:vAlign w:val="center"/>
            <w:hideMark/>
          </w:tcPr>
          <w:p w14:paraId="2B254849"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170" w:type="dxa"/>
            <w:vAlign w:val="center"/>
            <w:hideMark/>
          </w:tcPr>
          <w:p w14:paraId="5052E818" w14:textId="0B3EA0AB" w:rsidR="00CE6108" w:rsidRDefault="00DB2189" w:rsidP="00E573AF">
            <w:pPr>
              <w:spacing w:after="0"/>
              <w:rPr>
                <w:i/>
                <w:iCs/>
                <w:sz w:val="20"/>
              </w:rPr>
            </w:pPr>
            <w:r>
              <w:rPr>
                <w:i/>
                <w:iCs/>
                <w:sz w:val="20"/>
              </w:rPr>
              <w:t>Land Use / Planning</w:t>
            </w:r>
          </w:p>
        </w:tc>
        <w:tc>
          <w:tcPr>
            <w:tcW w:w="511" w:type="dxa"/>
            <w:vAlign w:val="center"/>
            <w:hideMark/>
          </w:tcPr>
          <w:p w14:paraId="179EB6D0" w14:textId="77777777" w:rsidR="00CE6108" w:rsidRDefault="00BB73C0" w:rsidP="00E573AF">
            <w:pPr>
              <w:spacing w:after="0"/>
              <w:rPr>
                <w:i/>
                <w:iCs/>
                <w:sz w:val="20"/>
              </w:rPr>
            </w:pPr>
            <w:r>
              <w:fldChar w:fldCharType="begin">
                <w:ffData>
                  <w:name w:val="Check16"/>
                  <w:enabled/>
                  <w:calcOnExit w:val="0"/>
                  <w:checkBox>
                    <w:sizeAuto/>
                    <w:default w:val="0"/>
                  </w:checkBox>
                </w:ffData>
              </w:fldChar>
            </w:r>
            <w:bookmarkStart w:id="57" w:name="Check16"/>
            <w:r w:rsidR="00F32D07">
              <w:instrText xml:space="preserve"> FORMCHECKBOX </w:instrText>
            </w:r>
            <w:r w:rsidR="00B90DF3">
              <w:fldChar w:fldCharType="separate"/>
            </w:r>
            <w:r>
              <w:fldChar w:fldCharType="end"/>
            </w:r>
            <w:bookmarkEnd w:id="57"/>
          </w:p>
        </w:tc>
        <w:tc>
          <w:tcPr>
            <w:tcW w:w="3579" w:type="dxa"/>
            <w:vAlign w:val="center"/>
            <w:hideMark/>
          </w:tcPr>
          <w:p w14:paraId="3ED81816" w14:textId="4C4DECAF" w:rsidR="00CE6108" w:rsidRDefault="00DB2189" w:rsidP="00E573AF">
            <w:pPr>
              <w:spacing w:after="0"/>
              <w:rPr>
                <w:i/>
                <w:iCs/>
                <w:sz w:val="20"/>
              </w:rPr>
            </w:pPr>
            <w:r>
              <w:rPr>
                <w:i/>
                <w:iCs/>
                <w:sz w:val="20"/>
              </w:rPr>
              <w:t>Mineral Resources</w:t>
            </w:r>
          </w:p>
        </w:tc>
      </w:tr>
      <w:tr w:rsidR="00CE6108" w14:paraId="3109FB37" w14:textId="77777777" w:rsidTr="00EA6A11">
        <w:trPr>
          <w:trHeight w:val="408"/>
          <w:jc w:val="center"/>
        </w:trPr>
        <w:tc>
          <w:tcPr>
            <w:tcW w:w="511" w:type="dxa"/>
            <w:vAlign w:val="center"/>
            <w:hideMark/>
          </w:tcPr>
          <w:p w14:paraId="20FBEE42"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2454" w:type="dxa"/>
            <w:vAlign w:val="center"/>
            <w:hideMark/>
          </w:tcPr>
          <w:p w14:paraId="7BF015FE" w14:textId="3D5B34D7" w:rsidR="00CE6108" w:rsidRDefault="00DB2189" w:rsidP="00E573AF">
            <w:pPr>
              <w:spacing w:after="0"/>
              <w:rPr>
                <w:i/>
                <w:iCs/>
                <w:sz w:val="20"/>
              </w:rPr>
            </w:pPr>
            <w:r>
              <w:rPr>
                <w:i/>
                <w:iCs/>
                <w:sz w:val="20"/>
              </w:rPr>
              <w:t>Noise</w:t>
            </w:r>
          </w:p>
        </w:tc>
        <w:tc>
          <w:tcPr>
            <w:tcW w:w="511" w:type="dxa"/>
            <w:vAlign w:val="center"/>
            <w:hideMark/>
          </w:tcPr>
          <w:p w14:paraId="4488B513" w14:textId="77777777" w:rsidR="00CE6108" w:rsidRDefault="00BB73C0" w:rsidP="00E573AF">
            <w:pPr>
              <w:spacing w:after="0"/>
              <w:rPr>
                <w:i/>
                <w:iCs/>
                <w:sz w:val="20"/>
              </w:rPr>
            </w:pPr>
            <w:r>
              <w:rPr>
                <w:i/>
                <w:iCs/>
                <w:sz w:val="20"/>
              </w:rPr>
              <w:fldChar w:fldCharType="begin">
                <w:ffData>
                  <w:name w:val=""/>
                  <w:enabled/>
                  <w:calcOnExit w:val="0"/>
                  <w:checkBox>
                    <w:sizeAuto/>
                    <w:default w:val="0"/>
                  </w:checkBox>
                </w:ffData>
              </w:fldChar>
            </w:r>
            <w:r w:rsidR="00CE6108">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170" w:type="dxa"/>
            <w:vAlign w:val="center"/>
            <w:hideMark/>
          </w:tcPr>
          <w:p w14:paraId="4B9760DC" w14:textId="5289015B" w:rsidR="00CE6108" w:rsidRDefault="00DB2189" w:rsidP="00E573AF">
            <w:pPr>
              <w:spacing w:after="0"/>
              <w:rPr>
                <w:i/>
                <w:iCs/>
                <w:sz w:val="20"/>
              </w:rPr>
            </w:pPr>
            <w:r>
              <w:rPr>
                <w:i/>
                <w:iCs/>
                <w:sz w:val="20"/>
              </w:rPr>
              <w:t>Population / Housing</w:t>
            </w:r>
          </w:p>
        </w:tc>
        <w:tc>
          <w:tcPr>
            <w:tcW w:w="511" w:type="dxa"/>
            <w:vAlign w:val="center"/>
            <w:hideMark/>
          </w:tcPr>
          <w:p w14:paraId="096BB24A" w14:textId="77777777" w:rsidR="00CE6108" w:rsidRDefault="00BB73C0" w:rsidP="00E573AF">
            <w:pPr>
              <w:spacing w:after="0"/>
              <w:rPr>
                <w:i/>
                <w:iCs/>
                <w:sz w:val="20"/>
              </w:rPr>
            </w:pPr>
            <w:r>
              <w:fldChar w:fldCharType="begin">
                <w:ffData>
                  <w:name w:val="Check17"/>
                  <w:enabled/>
                  <w:calcOnExit w:val="0"/>
                  <w:checkBox>
                    <w:sizeAuto/>
                    <w:default w:val="0"/>
                  </w:checkBox>
                </w:ffData>
              </w:fldChar>
            </w:r>
            <w:r w:rsidR="00CE6108">
              <w:rPr>
                <w:i/>
                <w:iCs/>
                <w:sz w:val="20"/>
              </w:rPr>
              <w:instrText xml:space="preserve"> FORMCHECKBOX </w:instrText>
            </w:r>
            <w:r w:rsidR="00B90DF3">
              <w:fldChar w:fldCharType="separate"/>
            </w:r>
            <w:r>
              <w:fldChar w:fldCharType="end"/>
            </w:r>
          </w:p>
        </w:tc>
        <w:tc>
          <w:tcPr>
            <w:tcW w:w="3579" w:type="dxa"/>
            <w:vAlign w:val="center"/>
            <w:hideMark/>
          </w:tcPr>
          <w:p w14:paraId="03A3769C" w14:textId="3AF8F80F" w:rsidR="00CE6108" w:rsidRDefault="00DB2189" w:rsidP="00E573AF">
            <w:pPr>
              <w:spacing w:after="0"/>
              <w:rPr>
                <w:i/>
                <w:iCs/>
                <w:sz w:val="20"/>
              </w:rPr>
            </w:pPr>
            <w:r>
              <w:rPr>
                <w:i/>
                <w:iCs/>
                <w:sz w:val="20"/>
              </w:rPr>
              <w:t>Public Services</w:t>
            </w:r>
          </w:p>
        </w:tc>
      </w:tr>
      <w:tr w:rsidR="005A428B" w14:paraId="14E38039" w14:textId="77777777" w:rsidTr="00EA6A11">
        <w:trPr>
          <w:trHeight w:val="212"/>
          <w:jc w:val="center"/>
        </w:trPr>
        <w:tc>
          <w:tcPr>
            <w:tcW w:w="511" w:type="dxa"/>
            <w:vAlign w:val="center"/>
          </w:tcPr>
          <w:p w14:paraId="66F73DD3" w14:textId="76A4F224"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2454" w:type="dxa"/>
            <w:vAlign w:val="center"/>
          </w:tcPr>
          <w:p w14:paraId="360BC77B" w14:textId="7FCF11DD" w:rsidR="005A428B" w:rsidRDefault="00DB2189" w:rsidP="005A428B">
            <w:pPr>
              <w:spacing w:after="0"/>
              <w:rPr>
                <w:i/>
                <w:iCs/>
                <w:sz w:val="20"/>
              </w:rPr>
            </w:pPr>
            <w:r>
              <w:rPr>
                <w:i/>
                <w:iCs/>
                <w:sz w:val="20"/>
              </w:rPr>
              <w:t>Recreation</w:t>
            </w:r>
          </w:p>
        </w:tc>
        <w:tc>
          <w:tcPr>
            <w:tcW w:w="511" w:type="dxa"/>
            <w:vAlign w:val="center"/>
            <w:hideMark/>
          </w:tcPr>
          <w:p w14:paraId="7CF08EE0" w14:textId="77777777"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170" w:type="dxa"/>
            <w:vAlign w:val="center"/>
            <w:hideMark/>
          </w:tcPr>
          <w:p w14:paraId="33A6155F" w14:textId="4A0540EB" w:rsidR="005A428B" w:rsidRDefault="00DB2189" w:rsidP="005A428B">
            <w:pPr>
              <w:spacing w:after="0"/>
              <w:rPr>
                <w:i/>
                <w:iCs/>
                <w:sz w:val="20"/>
              </w:rPr>
            </w:pPr>
            <w:r>
              <w:rPr>
                <w:i/>
                <w:iCs/>
                <w:sz w:val="20"/>
              </w:rPr>
              <w:t>Transportation</w:t>
            </w:r>
          </w:p>
        </w:tc>
        <w:tc>
          <w:tcPr>
            <w:tcW w:w="511" w:type="dxa"/>
            <w:vAlign w:val="center"/>
          </w:tcPr>
          <w:p w14:paraId="058EA9DE" w14:textId="16A0A8B4"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579" w:type="dxa"/>
            <w:vAlign w:val="center"/>
          </w:tcPr>
          <w:p w14:paraId="4D1760A5" w14:textId="0D7AC873" w:rsidR="005A428B" w:rsidRDefault="00DB2189" w:rsidP="005A428B">
            <w:pPr>
              <w:spacing w:after="0"/>
              <w:rPr>
                <w:i/>
                <w:iCs/>
                <w:sz w:val="20"/>
              </w:rPr>
            </w:pPr>
            <w:r>
              <w:rPr>
                <w:i/>
                <w:iCs/>
                <w:sz w:val="20"/>
              </w:rPr>
              <w:t>Tribal Cultural Resources</w:t>
            </w:r>
          </w:p>
        </w:tc>
      </w:tr>
      <w:tr w:rsidR="005A428B" w14:paraId="636AAD9E" w14:textId="77777777" w:rsidTr="00EA6A11">
        <w:trPr>
          <w:trHeight w:val="318"/>
          <w:jc w:val="center"/>
        </w:trPr>
        <w:tc>
          <w:tcPr>
            <w:tcW w:w="511" w:type="dxa"/>
            <w:vAlign w:val="center"/>
            <w:hideMark/>
          </w:tcPr>
          <w:p w14:paraId="76BABBDB" w14:textId="4F02BAAE"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2454" w:type="dxa"/>
            <w:vAlign w:val="center"/>
            <w:hideMark/>
          </w:tcPr>
          <w:p w14:paraId="74C5C6C1" w14:textId="3FB969C0" w:rsidR="005A428B" w:rsidRDefault="00DB2189" w:rsidP="005A428B">
            <w:pPr>
              <w:spacing w:after="0"/>
              <w:rPr>
                <w:i/>
                <w:iCs/>
                <w:sz w:val="20"/>
              </w:rPr>
            </w:pPr>
            <w:r>
              <w:rPr>
                <w:i/>
                <w:iCs/>
                <w:sz w:val="20"/>
              </w:rPr>
              <w:t>Utilities / Service Systems</w:t>
            </w:r>
          </w:p>
        </w:tc>
        <w:tc>
          <w:tcPr>
            <w:tcW w:w="511" w:type="dxa"/>
            <w:vAlign w:val="center"/>
            <w:hideMark/>
          </w:tcPr>
          <w:p w14:paraId="6266C03D" w14:textId="77777777"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170" w:type="dxa"/>
            <w:vAlign w:val="center"/>
            <w:hideMark/>
          </w:tcPr>
          <w:p w14:paraId="1AE9D42E" w14:textId="58531B57" w:rsidR="005A428B" w:rsidRDefault="00DB2189" w:rsidP="005A428B">
            <w:pPr>
              <w:spacing w:after="0"/>
              <w:rPr>
                <w:i/>
                <w:iCs/>
                <w:sz w:val="20"/>
              </w:rPr>
            </w:pPr>
            <w:r>
              <w:rPr>
                <w:i/>
                <w:iCs/>
                <w:sz w:val="20"/>
              </w:rPr>
              <w:t>Wildfire</w:t>
            </w:r>
          </w:p>
        </w:tc>
        <w:tc>
          <w:tcPr>
            <w:tcW w:w="511" w:type="dxa"/>
            <w:vAlign w:val="center"/>
          </w:tcPr>
          <w:p w14:paraId="177DB165" w14:textId="228E24C5" w:rsidR="005A428B" w:rsidRDefault="005A428B" w:rsidP="005A428B">
            <w:pPr>
              <w:spacing w:after="0"/>
              <w:rPr>
                <w:i/>
                <w:iCs/>
                <w:sz w:val="20"/>
              </w:rPr>
            </w:pPr>
            <w:r>
              <w:rPr>
                <w:i/>
                <w:iCs/>
                <w:sz w:val="20"/>
              </w:rPr>
              <w:fldChar w:fldCharType="begin">
                <w:ffData>
                  <w:name w:val=""/>
                  <w:enabled/>
                  <w:calcOnExit w:val="0"/>
                  <w:checkBox>
                    <w:sizeAuto/>
                    <w:default w:val="0"/>
                  </w:checkBox>
                </w:ffData>
              </w:fldChar>
            </w:r>
            <w:r>
              <w:rPr>
                <w:i/>
                <w:iCs/>
                <w:sz w:val="20"/>
              </w:rPr>
              <w:instrText xml:space="preserve"> FORMCHECKBOX </w:instrText>
            </w:r>
            <w:r w:rsidR="00B90DF3">
              <w:rPr>
                <w:i/>
                <w:iCs/>
                <w:sz w:val="20"/>
              </w:rPr>
            </w:r>
            <w:r w:rsidR="00B90DF3">
              <w:rPr>
                <w:i/>
                <w:iCs/>
                <w:sz w:val="20"/>
              </w:rPr>
              <w:fldChar w:fldCharType="separate"/>
            </w:r>
            <w:r>
              <w:rPr>
                <w:i/>
                <w:iCs/>
                <w:sz w:val="20"/>
              </w:rPr>
              <w:fldChar w:fldCharType="end"/>
            </w:r>
          </w:p>
        </w:tc>
        <w:tc>
          <w:tcPr>
            <w:tcW w:w="3579" w:type="dxa"/>
            <w:vAlign w:val="center"/>
          </w:tcPr>
          <w:p w14:paraId="4C0B2A82" w14:textId="20B5C1FC" w:rsidR="005A428B" w:rsidRDefault="00DB2189" w:rsidP="005A428B">
            <w:pPr>
              <w:spacing w:after="0"/>
              <w:rPr>
                <w:i/>
                <w:iCs/>
                <w:sz w:val="20"/>
              </w:rPr>
            </w:pPr>
            <w:r>
              <w:rPr>
                <w:i/>
                <w:iCs/>
                <w:sz w:val="20"/>
              </w:rPr>
              <w:t>Mandatory Findings of Significance</w:t>
            </w:r>
          </w:p>
        </w:tc>
      </w:tr>
      <w:tr w:rsidR="005A428B" w14:paraId="5D9BD333" w14:textId="77777777" w:rsidTr="00EA6A11">
        <w:trPr>
          <w:trHeight w:val="70"/>
          <w:jc w:val="center"/>
        </w:trPr>
        <w:tc>
          <w:tcPr>
            <w:tcW w:w="511" w:type="dxa"/>
            <w:vAlign w:val="center"/>
          </w:tcPr>
          <w:p w14:paraId="3B42911A" w14:textId="31475217" w:rsidR="005A428B" w:rsidRDefault="005A428B" w:rsidP="005A428B">
            <w:pPr>
              <w:spacing w:after="0"/>
              <w:rPr>
                <w:i/>
                <w:iCs/>
                <w:sz w:val="20"/>
              </w:rPr>
            </w:pPr>
          </w:p>
        </w:tc>
        <w:tc>
          <w:tcPr>
            <w:tcW w:w="2454" w:type="dxa"/>
            <w:vAlign w:val="center"/>
          </w:tcPr>
          <w:p w14:paraId="03C5749B" w14:textId="182505CA" w:rsidR="005A428B" w:rsidRDefault="005A428B" w:rsidP="005A428B">
            <w:pPr>
              <w:spacing w:after="0"/>
              <w:rPr>
                <w:i/>
                <w:iCs/>
                <w:sz w:val="20"/>
              </w:rPr>
            </w:pPr>
          </w:p>
        </w:tc>
        <w:tc>
          <w:tcPr>
            <w:tcW w:w="511" w:type="dxa"/>
            <w:vAlign w:val="center"/>
          </w:tcPr>
          <w:p w14:paraId="49170FD6" w14:textId="4FCDD28B" w:rsidR="005A428B" w:rsidRDefault="005A428B" w:rsidP="005A428B">
            <w:pPr>
              <w:spacing w:after="0"/>
              <w:rPr>
                <w:i/>
                <w:iCs/>
                <w:sz w:val="20"/>
              </w:rPr>
            </w:pPr>
          </w:p>
        </w:tc>
        <w:tc>
          <w:tcPr>
            <w:tcW w:w="3170" w:type="dxa"/>
            <w:vAlign w:val="center"/>
          </w:tcPr>
          <w:p w14:paraId="14C7610F" w14:textId="461FDF7F" w:rsidR="005A428B" w:rsidRDefault="005A428B" w:rsidP="005A428B">
            <w:pPr>
              <w:spacing w:after="0"/>
              <w:rPr>
                <w:i/>
                <w:iCs/>
                <w:sz w:val="20"/>
              </w:rPr>
            </w:pPr>
          </w:p>
        </w:tc>
        <w:tc>
          <w:tcPr>
            <w:tcW w:w="511" w:type="dxa"/>
            <w:vAlign w:val="center"/>
          </w:tcPr>
          <w:p w14:paraId="3FE32789" w14:textId="120F7CB2" w:rsidR="005A428B" w:rsidRDefault="005A428B" w:rsidP="005A428B">
            <w:pPr>
              <w:spacing w:after="0"/>
              <w:rPr>
                <w:i/>
                <w:iCs/>
                <w:sz w:val="20"/>
              </w:rPr>
            </w:pPr>
          </w:p>
        </w:tc>
        <w:tc>
          <w:tcPr>
            <w:tcW w:w="3579" w:type="dxa"/>
            <w:vAlign w:val="center"/>
          </w:tcPr>
          <w:p w14:paraId="08707742" w14:textId="398A84A5" w:rsidR="005A428B" w:rsidRDefault="005A428B" w:rsidP="005A428B">
            <w:pPr>
              <w:spacing w:after="0"/>
              <w:rPr>
                <w:i/>
                <w:iCs/>
                <w:sz w:val="20"/>
              </w:rPr>
            </w:pPr>
          </w:p>
        </w:tc>
      </w:tr>
      <w:tr w:rsidR="005A428B" w14:paraId="5574045E" w14:textId="77777777" w:rsidTr="00EA6A11">
        <w:trPr>
          <w:trHeight w:val="305"/>
          <w:jc w:val="center"/>
        </w:trPr>
        <w:tc>
          <w:tcPr>
            <w:tcW w:w="511" w:type="dxa"/>
            <w:vAlign w:val="center"/>
          </w:tcPr>
          <w:p w14:paraId="3C5EA6FD" w14:textId="7159C2ED" w:rsidR="005A428B" w:rsidRDefault="005A428B" w:rsidP="005A428B">
            <w:pPr>
              <w:spacing w:after="0"/>
              <w:rPr>
                <w:i/>
                <w:iCs/>
                <w:sz w:val="20"/>
              </w:rPr>
            </w:pPr>
          </w:p>
        </w:tc>
        <w:tc>
          <w:tcPr>
            <w:tcW w:w="2454" w:type="dxa"/>
            <w:vAlign w:val="center"/>
          </w:tcPr>
          <w:p w14:paraId="16390072" w14:textId="0F95653E" w:rsidR="005A428B" w:rsidRDefault="005A428B" w:rsidP="005A428B">
            <w:pPr>
              <w:spacing w:after="0"/>
              <w:rPr>
                <w:i/>
                <w:iCs/>
                <w:sz w:val="20"/>
              </w:rPr>
            </w:pPr>
          </w:p>
        </w:tc>
        <w:tc>
          <w:tcPr>
            <w:tcW w:w="511" w:type="dxa"/>
            <w:vAlign w:val="center"/>
          </w:tcPr>
          <w:p w14:paraId="23D2C24C" w14:textId="77777777" w:rsidR="005A428B" w:rsidRDefault="005A428B" w:rsidP="005A428B">
            <w:pPr>
              <w:spacing w:after="0"/>
              <w:rPr>
                <w:i/>
                <w:iCs/>
                <w:sz w:val="20"/>
              </w:rPr>
            </w:pPr>
          </w:p>
        </w:tc>
        <w:tc>
          <w:tcPr>
            <w:tcW w:w="3170" w:type="dxa"/>
            <w:vAlign w:val="center"/>
          </w:tcPr>
          <w:p w14:paraId="6774AFE1" w14:textId="77777777" w:rsidR="005A428B" w:rsidRDefault="005A428B" w:rsidP="005A428B">
            <w:pPr>
              <w:spacing w:after="0"/>
              <w:rPr>
                <w:i/>
                <w:iCs/>
                <w:sz w:val="20"/>
              </w:rPr>
            </w:pPr>
          </w:p>
        </w:tc>
        <w:tc>
          <w:tcPr>
            <w:tcW w:w="511" w:type="dxa"/>
            <w:vAlign w:val="center"/>
          </w:tcPr>
          <w:p w14:paraId="028C3584" w14:textId="77777777" w:rsidR="005A428B" w:rsidRDefault="005A428B" w:rsidP="005A428B">
            <w:pPr>
              <w:spacing w:after="0"/>
              <w:rPr>
                <w:i/>
                <w:iCs/>
                <w:sz w:val="20"/>
              </w:rPr>
            </w:pPr>
          </w:p>
        </w:tc>
        <w:tc>
          <w:tcPr>
            <w:tcW w:w="3579" w:type="dxa"/>
            <w:vAlign w:val="center"/>
          </w:tcPr>
          <w:p w14:paraId="57EDB635" w14:textId="77777777" w:rsidR="005A428B" w:rsidRDefault="005A428B" w:rsidP="005A428B">
            <w:pPr>
              <w:spacing w:after="0"/>
              <w:rPr>
                <w:i/>
                <w:iCs/>
                <w:sz w:val="20"/>
              </w:rPr>
            </w:pPr>
          </w:p>
        </w:tc>
      </w:tr>
    </w:tbl>
    <w:p w14:paraId="49863750" w14:textId="6142B98A" w:rsidR="00CE6108" w:rsidRPr="00743B8D" w:rsidRDefault="00CE6108" w:rsidP="00743B8D">
      <w:pPr>
        <w:rPr>
          <w:b/>
        </w:rPr>
      </w:pPr>
      <w:bookmarkStart w:id="58" w:name="_Toc458156105"/>
      <w:bookmarkStart w:id="59" w:name="_Toc457737983"/>
      <w:bookmarkStart w:id="60" w:name="_Toc449104393"/>
      <w:r w:rsidRPr="00743B8D">
        <w:rPr>
          <w:b/>
        </w:rPr>
        <w:t>DETERMINATION</w:t>
      </w:r>
      <w:bookmarkEnd w:id="58"/>
      <w:bookmarkEnd w:id="59"/>
      <w:bookmarkEnd w:id="60"/>
    </w:p>
    <w:p w14:paraId="3D04C3F7" w14:textId="77777777" w:rsidR="00CE6108" w:rsidRDefault="00CE6108" w:rsidP="00CE6108">
      <w:pPr>
        <w:rPr>
          <w:b/>
          <w:iCs/>
        </w:rPr>
      </w:pPr>
      <w:r>
        <w:rPr>
          <w:b/>
          <w:iCs/>
        </w:rPr>
        <w:t>On the basis of this initial evaluation:</w:t>
      </w:r>
    </w:p>
    <w:tbl>
      <w:tblPr>
        <w:tblW w:w="9360" w:type="dxa"/>
        <w:jc w:val="center"/>
        <w:tblLayout w:type="fixed"/>
        <w:tblLook w:val="04A0" w:firstRow="1" w:lastRow="0" w:firstColumn="1" w:lastColumn="0" w:noHBand="0" w:noVBand="1"/>
      </w:tblPr>
      <w:tblGrid>
        <w:gridCol w:w="552"/>
        <w:gridCol w:w="8038"/>
        <w:gridCol w:w="770"/>
      </w:tblGrid>
      <w:tr w:rsidR="00CE6108" w14:paraId="693E0286" w14:textId="77777777" w:rsidTr="00E573AF">
        <w:trPr>
          <w:cantSplit/>
          <w:jc w:val="center"/>
        </w:trPr>
        <w:tc>
          <w:tcPr>
            <w:tcW w:w="552" w:type="dxa"/>
            <w:hideMark/>
          </w:tcPr>
          <w:p w14:paraId="7ADEB4A4" w14:textId="77777777" w:rsidR="00CE6108" w:rsidRDefault="00CE6108" w:rsidP="00E573AF">
            <w:pPr>
              <w:tabs>
                <w:tab w:val="left" w:pos="360"/>
              </w:tabs>
              <w:spacing w:after="0"/>
              <w:rPr>
                <w:b/>
                <w:szCs w:val="22"/>
              </w:rPr>
            </w:pPr>
            <w:r>
              <w:rPr>
                <w:b/>
                <w:szCs w:val="22"/>
              </w:rPr>
              <w:t>1.</w:t>
            </w:r>
          </w:p>
        </w:tc>
        <w:tc>
          <w:tcPr>
            <w:tcW w:w="8038" w:type="dxa"/>
            <w:hideMark/>
          </w:tcPr>
          <w:p w14:paraId="4CC4F695" w14:textId="77777777" w:rsidR="00CE6108" w:rsidRDefault="00CE6108" w:rsidP="00E573AF">
            <w:pPr>
              <w:tabs>
                <w:tab w:val="left" w:pos="360"/>
              </w:tabs>
              <w:spacing w:after="0"/>
              <w:rPr>
                <w:szCs w:val="22"/>
              </w:rPr>
            </w:pPr>
            <w:r>
              <w:rPr>
                <w:szCs w:val="22"/>
              </w:rPr>
              <w:t xml:space="preserve">I find that the project </w:t>
            </w:r>
            <w:r>
              <w:rPr>
                <w:b/>
                <w:szCs w:val="22"/>
              </w:rPr>
              <w:t xml:space="preserve">could not </w:t>
            </w:r>
            <w:r>
              <w:rPr>
                <w:szCs w:val="22"/>
              </w:rPr>
              <w:t xml:space="preserve">have a significant effect on the environment, and a </w:t>
            </w:r>
            <w:r>
              <w:rPr>
                <w:b/>
                <w:szCs w:val="22"/>
              </w:rPr>
              <w:t>NEGATIVE DECLARATION</w:t>
            </w:r>
            <w:r>
              <w:rPr>
                <w:szCs w:val="22"/>
              </w:rPr>
              <w:t xml:space="preserve"> will be prepared.</w:t>
            </w:r>
          </w:p>
        </w:tc>
        <w:tc>
          <w:tcPr>
            <w:tcW w:w="770" w:type="dxa"/>
            <w:hideMark/>
          </w:tcPr>
          <w:p w14:paraId="3B348779" w14:textId="77777777" w:rsidR="00CE6108" w:rsidRDefault="00BB73C0" w:rsidP="00E573AF">
            <w:pPr>
              <w:spacing w:after="0"/>
              <w:jc w:val="center"/>
              <w:rPr>
                <w:szCs w:val="22"/>
              </w:rPr>
            </w:pPr>
            <w:r>
              <w:fldChar w:fldCharType="begin">
                <w:ffData>
                  <w:name w:val=""/>
                  <w:enabled/>
                  <w:calcOnExit w:val="0"/>
                  <w:checkBox>
                    <w:sizeAuto/>
                    <w:default w:val="0"/>
                  </w:checkBox>
                </w:ffData>
              </w:fldChar>
            </w:r>
            <w:r w:rsidR="00CE6108">
              <w:rPr>
                <w:szCs w:val="22"/>
              </w:rPr>
              <w:instrText xml:space="preserve"> FORMCHECKBOX </w:instrText>
            </w:r>
            <w:r w:rsidR="00B90DF3">
              <w:fldChar w:fldCharType="separate"/>
            </w:r>
            <w:r>
              <w:fldChar w:fldCharType="end"/>
            </w:r>
          </w:p>
        </w:tc>
      </w:tr>
      <w:tr w:rsidR="00CE6108" w14:paraId="6663FB36" w14:textId="77777777" w:rsidTr="00E573AF">
        <w:trPr>
          <w:cantSplit/>
          <w:jc w:val="center"/>
        </w:trPr>
        <w:tc>
          <w:tcPr>
            <w:tcW w:w="552" w:type="dxa"/>
            <w:hideMark/>
          </w:tcPr>
          <w:p w14:paraId="0AF3B928" w14:textId="77777777" w:rsidR="00CE6108" w:rsidRDefault="00CE6108" w:rsidP="00E573AF">
            <w:pPr>
              <w:tabs>
                <w:tab w:val="left" w:pos="360"/>
              </w:tabs>
              <w:spacing w:after="0"/>
              <w:rPr>
                <w:b/>
                <w:szCs w:val="22"/>
              </w:rPr>
            </w:pPr>
            <w:r>
              <w:rPr>
                <w:b/>
                <w:szCs w:val="22"/>
              </w:rPr>
              <w:t>2.</w:t>
            </w:r>
          </w:p>
        </w:tc>
        <w:tc>
          <w:tcPr>
            <w:tcW w:w="8038" w:type="dxa"/>
            <w:hideMark/>
          </w:tcPr>
          <w:p w14:paraId="4312EB47" w14:textId="77777777" w:rsidR="00CE6108" w:rsidRDefault="00CE6108" w:rsidP="00E573AF">
            <w:pPr>
              <w:tabs>
                <w:tab w:val="left" w:pos="360"/>
              </w:tabs>
              <w:spacing w:after="0"/>
              <w:rPr>
                <w:szCs w:val="22"/>
              </w:rPr>
            </w:pPr>
            <w:r>
              <w:rPr>
                <w:szCs w:val="22"/>
              </w:rPr>
              <w:t xml:space="preserve">I find that although the proposed Project could have a significant effect on the environment, there will not be a significant effect in this case because revisions in the project have been made by or agreed to by the project proponent. A </w:t>
            </w:r>
            <w:r>
              <w:rPr>
                <w:b/>
                <w:szCs w:val="22"/>
              </w:rPr>
              <w:t>MITIGATED NEGATIVE DECLARATION</w:t>
            </w:r>
            <w:r>
              <w:rPr>
                <w:szCs w:val="22"/>
              </w:rPr>
              <w:t xml:space="preserve"> will be prepared.</w:t>
            </w:r>
          </w:p>
        </w:tc>
        <w:tc>
          <w:tcPr>
            <w:tcW w:w="770" w:type="dxa"/>
            <w:hideMark/>
          </w:tcPr>
          <w:p w14:paraId="47D8E207" w14:textId="77777777" w:rsidR="00CE6108" w:rsidRDefault="00BB73C0" w:rsidP="00E573AF">
            <w:pPr>
              <w:spacing w:after="0"/>
              <w:jc w:val="center"/>
              <w:rPr>
                <w:szCs w:val="22"/>
              </w:rPr>
            </w:pPr>
            <w:r>
              <w:rPr>
                <w:szCs w:val="22"/>
              </w:rPr>
              <w:fldChar w:fldCharType="begin">
                <w:ffData>
                  <w:name w:val=""/>
                  <w:enabled/>
                  <w:calcOnExit w:val="0"/>
                  <w:checkBox>
                    <w:sizeAuto/>
                    <w:default w:val="0"/>
                  </w:checkBox>
                </w:ffData>
              </w:fldChar>
            </w:r>
            <w:r w:rsidR="00F32D07">
              <w:rPr>
                <w:szCs w:val="22"/>
              </w:rPr>
              <w:instrText xml:space="preserve"> FORMCHECKBOX </w:instrText>
            </w:r>
            <w:r w:rsidR="00B90DF3">
              <w:rPr>
                <w:szCs w:val="22"/>
              </w:rPr>
            </w:r>
            <w:r w:rsidR="00B90DF3">
              <w:rPr>
                <w:szCs w:val="22"/>
              </w:rPr>
              <w:fldChar w:fldCharType="separate"/>
            </w:r>
            <w:r>
              <w:rPr>
                <w:szCs w:val="22"/>
              </w:rPr>
              <w:fldChar w:fldCharType="end"/>
            </w:r>
          </w:p>
        </w:tc>
      </w:tr>
      <w:tr w:rsidR="00CE6108" w14:paraId="1806003F" w14:textId="77777777" w:rsidTr="00E573AF">
        <w:trPr>
          <w:cantSplit/>
          <w:jc w:val="center"/>
        </w:trPr>
        <w:tc>
          <w:tcPr>
            <w:tcW w:w="552" w:type="dxa"/>
            <w:hideMark/>
          </w:tcPr>
          <w:p w14:paraId="24A92A33" w14:textId="77777777" w:rsidR="00CE6108" w:rsidRDefault="00CE6108" w:rsidP="00E573AF">
            <w:pPr>
              <w:tabs>
                <w:tab w:val="left" w:pos="360"/>
              </w:tabs>
              <w:spacing w:after="0"/>
              <w:rPr>
                <w:b/>
                <w:szCs w:val="22"/>
              </w:rPr>
            </w:pPr>
            <w:r>
              <w:rPr>
                <w:b/>
                <w:szCs w:val="22"/>
              </w:rPr>
              <w:t>3.</w:t>
            </w:r>
          </w:p>
        </w:tc>
        <w:tc>
          <w:tcPr>
            <w:tcW w:w="8038" w:type="dxa"/>
            <w:hideMark/>
          </w:tcPr>
          <w:p w14:paraId="08C4A95E" w14:textId="77777777" w:rsidR="00CE6108" w:rsidRDefault="00CE6108" w:rsidP="00E573AF">
            <w:pPr>
              <w:tabs>
                <w:tab w:val="left" w:pos="360"/>
              </w:tabs>
              <w:spacing w:after="0"/>
              <w:rPr>
                <w:szCs w:val="22"/>
              </w:rPr>
            </w:pPr>
            <w:r>
              <w:rPr>
                <w:szCs w:val="22"/>
              </w:rPr>
              <w:t xml:space="preserve">I find the proposed Project </w:t>
            </w:r>
            <w:r>
              <w:rPr>
                <w:b/>
                <w:szCs w:val="22"/>
              </w:rPr>
              <w:t>may have a significant effect</w:t>
            </w:r>
            <w:r>
              <w:rPr>
                <w:szCs w:val="22"/>
              </w:rPr>
              <w:t xml:space="preserve"> on the environment, and an </w:t>
            </w:r>
            <w:r>
              <w:rPr>
                <w:b/>
                <w:szCs w:val="22"/>
              </w:rPr>
              <w:t>ENVIRONMENTAL IMPACT REPORT</w:t>
            </w:r>
            <w:r>
              <w:rPr>
                <w:szCs w:val="22"/>
              </w:rPr>
              <w:t xml:space="preserve"> is required.</w:t>
            </w:r>
          </w:p>
        </w:tc>
        <w:tc>
          <w:tcPr>
            <w:tcW w:w="770" w:type="dxa"/>
            <w:hideMark/>
          </w:tcPr>
          <w:p w14:paraId="7BA22F85" w14:textId="77777777" w:rsidR="00CE6108" w:rsidRDefault="00BB73C0" w:rsidP="00E573AF">
            <w:pPr>
              <w:spacing w:after="0"/>
              <w:jc w:val="center"/>
              <w:rPr>
                <w:szCs w:val="22"/>
              </w:rPr>
            </w:pPr>
            <w:r>
              <w:rPr>
                <w:szCs w:val="22"/>
              </w:rPr>
              <w:fldChar w:fldCharType="begin">
                <w:ffData>
                  <w:name w:val=""/>
                  <w:enabled/>
                  <w:calcOnExit w:val="0"/>
                  <w:checkBox>
                    <w:sizeAuto/>
                    <w:default w:val="0"/>
                  </w:checkBox>
                </w:ffData>
              </w:fldChar>
            </w:r>
            <w:r w:rsidR="00CE6108">
              <w:rPr>
                <w:szCs w:val="22"/>
              </w:rPr>
              <w:instrText xml:space="preserve"> FORMCHECKBOX </w:instrText>
            </w:r>
            <w:r w:rsidR="00B90DF3">
              <w:rPr>
                <w:szCs w:val="22"/>
              </w:rPr>
            </w:r>
            <w:r w:rsidR="00B90DF3">
              <w:rPr>
                <w:szCs w:val="22"/>
              </w:rPr>
              <w:fldChar w:fldCharType="separate"/>
            </w:r>
            <w:r>
              <w:rPr>
                <w:szCs w:val="22"/>
              </w:rPr>
              <w:fldChar w:fldCharType="end"/>
            </w:r>
          </w:p>
        </w:tc>
      </w:tr>
      <w:tr w:rsidR="00CE6108" w14:paraId="28E2626A" w14:textId="77777777" w:rsidTr="00E573AF">
        <w:trPr>
          <w:cantSplit/>
          <w:jc w:val="center"/>
        </w:trPr>
        <w:tc>
          <w:tcPr>
            <w:tcW w:w="552" w:type="dxa"/>
            <w:hideMark/>
          </w:tcPr>
          <w:p w14:paraId="39443F56" w14:textId="77777777" w:rsidR="00CE6108" w:rsidRDefault="00CE6108" w:rsidP="00E573AF">
            <w:pPr>
              <w:tabs>
                <w:tab w:val="left" w:pos="360"/>
              </w:tabs>
              <w:spacing w:after="0"/>
              <w:rPr>
                <w:b/>
                <w:szCs w:val="22"/>
              </w:rPr>
            </w:pPr>
            <w:r>
              <w:rPr>
                <w:b/>
                <w:szCs w:val="22"/>
              </w:rPr>
              <w:t>4.</w:t>
            </w:r>
          </w:p>
        </w:tc>
        <w:tc>
          <w:tcPr>
            <w:tcW w:w="8038" w:type="dxa"/>
            <w:hideMark/>
          </w:tcPr>
          <w:p w14:paraId="0A3EA6E7" w14:textId="77777777" w:rsidR="00CE6108" w:rsidRDefault="00CE6108" w:rsidP="00E573AF">
            <w:pPr>
              <w:tabs>
                <w:tab w:val="left" w:pos="360"/>
              </w:tabs>
              <w:spacing w:after="0"/>
              <w:rPr>
                <w:szCs w:val="22"/>
              </w:rPr>
            </w:pPr>
            <w:r>
              <w:rPr>
                <w:szCs w:val="22"/>
              </w:rPr>
              <w:t xml:space="preserve">I find that the proposed Project </w:t>
            </w:r>
            <w:r>
              <w:rPr>
                <w:b/>
                <w:szCs w:val="22"/>
              </w:rPr>
              <w:t>may have a “potentially significant impact” or “potentially significant unless mitigated impact”</w:t>
            </w:r>
            <w:r>
              <w:rPr>
                <w:szCs w:val="22"/>
              </w:rPr>
              <w:t xml:space="preserve"> on the environment, but at least one effect (1) has been adequately analyzed in an earlier document pursuant to applicable legal standards, and (2) has been addressed by mitigation measures based on the earlier analysis as described on attached sheets. An </w:t>
            </w:r>
            <w:r>
              <w:rPr>
                <w:b/>
                <w:szCs w:val="22"/>
              </w:rPr>
              <w:t>ENVIRONMENTAL IMPACT REPORT</w:t>
            </w:r>
            <w:r>
              <w:rPr>
                <w:szCs w:val="22"/>
              </w:rPr>
              <w:t xml:space="preserve"> is required, but it must analyze only the effects that remain to be addressed.</w:t>
            </w:r>
          </w:p>
        </w:tc>
        <w:tc>
          <w:tcPr>
            <w:tcW w:w="770" w:type="dxa"/>
            <w:hideMark/>
          </w:tcPr>
          <w:p w14:paraId="2095AB89" w14:textId="77777777" w:rsidR="00CE6108" w:rsidRDefault="00BB73C0" w:rsidP="00E573AF">
            <w:pPr>
              <w:spacing w:after="0"/>
              <w:jc w:val="center"/>
              <w:rPr>
                <w:szCs w:val="22"/>
              </w:rPr>
            </w:pPr>
            <w:r>
              <w:rPr>
                <w:szCs w:val="22"/>
              </w:rPr>
              <w:fldChar w:fldCharType="begin">
                <w:ffData>
                  <w:name w:val=""/>
                  <w:enabled/>
                  <w:calcOnExit w:val="0"/>
                  <w:checkBox>
                    <w:sizeAuto/>
                    <w:default w:val="0"/>
                  </w:checkBox>
                </w:ffData>
              </w:fldChar>
            </w:r>
            <w:r w:rsidR="00CE6108">
              <w:rPr>
                <w:szCs w:val="22"/>
              </w:rPr>
              <w:instrText xml:space="preserve"> FORMCHECKBOX </w:instrText>
            </w:r>
            <w:r w:rsidR="00B90DF3">
              <w:rPr>
                <w:szCs w:val="22"/>
              </w:rPr>
            </w:r>
            <w:r w:rsidR="00B90DF3">
              <w:rPr>
                <w:szCs w:val="22"/>
              </w:rPr>
              <w:fldChar w:fldCharType="separate"/>
            </w:r>
            <w:r>
              <w:rPr>
                <w:szCs w:val="22"/>
              </w:rPr>
              <w:fldChar w:fldCharType="end"/>
            </w:r>
          </w:p>
        </w:tc>
      </w:tr>
      <w:tr w:rsidR="00CE6108" w14:paraId="354B085A" w14:textId="77777777" w:rsidTr="00E573AF">
        <w:trPr>
          <w:cantSplit/>
          <w:jc w:val="center"/>
        </w:trPr>
        <w:tc>
          <w:tcPr>
            <w:tcW w:w="552" w:type="dxa"/>
            <w:hideMark/>
          </w:tcPr>
          <w:p w14:paraId="0FE64677" w14:textId="77777777" w:rsidR="00CE6108" w:rsidRDefault="00CE6108" w:rsidP="00E573AF">
            <w:pPr>
              <w:tabs>
                <w:tab w:val="left" w:pos="360"/>
              </w:tabs>
              <w:spacing w:after="0"/>
              <w:rPr>
                <w:b/>
                <w:szCs w:val="22"/>
              </w:rPr>
            </w:pPr>
            <w:r>
              <w:rPr>
                <w:b/>
                <w:szCs w:val="22"/>
              </w:rPr>
              <w:t>5.</w:t>
            </w:r>
          </w:p>
        </w:tc>
        <w:tc>
          <w:tcPr>
            <w:tcW w:w="8038" w:type="dxa"/>
            <w:hideMark/>
          </w:tcPr>
          <w:p w14:paraId="102A016D" w14:textId="77777777" w:rsidR="00CE6108" w:rsidRDefault="00CE6108" w:rsidP="00E573AF">
            <w:pPr>
              <w:tabs>
                <w:tab w:val="left" w:pos="360"/>
              </w:tabs>
              <w:spacing w:after="0"/>
              <w:rPr>
                <w:szCs w:val="22"/>
              </w:rPr>
            </w:pPr>
            <w:r>
              <w:rPr>
                <w:szCs w:val="22"/>
              </w:rPr>
              <w:t>I find that although the proposed Project could have a significant effect on the environment, because all potentially significant effects (a) have been analyzed adequately in an earlier EIR or Negative Declaration pursuant to applicable standards, and (b) have been avoided or mitigated pursuant to that earlier EIR or Negative Declaration, including revisions or mitigation measures that are imposed upon the proposed Project, nothing further is required.</w:t>
            </w:r>
          </w:p>
        </w:tc>
        <w:tc>
          <w:tcPr>
            <w:tcW w:w="770" w:type="dxa"/>
            <w:hideMark/>
          </w:tcPr>
          <w:p w14:paraId="36855CEF" w14:textId="77777777" w:rsidR="00CE6108" w:rsidRDefault="00BB73C0" w:rsidP="00E573AF">
            <w:pPr>
              <w:tabs>
                <w:tab w:val="left" w:pos="360"/>
              </w:tabs>
              <w:spacing w:after="0"/>
              <w:jc w:val="center"/>
              <w:rPr>
                <w:szCs w:val="22"/>
              </w:rPr>
            </w:pPr>
            <w:r>
              <w:fldChar w:fldCharType="begin">
                <w:ffData>
                  <w:name w:val="Check34"/>
                  <w:enabled/>
                  <w:calcOnExit w:val="0"/>
                  <w:checkBox>
                    <w:sizeAuto/>
                    <w:default w:val="0"/>
                  </w:checkBox>
                </w:ffData>
              </w:fldChar>
            </w:r>
            <w:r w:rsidR="00CE6108">
              <w:rPr>
                <w:szCs w:val="22"/>
              </w:rPr>
              <w:instrText xml:space="preserve"> FORMCHECKBOX </w:instrText>
            </w:r>
            <w:r w:rsidR="00B90DF3">
              <w:fldChar w:fldCharType="separate"/>
            </w:r>
            <w:r>
              <w:fldChar w:fldCharType="end"/>
            </w:r>
          </w:p>
        </w:tc>
      </w:tr>
    </w:tbl>
    <w:p w14:paraId="1A8C4222" w14:textId="77777777" w:rsidR="00CE6108" w:rsidRDefault="00CE6108" w:rsidP="00CE6108"/>
    <w:p w14:paraId="11D1D93D" w14:textId="77777777" w:rsidR="00CE6108" w:rsidRDefault="00CE6108" w:rsidP="00CE6108">
      <w:pPr>
        <w:tabs>
          <w:tab w:val="right" w:pos="4320"/>
          <w:tab w:val="left" w:pos="5040"/>
          <w:tab w:val="right" w:pos="9360"/>
        </w:tabs>
        <w:spacing w:after="0"/>
        <w:ind w:right="-1354"/>
        <w:rPr>
          <w:szCs w:val="22"/>
        </w:rPr>
      </w:pPr>
      <w:r>
        <w:rPr>
          <w:szCs w:val="22"/>
          <w:u w:val="single"/>
        </w:rPr>
        <w:tab/>
      </w:r>
      <w:r>
        <w:rPr>
          <w:szCs w:val="22"/>
        </w:rPr>
        <w:tab/>
      </w:r>
      <w:r>
        <w:rPr>
          <w:szCs w:val="22"/>
          <w:u w:val="single"/>
        </w:rPr>
        <w:tab/>
      </w:r>
    </w:p>
    <w:p w14:paraId="3A87A631" w14:textId="77777777" w:rsidR="00CE6108" w:rsidRDefault="00CE6108" w:rsidP="00CE6108">
      <w:pPr>
        <w:tabs>
          <w:tab w:val="right" w:pos="4320"/>
          <w:tab w:val="left" w:pos="5040"/>
          <w:tab w:val="left" w:pos="5400"/>
          <w:tab w:val="right" w:pos="9360"/>
        </w:tabs>
        <w:ind w:right="-1350"/>
        <w:rPr>
          <w:szCs w:val="22"/>
        </w:rPr>
      </w:pPr>
      <w:r>
        <w:rPr>
          <w:szCs w:val="22"/>
        </w:rPr>
        <w:t>Signature</w:t>
      </w:r>
      <w:r>
        <w:rPr>
          <w:szCs w:val="22"/>
        </w:rPr>
        <w:tab/>
      </w:r>
      <w:r>
        <w:rPr>
          <w:szCs w:val="22"/>
        </w:rPr>
        <w:tab/>
        <w:t>Date</w:t>
      </w:r>
    </w:p>
    <w:p w14:paraId="00FF8603" w14:textId="77777777" w:rsidR="00CE6108" w:rsidRDefault="00CE6108" w:rsidP="00CE6108">
      <w:pPr>
        <w:tabs>
          <w:tab w:val="right" w:pos="4320"/>
          <w:tab w:val="left" w:pos="5040"/>
          <w:tab w:val="right" w:pos="9360"/>
        </w:tabs>
        <w:spacing w:after="0"/>
        <w:ind w:right="-1354"/>
        <w:rPr>
          <w:szCs w:val="22"/>
          <w:u w:val="single"/>
        </w:rPr>
      </w:pPr>
      <w:r>
        <w:rPr>
          <w:szCs w:val="22"/>
          <w:u w:val="single"/>
        </w:rPr>
        <w:tab/>
      </w:r>
      <w:r>
        <w:rPr>
          <w:szCs w:val="22"/>
        </w:rPr>
        <w:tab/>
      </w:r>
      <w:r>
        <w:rPr>
          <w:szCs w:val="22"/>
          <w:u w:val="single"/>
        </w:rPr>
        <w:tab/>
      </w:r>
    </w:p>
    <w:p w14:paraId="65C4DD41" w14:textId="4DE99DD0" w:rsidR="0042696B" w:rsidRDefault="008A407E" w:rsidP="00CE6108">
      <w:pPr>
        <w:tabs>
          <w:tab w:val="right" w:pos="4680"/>
          <w:tab w:val="left" w:pos="5040"/>
          <w:tab w:val="right" w:pos="9360"/>
        </w:tabs>
        <w:ind w:right="-1350"/>
        <w:rPr>
          <w:rFonts w:asciiTheme="minorHAnsi" w:hAnsiTheme="minorHAnsi"/>
          <w:szCs w:val="22"/>
        </w:rPr>
        <w:sectPr w:rsidR="0042696B" w:rsidSect="00BC13D1">
          <w:footerReference w:type="default" r:id="rId15"/>
          <w:pgSz w:w="12240" w:h="15840" w:code="1"/>
          <w:pgMar w:top="1440" w:right="1440" w:bottom="1584" w:left="1440" w:header="720" w:footer="720" w:gutter="0"/>
          <w:cols w:space="720"/>
        </w:sectPr>
      </w:pPr>
      <w:r>
        <w:rPr>
          <w:szCs w:val="22"/>
        </w:rPr>
        <w:t>Name</w:t>
      </w:r>
      <w:r w:rsidR="00CE6108">
        <w:rPr>
          <w:szCs w:val="22"/>
        </w:rPr>
        <w:tab/>
      </w:r>
      <w:r w:rsidR="00CE6108">
        <w:rPr>
          <w:szCs w:val="22"/>
        </w:rPr>
        <w:tab/>
        <w:t>Titl</w:t>
      </w:r>
      <w:r w:rsidR="00E86E56">
        <w:rPr>
          <w:szCs w:val="22"/>
        </w:rPr>
        <w:t>e</w:t>
      </w:r>
    </w:p>
    <w:p w14:paraId="5A8279ED" w14:textId="77777777" w:rsidR="00227DB1" w:rsidRPr="00D733BF" w:rsidRDefault="00227DB1" w:rsidP="00227DB1">
      <w:pPr>
        <w:pStyle w:val="Heading3"/>
        <w:rPr>
          <w:rFonts w:asciiTheme="minorHAnsi" w:hAnsiTheme="minorHAnsi"/>
          <w:szCs w:val="22"/>
        </w:rPr>
      </w:pPr>
      <w:bookmarkStart w:id="61" w:name="_Toc34668206"/>
      <w:r w:rsidRPr="00D733BF">
        <w:rPr>
          <w:rFonts w:asciiTheme="minorHAnsi" w:hAnsiTheme="minorHAnsi"/>
          <w:szCs w:val="22"/>
        </w:rPr>
        <w:lastRenderedPageBreak/>
        <w:t>Aesthetics</w:t>
      </w:r>
      <w:bookmarkEnd w:id="61"/>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227DB1" w:rsidRPr="00D733BF" w14:paraId="0492D92C" w14:textId="77777777" w:rsidTr="00227DB1">
        <w:tc>
          <w:tcPr>
            <w:tcW w:w="4032" w:type="dxa"/>
            <w:tcBorders>
              <w:top w:val="single" w:sz="4" w:space="0" w:color="auto"/>
              <w:left w:val="single" w:sz="4" w:space="0" w:color="auto"/>
              <w:bottom w:val="single" w:sz="4" w:space="0" w:color="auto"/>
            </w:tcBorders>
          </w:tcPr>
          <w:p w14:paraId="5A8C5795" w14:textId="7BDDBCBE" w:rsidR="00227DB1" w:rsidRPr="00D733BF" w:rsidRDefault="00227DB1" w:rsidP="00E622BB">
            <w:pPr>
              <w:pStyle w:val="CheckQ1"/>
            </w:pPr>
            <w:r w:rsidRPr="00D733BF">
              <w:t>a)</w:t>
            </w:r>
            <w:r w:rsidRPr="00D733BF">
              <w:tab/>
            </w:r>
            <w:r w:rsidR="00166B42" w:rsidRPr="00166B42">
              <w:t>Except as provided in Public Resources Code Section 21099</w:t>
            </w:r>
            <w:r w:rsidR="00166B42">
              <w:t xml:space="preserve"> w</w:t>
            </w:r>
            <w:r w:rsidR="002E60C1" w:rsidRPr="002E60C1">
              <w:t>ould the project have a substantial adverse effect on a scenic vista?</w:t>
            </w:r>
          </w:p>
        </w:tc>
        <w:tc>
          <w:tcPr>
            <w:tcW w:w="1368" w:type="dxa"/>
            <w:tcBorders>
              <w:top w:val="single" w:sz="4" w:space="0" w:color="auto"/>
              <w:bottom w:val="single" w:sz="4" w:space="0" w:color="auto"/>
            </w:tcBorders>
          </w:tcPr>
          <w:p w14:paraId="5508CAD7" w14:textId="77777777" w:rsidR="00227DB1" w:rsidRPr="006D229C" w:rsidRDefault="00227DB1" w:rsidP="00F32D07">
            <w:pPr>
              <w:pStyle w:val="CheckQ2"/>
            </w:pPr>
            <w:r w:rsidRPr="006D229C">
              <w:t>Potentially</w:t>
            </w:r>
          </w:p>
          <w:p w14:paraId="4D5A8088" w14:textId="77777777" w:rsidR="00227DB1" w:rsidRPr="006D229C" w:rsidRDefault="00227DB1" w:rsidP="00F32D07">
            <w:pPr>
              <w:pStyle w:val="CheckQ2"/>
            </w:pPr>
            <w:r w:rsidRPr="006D229C">
              <w:t>Significant</w:t>
            </w:r>
          </w:p>
          <w:p w14:paraId="2401C6DC" w14:textId="77777777" w:rsidR="00227DB1" w:rsidRPr="006D229C" w:rsidRDefault="00227DB1" w:rsidP="00F32D07">
            <w:pPr>
              <w:pStyle w:val="CheckQ2"/>
            </w:pPr>
            <w:r w:rsidRPr="006D229C">
              <w:t>Impact</w:t>
            </w:r>
          </w:p>
          <w:p w14:paraId="7336BD83" w14:textId="77777777" w:rsidR="00227DB1" w:rsidRPr="006D229C" w:rsidRDefault="00227DB1" w:rsidP="00F32D07">
            <w:pPr>
              <w:pStyle w:val="CheckQ2"/>
            </w:pPr>
          </w:p>
          <w:p w14:paraId="16113165" w14:textId="77777777" w:rsidR="00227DB1" w:rsidRPr="006D229C" w:rsidRDefault="00BB73C0" w:rsidP="00F32D07">
            <w:pPr>
              <w:pStyle w:val="CheckQ2"/>
            </w:pPr>
            <w:r w:rsidRPr="006D229C">
              <w:fldChar w:fldCharType="begin">
                <w:ffData>
                  <w:name w:val="Check5"/>
                  <w:enabled/>
                  <w:calcOnExit w:val="0"/>
                  <w:checkBox>
                    <w:sizeAuto/>
                    <w:default w:val="0"/>
                  </w:checkBox>
                </w:ffData>
              </w:fldChar>
            </w:r>
            <w:r w:rsidR="00227DB1" w:rsidRPr="006D229C">
              <w:instrText xml:space="preserve">formcheckbox </w:instrText>
            </w:r>
            <w:r w:rsidR="00B90DF3">
              <w:fldChar w:fldCharType="separate"/>
            </w:r>
            <w:r w:rsidRPr="006D229C">
              <w:fldChar w:fldCharType="end"/>
            </w:r>
          </w:p>
        </w:tc>
        <w:tc>
          <w:tcPr>
            <w:tcW w:w="1800" w:type="dxa"/>
            <w:tcBorders>
              <w:top w:val="single" w:sz="4" w:space="0" w:color="auto"/>
              <w:bottom w:val="single" w:sz="4" w:space="0" w:color="auto"/>
            </w:tcBorders>
          </w:tcPr>
          <w:p w14:paraId="2CA0AB43" w14:textId="77777777" w:rsidR="00227DB1" w:rsidRPr="006D229C" w:rsidRDefault="00227DB1" w:rsidP="00F32D07">
            <w:pPr>
              <w:pStyle w:val="CheckQ2"/>
            </w:pPr>
            <w:r w:rsidRPr="006D229C">
              <w:t>Less than Significant</w:t>
            </w:r>
          </w:p>
          <w:p w14:paraId="2AD6EC54" w14:textId="77777777" w:rsidR="00227DB1" w:rsidRPr="006D229C" w:rsidRDefault="00227DB1" w:rsidP="00F32D07">
            <w:pPr>
              <w:pStyle w:val="CheckQ2"/>
            </w:pPr>
            <w:r w:rsidRPr="006D229C">
              <w:t>With Mitigation</w:t>
            </w:r>
          </w:p>
          <w:p w14:paraId="123514D5" w14:textId="77777777" w:rsidR="00227DB1" w:rsidRPr="006D229C" w:rsidRDefault="00227DB1" w:rsidP="00F32D07">
            <w:pPr>
              <w:pStyle w:val="CheckQ2"/>
            </w:pPr>
            <w:r w:rsidRPr="006D229C">
              <w:t>Incorporated</w:t>
            </w:r>
          </w:p>
          <w:p w14:paraId="196CD957" w14:textId="77777777" w:rsidR="00227DB1" w:rsidRPr="006D229C" w:rsidRDefault="00BB73C0" w:rsidP="00F32D07">
            <w:pPr>
              <w:pStyle w:val="CheckQ2"/>
            </w:pPr>
            <w:r w:rsidRPr="006D229C">
              <w:fldChar w:fldCharType="begin">
                <w:ffData>
                  <w:name w:val=""/>
                  <w:enabled/>
                  <w:calcOnExit w:val="0"/>
                  <w:checkBox>
                    <w:sizeAuto/>
                    <w:default w:val="0"/>
                  </w:checkBox>
                </w:ffData>
              </w:fldChar>
            </w:r>
            <w:r w:rsidR="00227DB1" w:rsidRPr="006D229C">
              <w:instrText xml:space="preserve"> FORMCHECKBOX </w:instrText>
            </w:r>
            <w:r w:rsidR="00B90DF3">
              <w:fldChar w:fldCharType="separate"/>
            </w:r>
            <w:r w:rsidRPr="006D229C">
              <w:fldChar w:fldCharType="end"/>
            </w:r>
          </w:p>
        </w:tc>
        <w:tc>
          <w:tcPr>
            <w:tcW w:w="1332" w:type="dxa"/>
            <w:tcBorders>
              <w:top w:val="single" w:sz="4" w:space="0" w:color="auto"/>
              <w:bottom w:val="single" w:sz="4" w:space="0" w:color="auto"/>
            </w:tcBorders>
          </w:tcPr>
          <w:p w14:paraId="7FDAADA7" w14:textId="77777777" w:rsidR="00227DB1" w:rsidRPr="006D229C" w:rsidRDefault="00227DB1" w:rsidP="00F32D07">
            <w:pPr>
              <w:pStyle w:val="CheckQ2"/>
            </w:pPr>
            <w:r w:rsidRPr="006D229C">
              <w:t>Less than</w:t>
            </w:r>
          </w:p>
          <w:p w14:paraId="0344D1B6" w14:textId="77777777" w:rsidR="00227DB1" w:rsidRPr="006D229C" w:rsidRDefault="00227DB1" w:rsidP="00F32D07">
            <w:pPr>
              <w:pStyle w:val="CheckQ2"/>
            </w:pPr>
            <w:r w:rsidRPr="006D229C">
              <w:t>Significant</w:t>
            </w:r>
          </w:p>
          <w:p w14:paraId="022DF848" w14:textId="77777777" w:rsidR="00227DB1" w:rsidRPr="006D229C" w:rsidRDefault="00227DB1" w:rsidP="00F32D07">
            <w:pPr>
              <w:pStyle w:val="CheckQ2"/>
            </w:pPr>
            <w:r w:rsidRPr="006D229C">
              <w:t>Impact</w:t>
            </w:r>
          </w:p>
          <w:p w14:paraId="389A885F" w14:textId="77777777" w:rsidR="00227DB1" w:rsidRPr="006D229C" w:rsidRDefault="00227DB1" w:rsidP="00F32D07">
            <w:pPr>
              <w:pStyle w:val="CheckQ2"/>
            </w:pPr>
          </w:p>
          <w:p w14:paraId="1B6E876A" w14:textId="075E5B68" w:rsidR="00227DB1" w:rsidRPr="006D229C" w:rsidRDefault="007C5AA7" w:rsidP="00F32D07">
            <w:pPr>
              <w:pStyle w:val="CheckQ2"/>
            </w:pPr>
            <w:r>
              <w:fldChar w:fldCharType="begin">
                <w:ffData>
                  <w:name w:val=""/>
                  <w:enabled w:val="0"/>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7A4DB6B6" w14:textId="77777777" w:rsidR="00227DB1" w:rsidRPr="006D229C" w:rsidRDefault="00227DB1" w:rsidP="00F32D07">
            <w:pPr>
              <w:pStyle w:val="CheckQ2"/>
            </w:pPr>
            <w:r w:rsidRPr="006D229C">
              <w:t>No</w:t>
            </w:r>
          </w:p>
          <w:p w14:paraId="12674FB8" w14:textId="77777777" w:rsidR="00227DB1" w:rsidRPr="006D229C" w:rsidRDefault="00227DB1" w:rsidP="00F32D07">
            <w:pPr>
              <w:pStyle w:val="CheckQ2"/>
            </w:pPr>
            <w:r w:rsidRPr="006D229C">
              <w:t>Impact</w:t>
            </w:r>
          </w:p>
          <w:p w14:paraId="2069F307" w14:textId="77777777" w:rsidR="00227DB1" w:rsidRPr="006D229C" w:rsidRDefault="00227DB1" w:rsidP="00F32D07">
            <w:pPr>
              <w:pStyle w:val="CheckQ2"/>
            </w:pPr>
          </w:p>
          <w:p w14:paraId="1B9D1B54" w14:textId="77777777" w:rsidR="00227DB1" w:rsidRPr="006D229C" w:rsidRDefault="00227DB1" w:rsidP="00F32D07">
            <w:pPr>
              <w:pStyle w:val="CheckQ2"/>
            </w:pPr>
          </w:p>
          <w:p w14:paraId="752E1970" w14:textId="6288A1A8" w:rsidR="00227DB1" w:rsidRPr="006D229C" w:rsidRDefault="007C5AA7" w:rsidP="00F32D07">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38BE09C7" w14:textId="6FDA1551" w:rsidR="00F32D07" w:rsidRPr="002322D9" w:rsidRDefault="007C5AA7" w:rsidP="002322D9">
      <w:pPr>
        <w:pStyle w:val="BodyAlphaA1"/>
      </w:pPr>
      <w:r>
        <w:rPr>
          <w:b/>
        </w:rPr>
        <w:t>Less Than Significant Impact</w:t>
      </w:r>
      <w:r w:rsidR="002322D9">
        <w:rPr>
          <w:b/>
        </w:rPr>
        <w:t xml:space="preserve">. </w:t>
      </w:r>
      <w:r w:rsidR="00784D27">
        <w:t xml:space="preserve">The Scenic Highways Component of the County’s General Plan </w:t>
      </w:r>
      <w:r w:rsidR="0094620A">
        <w:t>designate</w:t>
      </w:r>
      <w:r w:rsidR="00784D27">
        <w:t>s</w:t>
      </w:r>
      <w:r w:rsidR="0094620A">
        <w:t xml:space="preserve"> viewscape </w:t>
      </w:r>
      <w:r w:rsidR="00784D27">
        <w:t xml:space="preserve">and landscape </w:t>
      </w:r>
      <w:r w:rsidR="0094620A">
        <w:t>corridor</w:t>
      </w:r>
      <w:r w:rsidR="00784D27">
        <w:t>s to protect areas with unique visual character</w:t>
      </w:r>
      <w:r w:rsidR="00964B4D">
        <w:t xml:space="preserve"> throughout the County</w:t>
      </w:r>
      <w:r w:rsidR="00784D27">
        <w:t>.</w:t>
      </w:r>
      <w:r w:rsidR="002663E5">
        <w:t xml:space="preserve"> </w:t>
      </w:r>
      <w:r w:rsidR="00784D27">
        <w:t xml:space="preserve">There is a designated viewscape </w:t>
      </w:r>
      <w:r w:rsidR="002663E5">
        <w:t>along Live Oak Canyon Road</w:t>
      </w:r>
      <w:r w:rsidR="0094620A">
        <w:t>,</w:t>
      </w:r>
      <w:r w:rsidR="00784D27">
        <w:t xml:space="preserve"> which travels through the Proposed Project area</w:t>
      </w:r>
      <w:r>
        <w:t>.</w:t>
      </w:r>
      <w:r w:rsidR="0094620A">
        <w:t xml:space="preserve"> </w:t>
      </w:r>
      <w:r>
        <w:t>T</w:t>
      </w:r>
      <w:r w:rsidR="00784D27">
        <w:t>hough, there are no designated scenic vistas along Live Oak Canyon Road</w:t>
      </w:r>
      <w:r w:rsidR="00964B4D">
        <w:t xml:space="preserve"> or in the vicinity of the Proposed Project site</w:t>
      </w:r>
      <w:r w:rsidR="002628E2">
        <w:t xml:space="preserve"> (County</w:t>
      </w:r>
      <w:r w:rsidR="000E0036">
        <w:t xml:space="preserve"> of Orange</w:t>
      </w:r>
      <w:r w:rsidR="002628E2">
        <w:t xml:space="preserve"> 2005).</w:t>
      </w:r>
      <w:r w:rsidR="00784D27">
        <w:t xml:space="preserve"> </w:t>
      </w:r>
      <w:r>
        <w:t>Furthermore, the</w:t>
      </w:r>
      <w:r w:rsidR="00784D27">
        <w:t xml:space="preserve"> Proposed Project </w:t>
      </w:r>
      <w:r>
        <w:t xml:space="preserve">consists of insecticide application using one to two trucks with  </w:t>
      </w:r>
      <w:r w:rsidR="002E60D9">
        <w:t xml:space="preserve">pressurized </w:t>
      </w:r>
      <w:r>
        <w:t>spray rig</w:t>
      </w:r>
      <w:r w:rsidR="00D4063E">
        <w:t>s</w:t>
      </w:r>
      <w:r>
        <w:t>; thus, the equipment would be minor, would be in the viewscape temporarily (</w:t>
      </w:r>
      <w:r w:rsidR="003354AF">
        <w:t>April to early May</w:t>
      </w:r>
      <w:r>
        <w:t>), and would be constantly moving throughout the Proposed Project area.</w:t>
      </w:r>
      <w:r w:rsidR="003354AF">
        <w:t xml:space="preserve"> Ongoing maintenance activities would occur </w:t>
      </w:r>
      <w:r w:rsidR="003C70DC">
        <w:t>intermittently</w:t>
      </w:r>
      <w:r w:rsidR="003354AF">
        <w:t xml:space="preserve"> and would also require minor equipment including haul vehicles, chainsaws, and a chipper.</w:t>
      </w:r>
      <w:r>
        <w:t xml:space="preserve"> Long term impacts of the Proposed Project to the viewscape include increasing of the</w:t>
      </w:r>
      <w:r w:rsidR="002322D9">
        <w:t xml:space="preserve"> </w:t>
      </w:r>
      <w:r w:rsidR="002663E5">
        <w:t>survival</w:t>
      </w:r>
      <w:r>
        <w:t xml:space="preserve"> </w:t>
      </w:r>
      <w:r w:rsidR="0094620A">
        <w:t>of existing trees</w:t>
      </w:r>
      <w:r w:rsidR="002628E2">
        <w:t>, which</w:t>
      </w:r>
      <w:r w:rsidR="00784D27">
        <w:t xml:space="preserve"> would </w:t>
      </w:r>
      <w:r w:rsidR="002322D9">
        <w:t xml:space="preserve">improve the </w:t>
      </w:r>
      <w:r w:rsidR="002322D9" w:rsidRPr="002322D9">
        <w:t xml:space="preserve">overall </w:t>
      </w:r>
      <w:r w:rsidR="002322D9">
        <w:t>visual</w:t>
      </w:r>
      <w:r w:rsidR="002322D9" w:rsidRPr="002322D9">
        <w:t xml:space="preserve"> appeal of the </w:t>
      </w:r>
      <w:r w:rsidR="002628E2">
        <w:t xml:space="preserve">Proposed Project </w:t>
      </w:r>
      <w:r>
        <w:t>site</w:t>
      </w:r>
      <w:r w:rsidR="002628E2">
        <w:t>.</w:t>
      </w:r>
      <w:r w:rsidR="0094620A">
        <w:t xml:space="preserve"> </w:t>
      </w:r>
      <w:r>
        <w:t>Impacts would be less than significant</w:t>
      </w:r>
      <w:r w:rsidR="002628E2">
        <w:t>.</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D733BF" w:rsidRPr="00D733BF" w14:paraId="2C991B4F" w14:textId="77777777" w:rsidTr="00D733BF">
        <w:tc>
          <w:tcPr>
            <w:tcW w:w="4032" w:type="dxa"/>
            <w:tcBorders>
              <w:top w:val="single" w:sz="4" w:space="0" w:color="auto"/>
              <w:left w:val="single" w:sz="4" w:space="0" w:color="auto"/>
              <w:bottom w:val="single" w:sz="4" w:space="0" w:color="auto"/>
            </w:tcBorders>
          </w:tcPr>
          <w:p w14:paraId="6D89F447" w14:textId="1CBEAF2F" w:rsidR="00D733BF" w:rsidRPr="00D733BF" w:rsidRDefault="00D733BF" w:rsidP="00E622BB">
            <w:pPr>
              <w:pStyle w:val="CheckQ1"/>
            </w:pPr>
            <w:r w:rsidRPr="00D733BF">
              <w:t>b)</w:t>
            </w:r>
            <w:r w:rsidRPr="00D733BF">
              <w:tab/>
            </w:r>
            <w:r w:rsidR="00166B42" w:rsidRPr="00166B42">
              <w:t>Except as provided in Public Resources Code Section 21099</w:t>
            </w:r>
            <w:r w:rsidR="00166B42">
              <w:t xml:space="preserve"> w</w:t>
            </w:r>
            <w:r w:rsidR="00166B42" w:rsidRPr="002E60C1">
              <w:t xml:space="preserve">ould </w:t>
            </w:r>
            <w:r w:rsidR="002E60C1" w:rsidRPr="002E60C1">
              <w:t>the project substantially damage scenic resources, including, but not limited to, trees, rock outcroppings, and historic buildings within a state scenic highway?</w:t>
            </w:r>
          </w:p>
        </w:tc>
        <w:tc>
          <w:tcPr>
            <w:tcW w:w="1368" w:type="dxa"/>
            <w:tcBorders>
              <w:top w:val="single" w:sz="4" w:space="0" w:color="auto"/>
              <w:bottom w:val="single" w:sz="4" w:space="0" w:color="auto"/>
            </w:tcBorders>
          </w:tcPr>
          <w:p w14:paraId="606D3197" w14:textId="77777777" w:rsidR="00D733BF" w:rsidRPr="00D733BF" w:rsidRDefault="00D733BF" w:rsidP="00F32D07">
            <w:pPr>
              <w:pStyle w:val="CheckQ2"/>
            </w:pPr>
            <w:r w:rsidRPr="00D733BF">
              <w:t>Potentially</w:t>
            </w:r>
          </w:p>
          <w:p w14:paraId="581459FA" w14:textId="77777777" w:rsidR="00D733BF" w:rsidRPr="00D733BF" w:rsidRDefault="00D733BF" w:rsidP="00F32D07">
            <w:pPr>
              <w:pStyle w:val="CheckQ2"/>
            </w:pPr>
            <w:r w:rsidRPr="00D733BF">
              <w:t>Significant</w:t>
            </w:r>
          </w:p>
          <w:p w14:paraId="1FCCA9C8" w14:textId="77777777" w:rsidR="00D733BF" w:rsidRPr="00D733BF" w:rsidRDefault="00D733BF" w:rsidP="00F32D07">
            <w:pPr>
              <w:pStyle w:val="CheckQ2"/>
            </w:pPr>
            <w:r w:rsidRPr="00D733BF">
              <w:t>Impact</w:t>
            </w:r>
          </w:p>
          <w:p w14:paraId="099A2EF5" w14:textId="77777777" w:rsidR="00D733BF" w:rsidRPr="00D733BF" w:rsidRDefault="00D733BF" w:rsidP="00F32D07">
            <w:pPr>
              <w:pStyle w:val="CheckQ2"/>
            </w:pPr>
          </w:p>
          <w:p w14:paraId="7B08238C" w14:textId="77777777" w:rsidR="00D733BF" w:rsidRPr="00D733BF" w:rsidRDefault="00BB73C0" w:rsidP="00F32D07">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0248BB0F" w14:textId="77777777" w:rsidR="00D733BF" w:rsidRPr="00D733BF" w:rsidRDefault="00D733BF" w:rsidP="00F32D07">
            <w:pPr>
              <w:pStyle w:val="CheckQ2"/>
            </w:pPr>
            <w:r w:rsidRPr="00D733BF">
              <w:t>Less than Significant</w:t>
            </w:r>
          </w:p>
          <w:p w14:paraId="3B3CD20A" w14:textId="77777777" w:rsidR="00D733BF" w:rsidRPr="00D733BF" w:rsidRDefault="00D733BF" w:rsidP="00F32D07">
            <w:pPr>
              <w:pStyle w:val="CheckQ2"/>
            </w:pPr>
            <w:r w:rsidRPr="00D733BF">
              <w:t>With Mitigation</w:t>
            </w:r>
          </w:p>
          <w:p w14:paraId="2752AE31" w14:textId="77777777" w:rsidR="00D733BF" w:rsidRPr="00D733BF" w:rsidRDefault="00D733BF" w:rsidP="00F32D07">
            <w:pPr>
              <w:pStyle w:val="CheckQ2"/>
            </w:pPr>
            <w:r w:rsidRPr="00D733BF">
              <w:t>Incorporated</w:t>
            </w:r>
          </w:p>
          <w:p w14:paraId="29F14F24" w14:textId="77777777" w:rsidR="00D733BF" w:rsidRPr="00D733BF" w:rsidRDefault="00BB73C0" w:rsidP="00F32D07">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332" w:type="dxa"/>
            <w:tcBorders>
              <w:top w:val="single" w:sz="4" w:space="0" w:color="auto"/>
              <w:bottom w:val="single" w:sz="4" w:space="0" w:color="auto"/>
            </w:tcBorders>
          </w:tcPr>
          <w:p w14:paraId="2975DA8B" w14:textId="77777777" w:rsidR="00D733BF" w:rsidRPr="00D733BF" w:rsidRDefault="00D733BF" w:rsidP="00F32D07">
            <w:pPr>
              <w:pStyle w:val="CheckQ2"/>
            </w:pPr>
            <w:r w:rsidRPr="00D733BF">
              <w:t>Less than</w:t>
            </w:r>
          </w:p>
          <w:p w14:paraId="294DBE65" w14:textId="77777777" w:rsidR="00D733BF" w:rsidRPr="00D733BF" w:rsidRDefault="00D733BF" w:rsidP="00F32D07">
            <w:pPr>
              <w:pStyle w:val="CheckQ2"/>
            </w:pPr>
            <w:r w:rsidRPr="00D733BF">
              <w:t>Significant</w:t>
            </w:r>
          </w:p>
          <w:p w14:paraId="268DEF80" w14:textId="77777777" w:rsidR="00D733BF" w:rsidRPr="00D733BF" w:rsidRDefault="00D733BF" w:rsidP="00F32D07">
            <w:pPr>
              <w:pStyle w:val="CheckQ2"/>
            </w:pPr>
            <w:r w:rsidRPr="00D733BF">
              <w:t>Impact</w:t>
            </w:r>
          </w:p>
          <w:p w14:paraId="2E29CDEE" w14:textId="77777777" w:rsidR="00D733BF" w:rsidRPr="00D733BF" w:rsidRDefault="00D733BF" w:rsidP="00F32D07">
            <w:pPr>
              <w:pStyle w:val="CheckQ2"/>
            </w:pPr>
          </w:p>
          <w:p w14:paraId="14CDE16E" w14:textId="77777777" w:rsidR="00D733BF" w:rsidRPr="00D733BF" w:rsidRDefault="00BB73C0" w:rsidP="00F32D07">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394DF4C1" w14:textId="77777777" w:rsidR="00D733BF" w:rsidRPr="00D733BF" w:rsidRDefault="00D733BF" w:rsidP="00F32D07">
            <w:pPr>
              <w:pStyle w:val="CheckQ2"/>
            </w:pPr>
            <w:r w:rsidRPr="00D733BF">
              <w:t>No</w:t>
            </w:r>
          </w:p>
          <w:p w14:paraId="7EB36800" w14:textId="77777777" w:rsidR="00D733BF" w:rsidRPr="00D733BF" w:rsidRDefault="00D733BF" w:rsidP="00F32D07">
            <w:pPr>
              <w:pStyle w:val="CheckQ2"/>
            </w:pPr>
            <w:r w:rsidRPr="00D733BF">
              <w:t>Impact</w:t>
            </w:r>
          </w:p>
          <w:p w14:paraId="43A9CAAD" w14:textId="77777777" w:rsidR="00D733BF" w:rsidRPr="00D733BF" w:rsidRDefault="00D733BF" w:rsidP="00F32D07">
            <w:pPr>
              <w:pStyle w:val="CheckQ2"/>
            </w:pPr>
          </w:p>
          <w:p w14:paraId="63D1204B" w14:textId="77777777" w:rsidR="00D733BF" w:rsidRPr="00D733BF" w:rsidRDefault="00D733BF" w:rsidP="00F32D07">
            <w:pPr>
              <w:pStyle w:val="CheckQ2"/>
            </w:pPr>
          </w:p>
          <w:p w14:paraId="68D0C817" w14:textId="3221005B" w:rsidR="00D733BF" w:rsidRPr="00D733BF" w:rsidRDefault="00700C44" w:rsidP="00F32D07">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8B97055" w14:textId="53BBC43E" w:rsidR="00D733BF" w:rsidRPr="00D733BF" w:rsidRDefault="00700C44" w:rsidP="003348E2">
      <w:pPr>
        <w:pStyle w:val="BodyAlphaA1"/>
        <w:rPr>
          <w:b/>
        </w:rPr>
      </w:pPr>
      <w:r>
        <w:rPr>
          <w:b/>
        </w:rPr>
        <w:t xml:space="preserve">No Impact. </w:t>
      </w:r>
      <w:r w:rsidR="002628E2">
        <w:rPr>
          <w:bCs/>
        </w:rPr>
        <w:t>The</w:t>
      </w:r>
      <w:r w:rsidR="002F42D2">
        <w:t xml:space="preserve"> County has one officially designated state scenic highway</w:t>
      </w:r>
      <w:r w:rsidR="00125C25">
        <w:t>, State Route 91,</w:t>
      </w:r>
      <w:r w:rsidR="002F42D2">
        <w:t xml:space="preserve"> </w:t>
      </w:r>
      <w:r w:rsidR="00994D95">
        <w:t>of which</w:t>
      </w:r>
      <w:r w:rsidR="002F42D2">
        <w:t xml:space="preserve"> </w:t>
      </w:r>
      <w:r w:rsidR="00C27BE7">
        <w:t>the Proposed Project</w:t>
      </w:r>
      <w:r>
        <w:rPr>
          <w:bCs/>
        </w:rPr>
        <w:t xml:space="preserve"> area is </w:t>
      </w:r>
      <w:r w:rsidR="00C27BE7">
        <w:rPr>
          <w:bCs/>
        </w:rPr>
        <w:t xml:space="preserve">located </w:t>
      </w:r>
      <w:r w:rsidR="000820E2">
        <w:rPr>
          <w:bCs/>
        </w:rPr>
        <w:t xml:space="preserve">approximately 15 miles </w:t>
      </w:r>
      <w:r w:rsidR="00F33925">
        <w:rPr>
          <w:bCs/>
        </w:rPr>
        <w:t xml:space="preserve">to the </w:t>
      </w:r>
      <w:r w:rsidR="000820E2">
        <w:rPr>
          <w:bCs/>
        </w:rPr>
        <w:t>east</w:t>
      </w:r>
      <w:r w:rsidR="002628E2">
        <w:rPr>
          <w:bCs/>
        </w:rPr>
        <w:t xml:space="preserve">; </w:t>
      </w:r>
      <w:r w:rsidR="00994D95">
        <w:rPr>
          <w:bCs/>
        </w:rPr>
        <w:t>thus</w:t>
      </w:r>
      <w:r w:rsidR="002628E2">
        <w:rPr>
          <w:bCs/>
        </w:rPr>
        <w:t xml:space="preserve">, the Proposed Project </w:t>
      </w:r>
      <w:r w:rsidR="00994D95">
        <w:rPr>
          <w:bCs/>
        </w:rPr>
        <w:t>site</w:t>
      </w:r>
      <w:r w:rsidR="002628E2">
        <w:rPr>
          <w:bCs/>
        </w:rPr>
        <w:t xml:space="preserve"> is outside the viewshed of the state scenic highway (Caltrans 2019). Further,</w:t>
      </w:r>
      <w:r w:rsidR="002628E2" w:rsidRPr="002628E2">
        <w:rPr>
          <w:bCs/>
        </w:rPr>
        <w:t xml:space="preserve"> </w:t>
      </w:r>
      <w:r w:rsidR="002628E2">
        <w:rPr>
          <w:bCs/>
        </w:rPr>
        <w:t xml:space="preserve">the Proposed Project involves the </w:t>
      </w:r>
      <w:r w:rsidR="007C5AA7">
        <w:rPr>
          <w:bCs/>
        </w:rPr>
        <w:t>spraying of insecticide</w:t>
      </w:r>
      <w:r w:rsidR="002628E2">
        <w:t xml:space="preserve"> using </w:t>
      </w:r>
      <w:r w:rsidR="007C5AA7">
        <w:t>one to two trucks wit</w:t>
      </w:r>
      <w:r w:rsidR="003354AF">
        <w:t>h pressurized</w:t>
      </w:r>
      <w:r w:rsidR="007C5AA7">
        <w:t xml:space="preserve"> spraying rig</w:t>
      </w:r>
      <w:r w:rsidR="003354AF">
        <w:t>s</w:t>
      </w:r>
      <w:r w:rsidR="007C5AA7">
        <w:t>; thus, the equipment would be minor, would be in the viewshed temporarily (</w:t>
      </w:r>
      <w:r w:rsidR="003354AF">
        <w:t xml:space="preserve">April to </w:t>
      </w:r>
      <w:r w:rsidR="0057333D">
        <w:t>June</w:t>
      </w:r>
      <w:r w:rsidR="003354AF">
        <w:t>)</w:t>
      </w:r>
      <w:r w:rsidR="007C5AA7">
        <w:t>, and would be constantly moving throughout the Proposed Project area.</w:t>
      </w:r>
      <w:r w:rsidR="003354AF">
        <w:t xml:space="preserve"> Ongoing maintenance activities would occur </w:t>
      </w:r>
      <w:r w:rsidR="003C70DC">
        <w:t>intermittently</w:t>
      </w:r>
      <w:r w:rsidR="003354AF">
        <w:t xml:space="preserve"> and would also require minor equipment including</w:t>
      </w:r>
      <w:r w:rsidR="00993BD8">
        <w:t xml:space="preserve"> a few</w:t>
      </w:r>
      <w:r w:rsidR="003354AF">
        <w:t xml:space="preserve"> haul vehicles, chainsaws, and a chipper.</w:t>
      </w:r>
      <w:r w:rsidR="007C5AA7">
        <w:t xml:space="preserve"> Long term impacts of the Proposed Project to the viewshed include increasing of the survival potential of existing trees, which would improve the </w:t>
      </w:r>
      <w:r w:rsidR="007C5AA7" w:rsidRPr="002322D9">
        <w:t xml:space="preserve">overall </w:t>
      </w:r>
      <w:r w:rsidR="007C5AA7">
        <w:t>visual</w:t>
      </w:r>
      <w:r w:rsidR="007C5AA7" w:rsidRPr="002322D9">
        <w:t xml:space="preserve"> appeal of the </w:t>
      </w:r>
      <w:r w:rsidR="007C5AA7">
        <w:t>Proposed Project site. No impact would occur.</w:t>
      </w:r>
      <w:r w:rsidR="000820E2">
        <w:rPr>
          <w:bCs/>
        </w:rPr>
        <w:t xml:space="preserve"> </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D733BF" w:rsidRPr="00D733BF" w14:paraId="4A12EEC7" w14:textId="77777777" w:rsidTr="00D733BF">
        <w:trPr>
          <w:cantSplit/>
        </w:trPr>
        <w:tc>
          <w:tcPr>
            <w:tcW w:w="4032" w:type="dxa"/>
            <w:tcBorders>
              <w:top w:val="single" w:sz="4" w:space="0" w:color="auto"/>
              <w:left w:val="single" w:sz="4" w:space="0" w:color="auto"/>
              <w:bottom w:val="single" w:sz="4" w:space="0" w:color="auto"/>
            </w:tcBorders>
          </w:tcPr>
          <w:p w14:paraId="4D171D0F" w14:textId="05A2881A" w:rsidR="00D733BF" w:rsidRPr="00D733BF" w:rsidRDefault="00D733BF" w:rsidP="002E60C1">
            <w:pPr>
              <w:pStyle w:val="CheckQ1"/>
            </w:pPr>
            <w:r w:rsidRPr="00D733BF">
              <w:lastRenderedPageBreak/>
              <w:t>c)</w:t>
            </w:r>
            <w:r w:rsidRPr="00D733BF">
              <w:tab/>
            </w:r>
            <w:r w:rsidR="00166B42" w:rsidRPr="00166B42">
              <w:t>Except as provided in Public Resources Code Section 21099</w:t>
            </w:r>
            <w:r w:rsidR="00166B42">
              <w:t xml:space="preserve"> w</w:t>
            </w:r>
            <w:r w:rsidR="00166B42" w:rsidRPr="002E60C1">
              <w:t xml:space="preserve">ould </w:t>
            </w:r>
            <w:r w:rsidR="002E60C1" w:rsidRPr="002E60C1">
              <w:t xml:space="preserve">the project </w:t>
            </w:r>
            <w:r w:rsidR="00166B42">
              <w:t>s</w:t>
            </w:r>
            <w:r w:rsidR="002E60C1" w:rsidRPr="002E60C1">
              <w:t>ubstantially degrade the existing visual character or quality of public views of the site and its surroundings? (Public views are those that are experienced from publicly accessible vantage point). If the project is in an urbanized area, would the project conflict with applicable zoning and other regulations governing scenic quality?</w:t>
            </w:r>
          </w:p>
        </w:tc>
        <w:tc>
          <w:tcPr>
            <w:tcW w:w="1368" w:type="dxa"/>
            <w:tcBorders>
              <w:top w:val="single" w:sz="4" w:space="0" w:color="auto"/>
              <w:bottom w:val="single" w:sz="4" w:space="0" w:color="auto"/>
            </w:tcBorders>
          </w:tcPr>
          <w:p w14:paraId="0AC29A6D" w14:textId="77777777" w:rsidR="00D733BF" w:rsidRPr="00D733BF" w:rsidRDefault="00D733BF" w:rsidP="001A12D2">
            <w:pPr>
              <w:pStyle w:val="CheckQ2"/>
            </w:pPr>
            <w:r w:rsidRPr="00D733BF">
              <w:t>Potentially</w:t>
            </w:r>
          </w:p>
          <w:p w14:paraId="66AAF022" w14:textId="77777777" w:rsidR="00D733BF" w:rsidRPr="00D733BF" w:rsidRDefault="00D733BF" w:rsidP="001A12D2">
            <w:pPr>
              <w:pStyle w:val="CheckQ2"/>
            </w:pPr>
            <w:r w:rsidRPr="00D733BF">
              <w:t>Significant</w:t>
            </w:r>
          </w:p>
          <w:p w14:paraId="46CB2C75" w14:textId="77777777" w:rsidR="00D733BF" w:rsidRPr="00D733BF" w:rsidRDefault="00D733BF" w:rsidP="001A12D2">
            <w:pPr>
              <w:pStyle w:val="CheckQ2"/>
            </w:pPr>
            <w:r w:rsidRPr="00D733BF">
              <w:t>Impact</w:t>
            </w:r>
          </w:p>
          <w:p w14:paraId="7B7551C0" w14:textId="77777777" w:rsidR="00D733BF" w:rsidRPr="00D733BF" w:rsidRDefault="00D733BF" w:rsidP="001A12D2">
            <w:pPr>
              <w:pStyle w:val="CheckQ2"/>
            </w:pPr>
          </w:p>
          <w:p w14:paraId="5ECE3D5E"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29151A7D" w14:textId="77777777" w:rsidR="00D733BF" w:rsidRPr="00D733BF" w:rsidRDefault="00D733BF" w:rsidP="001A12D2">
            <w:pPr>
              <w:pStyle w:val="CheckQ2"/>
            </w:pPr>
            <w:r w:rsidRPr="00D733BF">
              <w:t>Less than Significant</w:t>
            </w:r>
          </w:p>
          <w:p w14:paraId="29A5F0FF" w14:textId="77777777" w:rsidR="00D733BF" w:rsidRPr="00D733BF" w:rsidRDefault="00D733BF" w:rsidP="001A12D2">
            <w:pPr>
              <w:pStyle w:val="CheckQ2"/>
            </w:pPr>
            <w:r w:rsidRPr="00D733BF">
              <w:t>With Mitigation</w:t>
            </w:r>
          </w:p>
          <w:p w14:paraId="5E1B3A55" w14:textId="77777777" w:rsidR="00D733BF" w:rsidRPr="00D733BF" w:rsidRDefault="00D733BF" w:rsidP="001A12D2">
            <w:pPr>
              <w:pStyle w:val="CheckQ2"/>
            </w:pPr>
            <w:r w:rsidRPr="00D733BF">
              <w:t>Incorporated</w:t>
            </w:r>
          </w:p>
          <w:p w14:paraId="5599A499"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332" w:type="dxa"/>
            <w:tcBorders>
              <w:top w:val="single" w:sz="4" w:space="0" w:color="auto"/>
              <w:bottom w:val="single" w:sz="4" w:space="0" w:color="auto"/>
            </w:tcBorders>
          </w:tcPr>
          <w:p w14:paraId="024C53A2" w14:textId="77777777" w:rsidR="00D733BF" w:rsidRPr="00D733BF" w:rsidRDefault="00D733BF" w:rsidP="001A12D2">
            <w:pPr>
              <w:pStyle w:val="CheckQ2"/>
            </w:pPr>
            <w:r w:rsidRPr="00D733BF">
              <w:t>Less than</w:t>
            </w:r>
          </w:p>
          <w:p w14:paraId="45311D5B" w14:textId="77777777" w:rsidR="00D733BF" w:rsidRPr="00D733BF" w:rsidRDefault="00D733BF" w:rsidP="001A12D2">
            <w:pPr>
              <w:pStyle w:val="CheckQ2"/>
            </w:pPr>
            <w:r w:rsidRPr="00D733BF">
              <w:t>Significant</w:t>
            </w:r>
          </w:p>
          <w:p w14:paraId="08400C0C" w14:textId="77777777" w:rsidR="00D733BF" w:rsidRPr="00D733BF" w:rsidRDefault="00D733BF" w:rsidP="001A12D2">
            <w:pPr>
              <w:pStyle w:val="CheckQ2"/>
            </w:pPr>
            <w:r w:rsidRPr="00D733BF">
              <w:t>Impact</w:t>
            </w:r>
          </w:p>
          <w:p w14:paraId="1C1AE6A1" w14:textId="77777777" w:rsidR="00D733BF" w:rsidRPr="00D733BF" w:rsidRDefault="00D733BF" w:rsidP="001A12D2">
            <w:pPr>
              <w:pStyle w:val="CheckQ2"/>
            </w:pPr>
          </w:p>
          <w:p w14:paraId="4F0E5FCA" w14:textId="73F69698" w:rsidR="00D733BF" w:rsidRPr="00D733BF" w:rsidRDefault="00FF0264"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757DB626" w14:textId="77777777" w:rsidR="00D733BF" w:rsidRPr="00D733BF" w:rsidRDefault="00D733BF" w:rsidP="001A12D2">
            <w:pPr>
              <w:pStyle w:val="CheckQ2"/>
            </w:pPr>
            <w:r w:rsidRPr="00D733BF">
              <w:t>No</w:t>
            </w:r>
          </w:p>
          <w:p w14:paraId="72C1D3FA" w14:textId="77777777" w:rsidR="00D733BF" w:rsidRPr="00D733BF" w:rsidRDefault="00D733BF" w:rsidP="001A12D2">
            <w:pPr>
              <w:pStyle w:val="CheckQ2"/>
            </w:pPr>
            <w:r w:rsidRPr="00D733BF">
              <w:t>Impact</w:t>
            </w:r>
          </w:p>
          <w:p w14:paraId="10EE078C" w14:textId="77777777" w:rsidR="00D733BF" w:rsidRPr="00D733BF" w:rsidRDefault="00D733BF" w:rsidP="001A12D2">
            <w:pPr>
              <w:pStyle w:val="CheckQ2"/>
            </w:pPr>
          </w:p>
          <w:p w14:paraId="16A444BA" w14:textId="77777777" w:rsidR="00D733BF" w:rsidRPr="00D733BF" w:rsidRDefault="00D733BF" w:rsidP="001A12D2">
            <w:pPr>
              <w:pStyle w:val="CheckQ2"/>
            </w:pPr>
          </w:p>
          <w:p w14:paraId="36ED5642" w14:textId="77777777" w:rsidR="00D733BF" w:rsidRPr="00D733BF" w:rsidRDefault="00BB73C0" w:rsidP="001A12D2">
            <w:pPr>
              <w:pStyle w:val="CheckQ2"/>
            </w:pPr>
            <w:r>
              <w:fldChar w:fldCharType="begin">
                <w:ffData>
                  <w:name w:val=""/>
                  <w:enabled/>
                  <w:calcOnExit w:val="0"/>
                  <w:checkBox>
                    <w:sizeAuto/>
                    <w:default w:val="0"/>
                  </w:checkBox>
                </w:ffData>
              </w:fldChar>
            </w:r>
            <w:r w:rsidR="001A12D2">
              <w:instrText xml:space="preserve"> FORMCHECKBOX </w:instrText>
            </w:r>
            <w:r w:rsidR="00B90DF3">
              <w:fldChar w:fldCharType="separate"/>
            </w:r>
            <w:r>
              <w:fldChar w:fldCharType="end"/>
            </w:r>
          </w:p>
        </w:tc>
      </w:tr>
    </w:tbl>
    <w:p w14:paraId="535F2919" w14:textId="011E7FEA" w:rsidR="00D733BF" w:rsidRDefault="00FF0264" w:rsidP="003348E2">
      <w:pPr>
        <w:pStyle w:val="BodyAlphaA1"/>
        <w:rPr>
          <w:bCs/>
        </w:rPr>
      </w:pPr>
      <w:r>
        <w:rPr>
          <w:b/>
        </w:rPr>
        <w:t xml:space="preserve">Less Than Significant Impact. </w:t>
      </w:r>
      <w:r>
        <w:rPr>
          <w:bCs/>
        </w:rPr>
        <w:t xml:space="preserve">As mentioned above in Impact a), the </w:t>
      </w:r>
      <w:r w:rsidR="00BD28AB">
        <w:rPr>
          <w:bCs/>
        </w:rPr>
        <w:t>County</w:t>
      </w:r>
      <w:r w:rsidR="000E0036">
        <w:rPr>
          <w:bCs/>
        </w:rPr>
        <w:t xml:space="preserve"> General Plan’s</w:t>
      </w:r>
      <w:r w:rsidR="00BD28AB">
        <w:rPr>
          <w:bCs/>
        </w:rPr>
        <w:t xml:space="preserve"> Scenic Highways Component </w:t>
      </w:r>
      <w:r w:rsidR="000E0036">
        <w:rPr>
          <w:bCs/>
        </w:rPr>
        <w:t>defines goals, objectives, and policies for protecting</w:t>
      </w:r>
      <w:r w:rsidR="00994D95">
        <w:rPr>
          <w:bCs/>
        </w:rPr>
        <w:t xml:space="preserve"> the County’s</w:t>
      </w:r>
      <w:r w:rsidR="000E0036">
        <w:rPr>
          <w:bCs/>
        </w:rPr>
        <w:t xml:space="preserve"> unique visual resources. </w:t>
      </w:r>
      <w:r w:rsidR="0093785E">
        <w:rPr>
          <w:bCs/>
        </w:rPr>
        <w:t xml:space="preserve">The Proposed Project site is within a rural area of the County characterized by </w:t>
      </w:r>
      <w:r w:rsidR="00A46D31">
        <w:rPr>
          <w:bCs/>
        </w:rPr>
        <w:t>oa</w:t>
      </w:r>
      <w:r w:rsidR="0093785E">
        <w:rPr>
          <w:bCs/>
        </w:rPr>
        <w:t xml:space="preserve">k </w:t>
      </w:r>
      <w:r w:rsidR="00A46D31">
        <w:rPr>
          <w:bCs/>
        </w:rPr>
        <w:t>t</w:t>
      </w:r>
      <w:r w:rsidR="0093785E">
        <w:rPr>
          <w:bCs/>
        </w:rPr>
        <w:t>ree</w:t>
      </w:r>
      <w:r w:rsidR="00A46D31">
        <w:rPr>
          <w:bCs/>
        </w:rPr>
        <w:t xml:space="preserve"> canopies</w:t>
      </w:r>
      <w:r w:rsidR="0093785E">
        <w:rPr>
          <w:bCs/>
        </w:rPr>
        <w:t xml:space="preserve"> and winding </w:t>
      </w:r>
      <w:r w:rsidR="007C5AA7">
        <w:rPr>
          <w:bCs/>
        </w:rPr>
        <w:t xml:space="preserve">country </w:t>
      </w:r>
      <w:r w:rsidR="0093785E">
        <w:rPr>
          <w:bCs/>
        </w:rPr>
        <w:t>roads. A</w:t>
      </w:r>
      <w:r w:rsidR="000E0036">
        <w:rPr>
          <w:bCs/>
        </w:rPr>
        <w:t xml:space="preserve"> designated viewscape corridor along Live Oak Canyon Road</w:t>
      </w:r>
      <w:r w:rsidR="0093785E">
        <w:rPr>
          <w:bCs/>
        </w:rPr>
        <w:t xml:space="preserve"> travels through the Proposed Project area</w:t>
      </w:r>
      <w:r w:rsidR="000E0036">
        <w:rPr>
          <w:bCs/>
        </w:rPr>
        <w:t>, but the</w:t>
      </w:r>
      <w:r w:rsidR="00964B4D">
        <w:rPr>
          <w:bCs/>
        </w:rPr>
        <w:t xml:space="preserve"> </w:t>
      </w:r>
      <w:r w:rsidR="007C5AA7">
        <w:rPr>
          <w:bCs/>
        </w:rPr>
        <w:t>application of insecticide to infested</w:t>
      </w:r>
      <w:r w:rsidR="00964B4D">
        <w:t xml:space="preserve"> trees would promote the survival of existing trees </w:t>
      </w:r>
      <w:r w:rsidR="0093785E">
        <w:t>to maintain the</w:t>
      </w:r>
      <w:r w:rsidR="00964B4D" w:rsidRPr="002322D9">
        <w:t xml:space="preserve"> </w:t>
      </w:r>
      <w:r w:rsidR="007C5AA7">
        <w:t xml:space="preserve">rural </w:t>
      </w:r>
      <w:r w:rsidR="0093785E">
        <w:t>character</w:t>
      </w:r>
      <w:r w:rsidR="00964B4D">
        <w:t xml:space="preserve"> of the area. Moreover, the</w:t>
      </w:r>
      <w:r w:rsidR="000E0036">
        <w:rPr>
          <w:bCs/>
        </w:rPr>
        <w:t xml:space="preserve"> Proposed Project would align with the Scenic Highway Plan Goal 1 which </w:t>
      </w:r>
      <w:r w:rsidR="0093785E">
        <w:rPr>
          <w:bCs/>
        </w:rPr>
        <w:t>intends</w:t>
      </w:r>
      <w:r w:rsidR="000E0036">
        <w:rPr>
          <w:bCs/>
        </w:rPr>
        <w:t xml:space="preserve"> “to preserve and enhance unique or special aesthetic and visual resources through sensitive highway design and the regulation of development within the scenic corridor</w:t>
      </w:r>
      <w:r w:rsidR="00964B4D">
        <w:rPr>
          <w:bCs/>
        </w:rPr>
        <w:t>.</w:t>
      </w:r>
      <w:r w:rsidR="000E0036">
        <w:rPr>
          <w:bCs/>
        </w:rPr>
        <w:t xml:space="preserve">” To deliver on </w:t>
      </w:r>
      <w:r w:rsidR="0093785E">
        <w:rPr>
          <w:bCs/>
        </w:rPr>
        <w:t>Goal 1</w:t>
      </w:r>
      <w:r w:rsidR="000E0036">
        <w:rPr>
          <w:bCs/>
        </w:rPr>
        <w:t>, the Proposed Project would promote objectives 1.1, 1.2, and 1.</w:t>
      </w:r>
      <w:r w:rsidR="00964B4D">
        <w:rPr>
          <w:bCs/>
        </w:rPr>
        <w:t>4 from the Scenic Highway Plan</w:t>
      </w:r>
      <w:r w:rsidR="0093785E">
        <w:rPr>
          <w:bCs/>
        </w:rPr>
        <w:t xml:space="preserve"> through the </w:t>
      </w:r>
      <w:r w:rsidR="007C5AA7">
        <w:rPr>
          <w:bCs/>
        </w:rPr>
        <w:t>treatment</w:t>
      </w:r>
      <w:r w:rsidR="0093785E">
        <w:rPr>
          <w:bCs/>
        </w:rPr>
        <w:t xml:space="preserve"> of diseased trees</w:t>
      </w:r>
      <w:r w:rsidR="007C5AA7">
        <w:rPr>
          <w:bCs/>
        </w:rPr>
        <w:t xml:space="preserve"> to promote survival of existing trees</w:t>
      </w:r>
      <w:r w:rsidR="00964B4D">
        <w:rPr>
          <w:bCs/>
        </w:rPr>
        <w:t>:</w:t>
      </w:r>
    </w:p>
    <w:p w14:paraId="243E8CA6" w14:textId="6B912402" w:rsidR="00964B4D" w:rsidRDefault="00964B4D" w:rsidP="003B7948">
      <w:pPr>
        <w:pStyle w:val="BodyAlphaIndent"/>
        <w:numPr>
          <w:ilvl w:val="1"/>
          <w:numId w:val="37"/>
        </w:numPr>
        <w:rPr>
          <w:bCs/>
        </w:rPr>
      </w:pPr>
      <w:r>
        <w:rPr>
          <w:bCs/>
        </w:rPr>
        <w:t xml:space="preserve">Protect and enhance the County’s beauty, amenities, and quality of life within the unincorporated areas. </w:t>
      </w:r>
    </w:p>
    <w:p w14:paraId="6059AEBB" w14:textId="1657977D" w:rsidR="00964B4D" w:rsidRDefault="00964B4D" w:rsidP="003B7948">
      <w:pPr>
        <w:pStyle w:val="BodyAlphaIndent"/>
        <w:numPr>
          <w:ilvl w:val="1"/>
          <w:numId w:val="37"/>
        </w:numPr>
        <w:rPr>
          <w:bCs/>
        </w:rPr>
      </w:pPr>
      <w:r>
        <w:rPr>
          <w:bCs/>
        </w:rPr>
        <w:t>Add to the pleasure of its residents and visitors by enhancing scenic routes.</w:t>
      </w:r>
    </w:p>
    <w:p w14:paraId="395B4551" w14:textId="4F75DC4A" w:rsidR="00964B4D" w:rsidRDefault="00964B4D" w:rsidP="003B7948">
      <w:pPr>
        <w:pStyle w:val="BodyAlphaIndent"/>
        <w:numPr>
          <w:ilvl w:val="1"/>
          <w:numId w:val="38"/>
        </w:numPr>
        <w:rPr>
          <w:bCs/>
        </w:rPr>
      </w:pPr>
      <w:r>
        <w:rPr>
          <w:bCs/>
        </w:rPr>
        <w:t xml:space="preserve">Preserve established Scenic Highways in order to protect the existing scenic qualities of these corridors (County of Orange </w:t>
      </w:r>
      <w:r w:rsidR="00C2663E">
        <w:rPr>
          <w:bCs/>
        </w:rPr>
        <w:t>2012</w:t>
      </w:r>
      <w:r>
        <w:rPr>
          <w:bCs/>
        </w:rPr>
        <w:t>).</w:t>
      </w:r>
    </w:p>
    <w:p w14:paraId="5672F23F" w14:textId="04C10F80" w:rsidR="00964B4D" w:rsidRPr="00964B4D" w:rsidRDefault="00FE1A4E" w:rsidP="00964B4D">
      <w:pPr>
        <w:pStyle w:val="BodyAlphaIndent"/>
        <w:rPr>
          <w:bCs/>
        </w:rPr>
      </w:pPr>
      <w:r>
        <w:rPr>
          <w:bCs/>
        </w:rPr>
        <w:t>Considering t</w:t>
      </w:r>
      <w:r w:rsidR="00964B4D">
        <w:rPr>
          <w:bCs/>
        </w:rPr>
        <w:t xml:space="preserve">he </w:t>
      </w:r>
      <w:r>
        <w:rPr>
          <w:bCs/>
        </w:rPr>
        <w:t>Proposed Project’s consistency with the County General Plan and applicable zoning regulations, impacts would be less than significant.</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D733BF" w:rsidRPr="00D733BF" w14:paraId="35D2B283" w14:textId="77777777" w:rsidTr="00BF7234">
        <w:trPr>
          <w:cantSplit/>
        </w:trPr>
        <w:tc>
          <w:tcPr>
            <w:tcW w:w="4032" w:type="dxa"/>
            <w:tcBorders>
              <w:top w:val="single" w:sz="4" w:space="0" w:color="auto"/>
              <w:left w:val="single" w:sz="4" w:space="0" w:color="auto"/>
              <w:bottom w:val="single" w:sz="4" w:space="0" w:color="auto"/>
            </w:tcBorders>
          </w:tcPr>
          <w:p w14:paraId="04B89800" w14:textId="7B22737A" w:rsidR="00D733BF" w:rsidRPr="00D733BF" w:rsidRDefault="00D733BF" w:rsidP="00E622BB">
            <w:pPr>
              <w:pStyle w:val="CheckQ1"/>
            </w:pPr>
            <w:r w:rsidRPr="00D733BF">
              <w:t>d)</w:t>
            </w:r>
            <w:r w:rsidRPr="00D733BF">
              <w:tab/>
            </w:r>
            <w:r w:rsidR="00166B42" w:rsidRPr="00166B42">
              <w:t>Except as provided in Public Resources Code Section 21099</w:t>
            </w:r>
            <w:r w:rsidR="00166B42">
              <w:t xml:space="preserve"> w</w:t>
            </w:r>
            <w:r w:rsidR="00166B42" w:rsidRPr="002E60C1">
              <w:t xml:space="preserve">ould </w:t>
            </w:r>
            <w:r w:rsidR="00166B42">
              <w:t>the project c</w:t>
            </w:r>
            <w:r w:rsidR="002E60C1" w:rsidRPr="002E60C1">
              <w:t>reate a new source of substantial light or glare which would adversely affect day or nighttime views in the area?</w:t>
            </w:r>
          </w:p>
        </w:tc>
        <w:tc>
          <w:tcPr>
            <w:tcW w:w="1368" w:type="dxa"/>
            <w:tcBorders>
              <w:top w:val="single" w:sz="4" w:space="0" w:color="auto"/>
              <w:bottom w:val="single" w:sz="4" w:space="0" w:color="auto"/>
            </w:tcBorders>
          </w:tcPr>
          <w:p w14:paraId="38ABEB67" w14:textId="77777777" w:rsidR="00D733BF" w:rsidRPr="00D733BF" w:rsidRDefault="00D733BF" w:rsidP="001A12D2">
            <w:pPr>
              <w:pStyle w:val="CheckQ2"/>
            </w:pPr>
            <w:r w:rsidRPr="00D733BF">
              <w:t>Potentially</w:t>
            </w:r>
          </w:p>
          <w:p w14:paraId="3672991F" w14:textId="77777777" w:rsidR="00D733BF" w:rsidRPr="00D733BF" w:rsidRDefault="00D733BF" w:rsidP="001A12D2">
            <w:pPr>
              <w:pStyle w:val="CheckQ2"/>
            </w:pPr>
            <w:r w:rsidRPr="00D733BF">
              <w:t>Significant</w:t>
            </w:r>
          </w:p>
          <w:p w14:paraId="656917C5" w14:textId="77777777" w:rsidR="00D733BF" w:rsidRPr="00D733BF" w:rsidRDefault="00D733BF" w:rsidP="001A12D2">
            <w:pPr>
              <w:pStyle w:val="CheckQ2"/>
            </w:pPr>
            <w:r w:rsidRPr="00D733BF">
              <w:t>Impact</w:t>
            </w:r>
          </w:p>
          <w:p w14:paraId="0BC1D4C9" w14:textId="77777777" w:rsidR="00D733BF" w:rsidRPr="00D733BF" w:rsidRDefault="00D733BF" w:rsidP="001A12D2">
            <w:pPr>
              <w:pStyle w:val="CheckQ2"/>
            </w:pPr>
          </w:p>
          <w:p w14:paraId="260CCBEF"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53F84A0B" w14:textId="77777777" w:rsidR="00D733BF" w:rsidRPr="00D733BF" w:rsidRDefault="00D733BF" w:rsidP="001A12D2">
            <w:pPr>
              <w:pStyle w:val="CheckQ2"/>
            </w:pPr>
            <w:r w:rsidRPr="00D733BF">
              <w:t>Less than Significant</w:t>
            </w:r>
          </w:p>
          <w:p w14:paraId="773D6701" w14:textId="77777777" w:rsidR="00D733BF" w:rsidRPr="00D733BF" w:rsidRDefault="00D733BF" w:rsidP="001A12D2">
            <w:pPr>
              <w:pStyle w:val="CheckQ2"/>
            </w:pPr>
            <w:r w:rsidRPr="00D733BF">
              <w:t>With Mitigation</w:t>
            </w:r>
          </w:p>
          <w:p w14:paraId="09A5777F" w14:textId="77777777" w:rsidR="00D733BF" w:rsidRPr="00D733BF" w:rsidRDefault="00D733BF" w:rsidP="001A12D2">
            <w:pPr>
              <w:pStyle w:val="CheckQ2"/>
            </w:pPr>
            <w:r w:rsidRPr="00D733BF">
              <w:t>Incorporated</w:t>
            </w:r>
          </w:p>
          <w:p w14:paraId="2BE5E66E"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332" w:type="dxa"/>
            <w:tcBorders>
              <w:top w:val="single" w:sz="4" w:space="0" w:color="auto"/>
              <w:bottom w:val="single" w:sz="4" w:space="0" w:color="auto"/>
            </w:tcBorders>
          </w:tcPr>
          <w:p w14:paraId="2DC5D2A5" w14:textId="77777777" w:rsidR="00D733BF" w:rsidRPr="00D733BF" w:rsidRDefault="00D733BF" w:rsidP="001A12D2">
            <w:pPr>
              <w:pStyle w:val="CheckQ2"/>
            </w:pPr>
            <w:r w:rsidRPr="00D733BF">
              <w:t>Less than</w:t>
            </w:r>
          </w:p>
          <w:p w14:paraId="192EBEC3" w14:textId="77777777" w:rsidR="00D733BF" w:rsidRPr="00D733BF" w:rsidRDefault="00D733BF" w:rsidP="001A12D2">
            <w:pPr>
              <w:pStyle w:val="CheckQ2"/>
            </w:pPr>
            <w:r w:rsidRPr="00D733BF">
              <w:t>Significant</w:t>
            </w:r>
          </w:p>
          <w:p w14:paraId="315908DF" w14:textId="77777777" w:rsidR="00D733BF" w:rsidRPr="00D733BF" w:rsidRDefault="00D733BF" w:rsidP="001A12D2">
            <w:pPr>
              <w:pStyle w:val="CheckQ2"/>
            </w:pPr>
            <w:r w:rsidRPr="00D733BF">
              <w:t>Impact</w:t>
            </w:r>
          </w:p>
          <w:p w14:paraId="3FB6182C" w14:textId="77777777" w:rsidR="00D733BF" w:rsidRPr="00D733BF" w:rsidRDefault="00D733BF" w:rsidP="001A12D2">
            <w:pPr>
              <w:pStyle w:val="CheckQ2"/>
            </w:pPr>
          </w:p>
          <w:p w14:paraId="47CA1C90" w14:textId="77777777" w:rsidR="00D733BF" w:rsidRPr="00D733BF" w:rsidRDefault="00BB73C0" w:rsidP="001A12D2">
            <w:pPr>
              <w:pStyle w:val="CheckQ2"/>
            </w:pPr>
            <w:r>
              <w:fldChar w:fldCharType="begin">
                <w:ffData>
                  <w:name w:val=""/>
                  <w:enabled/>
                  <w:calcOnExit w:val="0"/>
                  <w:checkBox>
                    <w:sizeAuto/>
                    <w:default w:val="0"/>
                  </w:checkBox>
                </w:ffData>
              </w:fldChar>
            </w:r>
            <w:r w:rsidR="001A12D2">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2FB68C37" w14:textId="77777777" w:rsidR="00D733BF" w:rsidRPr="00D733BF" w:rsidRDefault="00D733BF" w:rsidP="001A12D2">
            <w:pPr>
              <w:pStyle w:val="CheckQ2"/>
            </w:pPr>
            <w:r w:rsidRPr="00D733BF">
              <w:t>No</w:t>
            </w:r>
          </w:p>
          <w:p w14:paraId="092DF3E6" w14:textId="77777777" w:rsidR="00D733BF" w:rsidRPr="00D733BF" w:rsidRDefault="00D733BF" w:rsidP="001A12D2">
            <w:pPr>
              <w:pStyle w:val="CheckQ2"/>
            </w:pPr>
            <w:r w:rsidRPr="00D733BF">
              <w:t>Impact</w:t>
            </w:r>
          </w:p>
          <w:p w14:paraId="42F270D5" w14:textId="77777777" w:rsidR="00D733BF" w:rsidRPr="00D733BF" w:rsidRDefault="00D733BF" w:rsidP="001A12D2">
            <w:pPr>
              <w:pStyle w:val="CheckQ2"/>
            </w:pPr>
          </w:p>
          <w:p w14:paraId="69DF70A5" w14:textId="77777777" w:rsidR="00D733BF" w:rsidRPr="00D733BF" w:rsidRDefault="00D733BF" w:rsidP="001A12D2">
            <w:pPr>
              <w:pStyle w:val="CheckQ2"/>
            </w:pPr>
          </w:p>
          <w:p w14:paraId="3BF15EE8" w14:textId="46C4B02F" w:rsidR="00D733BF" w:rsidRPr="00D733BF" w:rsidRDefault="008473BD"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6F172953" w14:textId="2D41BDE7" w:rsidR="00583182" w:rsidRPr="006D229C" w:rsidRDefault="008473BD" w:rsidP="003348E2">
      <w:pPr>
        <w:pStyle w:val="BodyAlphaA1"/>
      </w:pPr>
      <w:r>
        <w:rPr>
          <w:b/>
          <w:bCs/>
        </w:rPr>
        <w:t xml:space="preserve">No Impact. </w:t>
      </w:r>
      <w:r>
        <w:t xml:space="preserve">None of the necessary equipment to complete </w:t>
      </w:r>
      <w:r w:rsidR="007C5AA7">
        <w:t>insecticide application</w:t>
      </w:r>
      <w:r w:rsidR="00993BD8">
        <w:t xml:space="preserve"> or ongoing maintenance</w:t>
      </w:r>
      <w:r w:rsidR="007C5AA7">
        <w:t xml:space="preserve"> </w:t>
      </w:r>
      <w:r>
        <w:t xml:space="preserve">for the Proposed Project, which includes </w:t>
      </w:r>
      <w:r w:rsidR="007C5AA7">
        <w:t>one to two trucks with a</w:t>
      </w:r>
      <w:r w:rsidR="003354AF">
        <w:t xml:space="preserve"> pressurized</w:t>
      </w:r>
      <w:r w:rsidR="007C5AA7">
        <w:t xml:space="preserve"> spraying rig</w:t>
      </w:r>
      <w:r>
        <w:t xml:space="preserve">, would produce a substantial amount light or glare. Furthermore, the </w:t>
      </w:r>
      <w:r w:rsidR="003354AF">
        <w:t xml:space="preserve">Proposed Project </w:t>
      </w:r>
      <w:r>
        <w:t xml:space="preserve">activities would occur only during daytime hours of </w:t>
      </w:r>
      <w:r w:rsidR="00CA2C52">
        <w:t>8</w:t>
      </w:r>
      <w:r>
        <w:t xml:space="preserve"> AM to </w:t>
      </w:r>
      <w:r w:rsidR="00CA2C52">
        <w:t>4</w:t>
      </w:r>
      <w:r>
        <w:t xml:space="preserve"> PM</w:t>
      </w:r>
      <w:r w:rsidR="00CA2C52">
        <w:t xml:space="preserve"> Monday through Saturday</w:t>
      </w:r>
      <w:r w:rsidR="0062779B">
        <w:t xml:space="preserve">, thus no </w:t>
      </w:r>
      <w:r w:rsidR="00BA35E9">
        <w:t>lighting will be required</w:t>
      </w:r>
      <w:r>
        <w:t>. No impact would occur.</w:t>
      </w:r>
    </w:p>
    <w:p w14:paraId="669937E8" w14:textId="298CFF44" w:rsidR="00D733BF" w:rsidRPr="00D733BF" w:rsidRDefault="00BB6083" w:rsidP="00D733BF">
      <w:pPr>
        <w:pStyle w:val="Heading3"/>
        <w:widowControl w:val="0"/>
        <w:tabs>
          <w:tab w:val="clear" w:pos="0"/>
          <w:tab w:val="num" w:pos="1008"/>
        </w:tabs>
        <w:spacing w:before="240"/>
        <w:rPr>
          <w:rFonts w:asciiTheme="minorHAnsi" w:hAnsiTheme="minorHAnsi"/>
          <w:szCs w:val="22"/>
        </w:rPr>
      </w:pPr>
      <w:bookmarkStart w:id="62" w:name="_Toc208375934"/>
      <w:bookmarkStart w:id="63" w:name="_Toc208376822"/>
      <w:bookmarkStart w:id="64" w:name="_Toc208386312"/>
      <w:bookmarkStart w:id="65" w:name="_Toc447871264"/>
      <w:bookmarkStart w:id="66" w:name="_Toc34668207"/>
      <w:r>
        <w:rPr>
          <w:rFonts w:asciiTheme="minorHAnsi" w:hAnsiTheme="minorHAnsi"/>
          <w:szCs w:val="22"/>
        </w:rPr>
        <w:lastRenderedPageBreak/>
        <w:t>Agriculture</w:t>
      </w:r>
      <w:r w:rsidR="00D733BF" w:rsidRPr="00D733BF">
        <w:rPr>
          <w:rFonts w:asciiTheme="minorHAnsi" w:hAnsiTheme="minorHAnsi"/>
          <w:szCs w:val="22"/>
        </w:rPr>
        <w:t xml:space="preserve"> </w:t>
      </w:r>
      <w:bookmarkEnd w:id="62"/>
      <w:bookmarkEnd w:id="63"/>
      <w:bookmarkEnd w:id="64"/>
      <w:r w:rsidR="00D733BF" w:rsidRPr="00D733BF">
        <w:rPr>
          <w:rFonts w:asciiTheme="minorHAnsi" w:hAnsiTheme="minorHAnsi"/>
          <w:szCs w:val="22"/>
        </w:rPr>
        <w:t>&amp; Forestry Resources</w:t>
      </w:r>
      <w:bookmarkEnd w:id="65"/>
      <w:bookmarkEnd w:id="66"/>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EE6236" w:rsidRPr="00D733BF" w14:paraId="1A03535D" w14:textId="77777777" w:rsidTr="00D733BF">
        <w:trPr>
          <w:cantSplit/>
        </w:trPr>
        <w:tc>
          <w:tcPr>
            <w:tcW w:w="4032" w:type="dxa"/>
            <w:tcBorders>
              <w:top w:val="single" w:sz="4" w:space="0" w:color="auto"/>
              <w:left w:val="single" w:sz="4" w:space="0" w:color="auto"/>
              <w:bottom w:val="single" w:sz="4" w:space="0" w:color="auto"/>
            </w:tcBorders>
          </w:tcPr>
          <w:p w14:paraId="707D49F0" w14:textId="17E23744" w:rsidR="00EE6236" w:rsidRPr="00D733BF" w:rsidRDefault="00EE6236" w:rsidP="00EE6236">
            <w:pPr>
              <w:pStyle w:val="CheckQ1"/>
              <w:ind w:left="10" w:hanging="10"/>
            </w:pPr>
            <w:r w:rsidRPr="00166B42">
              <w:t>In determining whether impacts to agricultural resources are significant environmental effects, lead agencies may refer to the California Agricultural Land Evaluation and Site Assessment Model (1997) prepared by the California Department of Conservation as an optional model to use in assessing impacts on agriculture and farmland. In determining whether impacts to forest resources, including timberland, are significant environmental effects, lead agencies may refer to information compiled by the California Department of Forestry and Fire Protection regarding the state’s inventory of forest land, including the Forest and Range Assessment Project and the Forest Legacy Assessment project; and forest carbon measurement methodology provided in Forest Protocols adopted by the California Air Resources Board</w:t>
            </w:r>
            <w:r>
              <w:t xml:space="preserve"> w</w:t>
            </w:r>
            <w:r w:rsidRPr="002E60C1">
              <w:t>ould the project</w:t>
            </w:r>
          </w:p>
        </w:tc>
        <w:tc>
          <w:tcPr>
            <w:tcW w:w="1368" w:type="dxa"/>
            <w:tcBorders>
              <w:top w:val="single" w:sz="4" w:space="0" w:color="auto"/>
              <w:bottom w:val="single" w:sz="4" w:space="0" w:color="auto"/>
            </w:tcBorders>
          </w:tcPr>
          <w:p w14:paraId="118A6BE9" w14:textId="77777777" w:rsidR="00EE6236" w:rsidRPr="00D733BF" w:rsidRDefault="00EE6236" w:rsidP="001A12D2">
            <w:pPr>
              <w:pStyle w:val="CheckQ2"/>
            </w:pPr>
          </w:p>
        </w:tc>
        <w:tc>
          <w:tcPr>
            <w:tcW w:w="1800" w:type="dxa"/>
            <w:tcBorders>
              <w:top w:val="single" w:sz="4" w:space="0" w:color="auto"/>
              <w:bottom w:val="single" w:sz="4" w:space="0" w:color="auto"/>
            </w:tcBorders>
          </w:tcPr>
          <w:p w14:paraId="065A7688" w14:textId="77777777" w:rsidR="00EE6236" w:rsidRPr="00D733BF" w:rsidRDefault="00EE6236" w:rsidP="001A12D2">
            <w:pPr>
              <w:pStyle w:val="CheckQ2"/>
            </w:pPr>
          </w:p>
        </w:tc>
        <w:tc>
          <w:tcPr>
            <w:tcW w:w="1422" w:type="dxa"/>
            <w:tcBorders>
              <w:top w:val="single" w:sz="4" w:space="0" w:color="auto"/>
              <w:bottom w:val="single" w:sz="4" w:space="0" w:color="auto"/>
            </w:tcBorders>
          </w:tcPr>
          <w:p w14:paraId="5781EB50" w14:textId="77777777" w:rsidR="00EE6236" w:rsidRPr="00D733BF" w:rsidRDefault="00EE6236" w:rsidP="001A12D2">
            <w:pPr>
              <w:pStyle w:val="CheckQ2"/>
            </w:pPr>
          </w:p>
        </w:tc>
        <w:tc>
          <w:tcPr>
            <w:tcW w:w="900" w:type="dxa"/>
            <w:tcBorders>
              <w:top w:val="single" w:sz="4" w:space="0" w:color="auto"/>
              <w:bottom w:val="single" w:sz="4" w:space="0" w:color="auto"/>
              <w:right w:val="single" w:sz="4" w:space="0" w:color="auto"/>
            </w:tcBorders>
          </w:tcPr>
          <w:p w14:paraId="2E2D46D6" w14:textId="77777777" w:rsidR="00EE6236" w:rsidRPr="00D733BF" w:rsidRDefault="00EE6236" w:rsidP="001A12D2">
            <w:pPr>
              <w:pStyle w:val="CheckQ2"/>
            </w:pPr>
          </w:p>
        </w:tc>
      </w:tr>
      <w:tr w:rsidR="00D733BF" w:rsidRPr="00D733BF" w14:paraId="26914D21" w14:textId="77777777" w:rsidTr="00D733BF">
        <w:trPr>
          <w:cantSplit/>
        </w:trPr>
        <w:tc>
          <w:tcPr>
            <w:tcW w:w="4032" w:type="dxa"/>
            <w:tcBorders>
              <w:top w:val="single" w:sz="4" w:space="0" w:color="auto"/>
              <w:left w:val="single" w:sz="4" w:space="0" w:color="auto"/>
              <w:bottom w:val="single" w:sz="4" w:space="0" w:color="auto"/>
            </w:tcBorders>
          </w:tcPr>
          <w:p w14:paraId="1F02A8B5" w14:textId="690DF6E5" w:rsidR="00D733BF" w:rsidRPr="00D733BF" w:rsidRDefault="00D733BF" w:rsidP="00E622BB">
            <w:pPr>
              <w:pStyle w:val="CheckQ1"/>
            </w:pPr>
            <w:r w:rsidRPr="00D733BF">
              <w:t>a)</w:t>
            </w:r>
            <w:r w:rsidRPr="00D733BF">
              <w:tab/>
            </w:r>
            <w:r w:rsidR="00EE6236">
              <w:t>C</w:t>
            </w:r>
            <w:r w:rsidR="002E60C1" w:rsidRPr="002E60C1">
              <w:t>onvert Prime Farmland, Unique Farmland, or Farmland of Statewide Importance (Farmland), as shown on the maps prepared pursuant to the Farmland Mapping and Monitoring Program of the California Resources Agency, to nonagricultural use?</w:t>
            </w:r>
          </w:p>
        </w:tc>
        <w:tc>
          <w:tcPr>
            <w:tcW w:w="1368" w:type="dxa"/>
            <w:tcBorders>
              <w:top w:val="single" w:sz="4" w:space="0" w:color="auto"/>
              <w:bottom w:val="single" w:sz="4" w:space="0" w:color="auto"/>
            </w:tcBorders>
          </w:tcPr>
          <w:p w14:paraId="440EF109" w14:textId="77777777" w:rsidR="00D733BF" w:rsidRPr="00D733BF" w:rsidRDefault="00D733BF" w:rsidP="001A12D2">
            <w:pPr>
              <w:pStyle w:val="CheckQ2"/>
            </w:pPr>
            <w:r w:rsidRPr="00D733BF">
              <w:t>Potentially</w:t>
            </w:r>
          </w:p>
          <w:p w14:paraId="0C41B27A" w14:textId="77777777" w:rsidR="00D733BF" w:rsidRPr="00D733BF" w:rsidRDefault="00D733BF" w:rsidP="001A12D2">
            <w:pPr>
              <w:pStyle w:val="CheckQ2"/>
            </w:pPr>
            <w:r w:rsidRPr="00D733BF">
              <w:t>Significant</w:t>
            </w:r>
          </w:p>
          <w:p w14:paraId="4F689B61" w14:textId="77777777" w:rsidR="00D733BF" w:rsidRPr="00D733BF" w:rsidRDefault="00D733BF" w:rsidP="001A12D2">
            <w:pPr>
              <w:pStyle w:val="CheckQ2"/>
            </w:pPr>
            <w:r w:rsidRPr="00D733BF">
              <w:t>Impact</w:t>
            </w:r>
          </w:p>
          <w:p w14:paraId="7B1DC6C1" w14:textId="77777777" w:rsidR="00D733BF" w:rsidRPr="00D733BF" w:rsidRDefault="00D733BF" w:rsidP="001A12D2">
            <w:pPr>
              <w:pStyle w:val="CheckQ2"/>
            </w:pPr>
          </w:p>
          <w:p w14:paraId="405ED73E"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11744C8E" w14:textId="77777777" w:rsidR="00D733BF" w:rsidRPr="00D733BF" w:rsidRDefault="00D733BF" w:rsidP="006D229C"/>
        </w:tc>
        <w:tc>
          <w:tcPr>
            <w:tcW w:w="1800" w:type="dxa"/>
            <w:tcBorders>
              <w:top w:val="single" w:sz="4" w:space="0" w:color="auto"/>
              <w:bottom w:val="single" w:sz="4" w:space="0" w:color="auto"/>
            </w:tcBorders>
          </w:tcPr>
          <w:p w14:paraId="35A98DB2" w14:textId="77777777" w:rsidR="00D733BF" w:rsidRPr="00D733BF" w:rsidRDefault="00D733BF" w:rsidP="001A12D2">
            <w:pPr>
              <w:pStyle w:val="CheckQ2"/>
            </w:pPr>
            <w:r w:rsidRPr="00D733BF">
              <w:t>Less than Significant</w:t>
            </w:r>
          </w:p>
          <w:p w14:paraId="44ADC2A6" w14:textId="77777777" w:rsidR="00D733BF" w:rsidRPr="00D733BF" w:rsidRDefault="00D733BF" w:rsidP="001A12D2">
            <w:pPr>
              <w:pStyle w:val="CheckQ2"/>
            </w:pPr>
            <w:r w:rsidRPr="00D733BF">
              <w:t>With Mitigation</w:t>
            </w:r>
          </w:p>
          <w:p w14:paraId="5911441A" w14:textId="77777777" w:rsidR="00D733BF" w:rsidRPr="00D733BF" w:rsidRDefault="00D733BF" w:rsidP="001A12D2">
            <w:pPr>
              <w:pStyle w:val="CheckQ2"/>
            </w:pPr>
            <w:r w:rsidRPr="00D733BF">
              <w:t>Incorporated</w:t>
            </w:r>
          </w:p>
          <w:p w14:paraId="066E8592"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5906E9A2" w14:textId="77777777" w:rsidR="00D733BF" w:rsidRPr="00D733BF" w:rsidRDefault="00D733BF" w:rsidP="006D229C"/>
        </w:tc>
        <w:tc>
          <w:tcPr>
            <w:tcW w:w="1422" w:type="dxa"/>
            <w:tcBorders>
              <w:top w:val="single" w:sz="4" w:space="0" w:color="auto"/>
              <w:bottom w:val="single" w:sz="4" w:space="0" w:color="auto"/>
            </w:tcBorders>
          </w:tcPr>
          <w:p w14:paraId="793DE382" w14:textId="77777777" w:rsidR="00D733BF" w:rsidRPr="00D733BF" w:rsidRDefault="00D733BF" w:rsidP="001A12D2">
            <w:pPr>
              <w:pStyle w:val="CheckQ2"/>
            </w:pPr>
            <w:r w:rsidRPr="00D733BF">
              <w:t>Less than</w:t>
            </w:r>
          </w:p>
          <w:p w14:paraId="564DF580" w14:textId="77777777" w:rsidR="00D733BF" w:rsidRPr="00D733BF" w:rsidRDefault="00D733BF" w:rsidP="001A12D2">
            <w:pPr>
              <w:pStyle w:val="CheckQ2"/>
            </w:pPr>
            <w:r w:rsidRPr="00D733BF">
              <w:t>Significant</w:t>
            </w:r>
          </w:p>
          <w:p w14:paraId="07D01256" w14:textId="77777777" w:rsidR="00D733BF" w:rsidRPr="00D733BF" w:rsidRDefault="00D733BF" w:rsidP="001A12D2">
            <w:pPr>
              <w:pStyle w:val="CheckQ2"/>
            </w:pPr>
            <w:r w:rsidRPr="00D733BF">
              <w:t>Impact</w:t>
            </w:r>
          </w:p>
          <w:p w14:paraId="545C10C2" w14:textId="77777777" w:rsidR="00D733BF" w:rsidRPr="00D733BF" w:rsidRDefault="00D733BF" w:rsidP="001A12D2">
            <w:pPr>
              <w:pStyle w:val="CheckQ2"/>
            </w:pPr>
          </w:p>
          <w:p w14:paraId="6AFBC00F"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5703FAA1" w14:textId="77777777" w:rsidR="00D733BF" w:rsidRPr="00D733BF" w:rsidRDefault="00D733BF" w:rsidP="006D229C"/>
        </w:tc>
        <w:tc>
          <w:tcPr>
            <w:tcW w:w="900" w:type="dxa"/>
            <w:tcBorders>
              <w:top w:val="single" w:sz="4" w:space="0" w:color="auto"/>
              <w:bottom w:val="single" w:sz="4" w:space="0" w:color="auto"/>
              <w:right w:val="single" w:sz="4" w:space="0" w:color="auto"/>
            </w:tcBorders>
          </w:tcPr>
          <w:p w14:paraId="4EB2E401" w14:textId="77777777" w:rsidR="00D733BF" w:rsidRPr="00D733BF" w:rsidRDefault="00D733BF" w:rsidP="001A12D2">
            <w:pPr>
              <w:pStyle w:val="CheckQ2"/>
            </w:pPr>
            <w:r w:rsidRPr="00D733BF">
              <w:t>No</w:t>
            </w:r>
          </w:p>
          <w:p w14:paraId="3FE1DB52" w14:textId="77777777" w:rsidR="00D733BF" w:rsidRPr="00D733BF" w:rsidRDefault="00D733BF" w:rsidP="001A12D2">
            <w:pPr>
              <w:pStyle w:val="CheckQ2"/>
            </w:pPr>
            <w:r w:rsidRPr="00D733BF">
              <w:t>Impact</w:t>
            </w:r>
          </w:p>
          <w:p w14:paraId="56A7B447" w14:textId="77777777" w:rsidR="00D733BF" w:rsidRPr="00D733BF" w:rsidRDefault="00D733BF" w:rsidP="001A12D2">
            <w:pPr>
              <w:pStyle w:val="CheckQ2"/>
            </w:pPr>
          </w:p>
          <w:p w14:paraId="7ABBD950" w14:textId="77777777" w:rsidR="00D733BF" w:rsidRPr="00D733BF" w:rsidRDefault="00D733BF" w:rsidP="001A12D2">
            <w:pPr>
              <w:pStyle w:val="CheckQ2"/>
            </w:pPr>
          </w:p>
          <w:p w14:paraId="138CC3E2" w14:textId="173B5B7B" w:rsidR="00D733BF" w:rsidRPr="00D733BF" w:rsidRDefault="00AA7899"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1A436548" w14:textId="77777777" w:rsidR="00D733BF" w:rsidRPr="00D733BF" w:rsidRDefault="00D733BF" w:rsidP="001A12D2">
            <w:pPr>
              <w:pStyle w:val="CheckQ2"/>
            </w:pPr>
          </w:p>
        </w:tc>
      </w:tr>
    </w:tbl>
    <w:p w14:paraId="2F48B9E4" w14:textId="1AFC3FBE" w:rsidR="00790B60" w:rsidRPr="006D229C" w:rsidRDefault="00AA7899" w:rsidP="003B7948">
      <w:pPr>
        <w:pStyle w:val="BodyAlphaA1"/>
        <w:numPr>
          <w:ilvl w:val="0"/>
          <w:numId w:val="20"/>
        </w:numPr>
      </w:pPr>
      <w:r>
        <w:rPr>
          <w:b/>
          <w:bCs/>
        </w:rPr>
        <w:t xml:space="preserve">No Impact. </w:t>
      </w:r>
      <w:r>
        <w:t>The Proposed Project area is forested and</w:t>
      </w:r>
      <w:r w:rsidR="00421D3E">
        <w:t xml:space="preserve"> is not zoned for agricultural use.</w:t>
      </w:r>
      <w:r>
        <w:t xml:space="preserve"> </w:t>
      </w:r>
      <w:r w:rsidR="00421D3E">
        <w:t>Moreover, the Proposed Project site is</w:t>
      </w:r>
      <w:r>
        <w:t xml:space="preserve"> not designated as Prime Farmland, Unique Farmland, or Farmland of Statewide Importance (DOC 20</w:t>
      </w:r>
      <w:r w:rsidR="00CD271E">
        <w:t>16</w:t>
      </w:r>
      <w:r>
        <w:t>). No impact would occur.</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17EF7" w14:paraId="61EF9F13" w14:textId="77777777" w:rsidTr="00D733BF">
        <w:tc>
          <w:tcPr>
            <w:tcW w:w="4032" w:type="dxa"/>
            <w:tcBorders>
              <w:top w:val="single" w:sz="4" w:space="0" w:color="auto"/>
              <w:left w:val="single" w:sz="4" w:space="0" w:color="auto"/>
              <w:bottom w:val="single" w:sz="4" w:space="0" w:color="auto"/>
            </w:tcBorders>
          </w:tcPr>
          <w:p w14:paraId="14101D92" w14:textId="65A8BB6D" w:rsidR="00D733BF" w:rsidRPr="00D17EF7" w:rsidRDefault="00D733BF" w:rsidP="00E622BB">
            <w:pPr>
              <w:pStyle w:val="CheckQ1"/>
            </w:pPr>
            <w:r w:rsidRPr="00D17EF7">
              <w:t>b)</w:t>
            </w:r>
            <w:r w:rsidRPr="00D17EF7">
              <w:tab/>
            </w:r>
            <w:r w:rsidR="00EE6236">
              <w:t>C</w:t>
            </w:r>
            <w:r w:rsidR="002E60C1" w:rsidRPr="002E60C1">
              <w:t>onflict with existing zoning for agricultural use, or a Williamson Act contract?</w:t>
            </w:r>
          </w:p>
        </w:tc>
        <w:tc>
          <w:tcPr>
            <w:tcW w:w="1368" w:type="dxa"/>
            <w:tcBorders>
              <w:top w:val="single" w:sz="4" w:space="0" w:color="auto"/>
              <w:bottom w:val="single" w:sz="4" w:space="0" w:color="auto"/>
            </w:tcBorders>
          </w:tcPr>
          <w:p w14:paraId="494B374A" w14:textId="77777777" w:rsidR="00D733BF" w:rsidRPr="00D17EF7" w:rsidRDefault="00D733BF" w:rsidP="001A12D2">
            <w:pPr>
              <w:pStyle w:val="CheckQ2"/>
            </w:pPr>
            <w:r w:rsidRPr="00D17EF7">
              <w:t>Potentially</w:t>
            </w:r>
          </w:p>
          <w:p w14:paraId="6594F623" w14:textId="77777777" w:rsidR="00D733BF" w:rsidRPr="00D17EF7" w:rsidRDefault="00D733BF" w:rsidP="001A12D2">
            <w:pPr>
              <w:pStyle w:val="CheckQ2"/>
            </w:pPr>
            <w:r w:rsidRPr="00D17EF7">
              <w:t>Significant</w:t>
            </w:r>
          </w:p>
          <w:p w14:paraId="1EB377E8" w14:textId="77777777" w:rsidR="00D733BF" w:rsidRPr="00D17EF7" w:rsidRDefault="00D733BF" w:rsidP="001A12D2">
            <w:pPr>
              <w:pStyle w:val="CheckQ2"/>
            </w:pPr>
            <w:r w:rsidRPr="00D17EF7">
              <w:t>Impact</w:t>
            </w:r>
          </w:p>
          <w:p w14:paraId="660BB4EE" w14:textId="77777777" w:rsidR="00D733BF" w:rsidRPr="00D17EF7" w:rsidRDefault="00D733BF" w:rsidP="001A12D2">
            <w:pPr>
              <w:pStyle w:val="CheckQ2"/>
            </w:pPr>
          </w:p>
          <w:p w14:paraId="6A28EA65" w14:textId="77777777" w:rsidR="00D733BF" w:rsidRPr="00D17EF7" w:rsidRDefault="00BB73C0" w:rsidP="001A12D2">
            <w:pPr>
              <w:pStyle w:val="CheckQ2"/>
            </w:pPr>
            <w:r w:rsidRPr="00D17EF7">
              <w:fldChar w:fldCharType="begin">
                <w:ffData>
                  <w:name w:val="Check5"/>
                  <w:enabled/>
                  <w:calcOnExit w:val="0"/>
                  <w:checkBox>
                    <w:sizeAuto/>
                    <w:default w:val="0"/>
                  </w:checkBox>
                </w:ffData>
              </w:fldChar>
            </w:r>
            <w:r w:rsidR="00D733BF" w:rsidRPr="00D17EF7">
              <w:instrText xml:space="preserve">formcheckbox </w:instrText>
            </w:r>
            <w:r w:rsidR="00B90DF3">
              <w:fldChar w:fldCharType="separate"/>
            </w:r>
            <w:r w:rsidRPr="00D17EF7">
              <w:fldChar w:fldCharType="end"/>
            </w:r>
          </w:p>
        </w:tc>
        <w:tc>
          <w:tcPr>
            <w:tcW w:w="1800" w:type="dxa"/>
            <w:tcBorders>
              <w:top w:val="single" w:sz="4" w:space="0" w:color="auto"/>
              <w:bottom w:val="single" w:sz="4" w:space="0" w:color="auto"/>
            </w:tcBorders>
          </w:tcPr>
          <w:p w14:paraId="3EB52006" w14:textId="77777777" w:rsidR="00D733BF" w:rsidRPr="00D17EF7" w:rsidRDefault="00D733BF" w:rsidP="001A12D2">
            <w:pPr>
              <w:pStyle w:val="CheckQ2"/>
            </w:pPr>
            <w:r w:rsidRPr="00D17EF7">
              <w:t>Less than Significant</w:t>
            </w:r>
          </w:p>
          <w:p w14:paraId="459A5F45" w14:textId="77777777" w:rsidR="00D733BF" w:rsidRPr="00D17EF7" w:rsidRDefault="00D733BF" w:rsidP="001A12D2">
            <w:pPr>
              <w:pStyle w:val="CheckQ2"/>
            </w:pPr>
            <w:r w:rsidRPr="00D17EF7">
              <w:t>With Mitigation</w:t>
            </w:r>
          </w:p>
          <w:p w14:paraId="4E45B2C8" w14:textId="77777777" w:rsidR="00D733BF" w:rsidRPr="00D17EF7" w:rsidRDefault="00D733BF" w:rsidP="001A12D2">
            <w:pPr>
              <w:pStyle w:val="CheckQ2"/>
            </w:pPr>
            <w:r w:rsidRPr="00D17EF7">
              <w:t>Incorporated</w:t>
            </w:r>
          </w:p>
          <w:p w14:paraId="62E87EE4" w14:textId="77777777" w:rsidR="00D733BF" w:rsidRPr="00D17EF7" w:rsidRDefault="00BB73C0" w:rsidP="001A12D2">
            <w:pPr>
              <w:pStyle w:val="CheckQ2"/>
            </w:pPr>
            <w:r w:rsidRPr="00D17EF7">
              <w:fldChar w:fldCharType="begin">
                <w:ffData>
                  <w:name w:val="Check6"/>
                  <w:enabled/>
                  <w:calcOnExit w:val="0"/>
                  <w:checkBox>
                    <w:sizeAuto/>
                    <w:default w:val="0"/>
                  </w:checkBox>
                </w:ffData>
              </w:fldChar>
            </w:r>
            <w:r w:rsidR="00D733BF" w:rsidRPr="00D17EF7">
              <w:instrText xml:space="preserve">formcheckbox </w:instrText>
            </w:r>
            <w:r w:rsidR="00B90DF3">
              <w:fldChar w:fldCharType="separate"/>
            </w:r>
            <w:r w:rsidRPr="00D17EF7">
              <w:fldChar w:fldCharType="end"/>
            </w:r>
          </w:p>
        </w:tc>
        <w:tc>
          <w:tcPr>
            <w:tcW w:w="1422" w:type="dxa"/>
            <w:tcBorders>
              <w:top w:val="single" w:sz="4" w:space="0" w:color="auto"/>
              <w:bottom w:val="single" w:sz="4" w:space="0" w:color="auto"/>
            </w:tcBorders>
          </w:tcPr>
          <w:p w14:paraId="0C58E1AC" w14:textId="77777777" w:rsidR="00D733BF" w:rsidRPr="00D17EF7" w:rsidRDefault="00D733BF" w:rsidP="001A12D2">
            <w:pPr>
              <w:pStyle w:val="CheckQ2"/>
            </w:pPr>
            <w:r w:rsidRPr="00D17EF7">
              <w:t>Less than</w:t>
            </w:r>
          </w:p>
          <w:p w14:paraId="48D64C17" w14:textId="77777777" w:rsidR="00D733BF" w:rsidRPr="00D17EF7" w:rsidRDefault="00D733BF" w:rsidP="001A12D2">
            <w:pPr>
              <w:pStyle w:val="CheckQ2"/>
            </w:pPr>
            <w:r w:rsidRPr="00D17EF7">
              <w:t>Significant</w:t>
            </w:r>
          </w:p>
          <w:p w14:paraId="6031E891" w14:textId="77777777" w:rsidR="00D733BF" w:rsidRPr="00D17EF7" w:rsidRDefault="00D733BF" w:rsidP="001A12D2">
            <w:pPr>
              <w:pStyle w:val="CheckQ2"/>
            </w:pPr>
            <w:r w:rsidRPr="00D17EF7">
              <w:t>Impact</w:t>
            </w:r>
          </w:p>
          <w:p w14:paraId="75B3F730" w14:textId="77777777" w:rsidR="00D733BF" w:rsidRPr="00D17EF7" w:rsidRDefault="00D733BF" w:rsidP="001A12D2">
            <w:pPr>
              <w:pStyle w:val="CheckQ2"/>
            </w:pPr>
          </w:p>
          <w:p w14:paraId="141ED797" w14:textId="77777777" w:rsidR="00D733BF" w:rsidRPr="00D17EF7" w:rsidRDefault="00BB73C0" w:rsidP="001A12D2">
            <w:pPr>
              <w:pStyle w:val="CheckQ2"/>
            </w:pPr>
            <w:r w:rsidRPr="00D17EF7">
              <w:fldChar w:fldCharType="begin">
                <w:ffData>
                  <w:name w:val="Check7"/>
                  <w:enabled/>
                  <w:calcOnExit w:val="0"/>
                  <w:checkBox>
                    <w:sizeAuto/>
                    <w:default w:val="0"/>
                  </w:checkBox>
                </w:ffData>
              </w:fldChar>
            </w:r>
            <w:r w:rsidR="00D733BF" w:rsidRPr="00D17EF7">
              <w:instrText xml:space="preserve">formcheckbox </w:instrText>
            </w:r>
            <w:r w:rsidR="00B90DF3">
              <w:fldChar w:fldCharType="separate"/>
            </w:r>
            <w:r w:rsidRPr="00D17EF7">
              <w:fldChar w:fldCharType="end"/>
            </w:r>
          </w:p>
        </w:tc>
        <w:tc>
          <w:tcPr>
            <w:tcW w:w="900" w:type="dxa"/>
            <w:tcBorders>
              <w:top w:val="single" w:sz="4" w:space="0" w:color="auto"/>
              <w:bottom w:val="single" w:sz="4" w:space="0" w:color="auto"/>
              <w:right w:val="single" w:sz="4" w:space="0" w:color="auto"/>
            </w:tcBorders>
          </w:tcPr>
          <w:p w14:paraId="7E4165BD" w14:textId="77777777" w:rsidR="00D733BF" w:rsidRPr="00D17EF7" w:rsidRDefault="00D733BF" w:rsidP="001A12D2">
            <w:pPr>
              <w:pStyle w:val="CheckQ2"/>
            </w:pPr>
            <w:r w:rsidRPr="00D17EF7">
              <w:t>No</w:t>
            </w:r>
          </w:p>
          <w:p w14:paraId="2DE8F21B" w14:textId="77777777" w:rsidR="00D733BF" w:rsidRPr="00D17EF7" w:rsidRDefault="00D733BF" w:rsidP="001A12D2">
            <w:pPr>
              <w:pStyle w:val="CheckQ2"/>
            </w:pPr>
            <w:r w:rsidRPr="00D17EF7">
              <w:t>Impact</w:t>
            </w:r>
          </w:p>
          <w:p w14:paraId="5C9CC5C1" w14:textId="77777777" w:rsidR="00D733BF" w:rsidRPr="00D17EF7" w:rsidRDefault="00D733BF" w:rsidP="001A12D2">
            <w:pPr>
              <w:pStyle w:val="CheckQ2"/>
            </w:pPr>
          </w:p>
          <w:p w14:paraId="055B760D" w14:textId="77777777" w:rsidR="00D733BF" w:rsidRPr="00D17EF7" w:rsidRDefault="00D733BF" w:rsidP="001A12D2">
            <w:pPr>
              <w:pStyle w:val="CheckQ2"/>
            </w:pPr>
          </w:p>
          <w:p w14:paraId="20CC8AA5" w14:textId="4D1631A0" w:rsidR="00D733BF" w:rsidRPr="00D17EF7" w:rsidRDefault="00201824"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0B69284" w14:textId="24FC0700" w:rsidR="001A12D2" w:rsidRPr="001A12D2" w:rsidRDefault="00201824" w:rsidP="001A12D2">
      <w:pPr>
        <w:pStyle w:val="BodyAlphaA1"/>
      </w:pPr>
      <w:r>
        <w:rPr>
          <w:b/>
          <w:bCs/>
        </w:rPr>
        <w:t xml:space="preserve">No Impact. </w:t>
      </w:r>
      <w:r>
        <w:t>The Proposed Project site is forested and is not</w:t>
      </w:r>
      <w:r w:rsidR="00A66EF3">
        <w:t xml:space="preserve"> zoned for</w:t>
      </w:r>
      <w:r>
        <w:t xml:space="preserve"> agricultural</w:t>
      </w:r>
      <w:r w:rsidR="00A66EF3">
        <w:t xml:space="preserve"> use</w:t>
      </w:r>
      <w:r w:rsidR="00421D3E">
        <w:t>. In addition,  the Proposed Project site is not</w:t>
      </w:r>
      <w:r w:rsidR="00A66EF3">
        <w:t xml:space="preserve"> currently</w:t>
      </w:r>
      <w:r>
        <w:t xml:space="preserve"> under</w:t>
      </w:r>
      <w:r w:rsidR="00F64DF6">
        <w:t xml:space="preserve"> a</w:t>
      </w:r>
      <w:r>
        <w:t xml:space="preserve"> </w:t>
      </w:r>
      <w:r w:rsidR="00F64DF6">
        <w:t xml:space="preserve">Williamson Act </w:t>
      </w:r>
      <w:r>
        <w:t>contract (County of Orange 2001). No impact would occur.</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75729C7C" w14:textId="77777777" w:rsidTr="00BF7234">
        <w:trPr>
          <w:cantSplit/>
        </w:trPr>
        <w:tc>
          <w:tcPr>
            <w:tcW w:w="4032" w:type="dxa"/>
            <w:tcBorders>
              <w:top w:val="single" w:sz="4" w:space="0" w:color="auto"/>
              <w:left w:val="single" w:sz="4" w:space="0" w:color="auto"/>
              <w:bottom w:val="single" w:sz="4" w:space="0" w:color="auto"/>
            </w:tcBorders>
          </w:tcPr>
          <w:p w14:paraId="371F9A09" w14:textId="241FAF45" w:rsidR="00D733BF" w:rsidRPr="00D17EF7" w:rsidRDefault="00D733BF" w:rsidP="00E622BB">
            <w:pPr>
              <w:pStyle w:val="CheckQ1"/>
            </w:pPr>
            <w:r w:rsidRPr="00D17EF7">
              <w:lastRenderedPageBreak/>
              <w:t>c)</w:t>
            </w:r>
            <w:r w:rsidRPr="00D17EF7">
              <w:tab/>
            </w:r>
            <w:r w:rsidR="00EE6236">
              <w:t>C</w:t>
            </w:r>
            <w:r w:rsidR="002E60C1" w:rsidRPr="002E60C1">
              <w:t>onflict with existing zoning for, or cause rezoning of, forest land (as defined in Public Resources Code section 12220(g)), timberland (as defined by Public Resources Code section 4526), or timberland zoned Timberland Production (as defined by Government Code section 51104(g))?</w:t>
            </w:r>
          </w:p>
        </w:tc>
        <w:tc>
          <w:tcPr>
            <w:tcW w:w="1368" w:type="dxa"/>
            <w:tcBorders>
              <w:top w:val="single" w:sz="4" w:space="0" w:color="auto"/>
              <w:bottom w:val="single" w:sz="4" w:space="0" w:color="auto"/>
            </w:tcBorders>
          </w:tcPr>
          <w:p w14:paraId="52651B11" w14:textId="77777777" w:rsidR="00D733BF" w:rsidRPr="00D17EF7" w:rsidRDefault="00D733BF" w:rsidP="001A12D2">
            <w:pPr>
              <w:pStyle w:val="CheckQ2"/>
            </w:pPr>
            <w:r w:rsidRPr="00D17EF7">
              <w:t>Potentially</w:t>
            </w:r>
          </w:p>
          <w:p w14:paraId="0BCC462D" w14:textId="77777777" w:rsidR="00D733BF" w:rsidRPr="00D17EF7" w:rsidRDefault="00D733BF" w:rsidP="001A12D2">
            <w:pPr>
              <w:pStyle w:val="CheckQ2"/>
            </w:pPr>
            <w:r w:rsidRPr="00D17EF7">
              <w:t>Significant</w:t>
            </w:r>
          </w:p>
          <w:p w14:paraId="36ACEE83" w14:textId="77777777" w:rsidR="00D733BF" w:rsidRPr="00D17EF7" w:rsidRDefault="00D733BF" w:rsidP="001A12D2">
            <w:pPr>
              <w:pStyle w:val="CheckQ2"/>
            </w:pPr>
            <w:r w:rsidRPr="00D17EF7">
              <w:t>Impact</w:t>
            </w:r>
          </w:p>
          <w:p w14:paraId="2346D9FA" w14:textId="77777777" w:rsidR="00D733BF" w:rsidRPr="00D17EF7" w:rsidRDefault="00D733BF" w:rsidP="001A12D2">
            <w:pPr>
              <w:pStyle w:val="CheckQ2"/>
            </w:pPr>
          </w:p>
          <w:p w14:paraId="7025231C" w14:textId="77777777" w:rsidR="00D733BF" w:rsidRPr="00D17EF7" w:rsidRDefault="00BB73C0" w:rsidP="001A12D2">
            <w:pPr>
              <w:pStyle w:val="CheckQ2"/>
            </w:pPr>
            <w:r w:rsidRPr="00D17EF7">
              <w:fldChar w:fldCharType="begin">
                <w:ffData>
                  <w:name w:val="Check5"/>
                  <w:enabled/>
                  <w:calcOnExit w:val="0"/>
                  <w:checkBox>
                    <w:sizeAuto/>
                    <w:default w:val="0"/>
                  </w:checkBox>
                </w:ffData>
              </w:fldChar>
            </w:r>
            <w:r w:rsidR="00D733BF" w:rsidRPr="00D17EF7">
              <w:instrText xml:space="preserve">formcheckbox </w:instrText>
            </w:r>
            <w:r w:rsidR="00B90DF3">
              <w:fldChar w:fldCharType="separate"/>
            </w:r>
            <w:r w:rsidRPr="00D17EF7">
              <w:fldChar w:fldCharType="end"/>
            </w:r>
          </w:p>
        </w:tc>
        <w:tc>
          <w:tcPr>
            <w:tcW w:w="1800" w:type="dxa"/>
            <w:tcBorders>
              <w:top w:val="single" w:sz="4" w:space="0" w:color="auto"/>
              <w:bottom w:val="single" w:sz="4" w:space="0" w:color="auto"/>
            </w:tcBorders>
          </w:tcPr>
          <w:p w14:paraId="5BC0DA76" w14:textId="77777777" w:rsidR="00D733BF" w:rsidRPr="00D17EF7" w:rsidRDefault="00D733BF" w:rsidP="001A12D2">
            <w:pPr>
              <w:pStyle w:val="CheckQ2"/>
            </w:pPr>
            <w:r w:rsidRPr="00D17EF7">
              <w:t>Less than Significant</w:t>
            </w:r>
          </w:p>
          <w:p w14:paraId="1089D349" w14:textId="77777777" w:rsidR="00D733BF" w:rsidRPr="00D17EF7" w:rsidRDefault="00D733BF" w:rsidP="001A12D2">
            <w:pPr>
              <w:pStyle w:val="CheckQ2"/>
            </w:pPr>
            <w:r w:rsidRPr="00D17EF7">
              <w:t>With Mitigation</w:t>
            </w:r>
          </w:p>
          <w:p w14:paraId="127B5903" w14:textId="77777777" w:rsidR="00D733BF" w:rsidRPr="00D17EF7" w:rsidRDefault="00D733BF" w:rsidP="001A12D2">
            <w:pPr>
              <w:pStyle w:val="CheckQ2"/>
            </w:pPr>
            <w:r w:rsidRPr="00D17EF7">
              <w:t>Incorporated</w:t>
            </w:r>
          </w:p>
          <w:p w14:paraId="21127220" w14:textId="77777777" w:rsidR="00D733BF" w:rsidRPr="00D17EF7" w:rsidRDefault="00BB73C0" w:rsidP="001A12D2">
            <w:pPr>
              <w:pStyle w:val="CheckQ2"/>
            </w:pPr>
            <w:r w:rsidRPr="00D17EF7">
              <w:fldChar w:fldCharType="begin">
                <w:ffData>
                  <w:name w:val="Check6"/>
                  <w:enabled/>
                  <w:calcOnExit w:val="0"/>
                  <w:checkBox>
                    <w:sizeAuto/>
                    <w:default w:val="0"/>
                  </w:checkBox>
                </w:ffData>
              </w:fldChar>
            </w:r>
            <w:r w:rsidR="00D733BF" w:rsidRPr="00D17EF7">
              <w:instrText xml:space="preserve">formcheckbox </w:instrText>
            </w:r>
            <w:r w:rsidR="00B90DF3">
              <w:fldChar w:fldCharType="separate"/>
            </w:r>
            <w:r w:rsidRPr="00D17EF7">
              <w:fldChar w:fldCharType="end"/>
            </w:r>
          </w:p>
        </w:tc>
        <w:tc>
          <w:tcPr>
            <w:tcW w:w="1422" w:type="dxa"/>
            <w:tcBorders>
              <w:top w:val="single" w:sz="4" w:space="0" w:color="auto"/>
              <w:bottom w:val="single" w:sz="4" w:space="0" w:color="auto"/>
            </w:tcBorders>
          </w:tcPr>
          <w:p w14:paraId="5BB10BA4" w14:textId="77777777" w:rsidR="00D733BF" w:rsidRPr="00D17EF7" w:rsidRDefault="00D733BF" w:rsidP="001A12D2">
            <w:pPr>
              <w:pStyle w:val="CheckQ2"/>
            </w:pPr>
            <w:r w:rsidRPr="00D17EF7">
              <w:t>Less than</w:t>
            </w:r>
          </w:p>
          <w:p w14:paraId="32188080" w14:textId="77777777" w:rsidR="00D733BF" w:rsidRPr="00D17EF7" w:rsidRDefault="00D733BF" w:rsidP="001A12D2">
            <w:pPr>
              <w:pStyle w:val="CheckQ2"/>
            </w:pPr>
            <w:r w:rsidRPr="00D17EF7">
              <w:t>Significant</w:t>
            </w:r>
          </w:p>
          <w:p w14:paraId="710673E2" w14:textId="77777777" w:rsidR="00D733BF" w:rsidRPr="00D17EF7" w:rsidRDefault="00D733BF" w:rsidP="001A12D2">
            <w:pPr>
              <w:pStyle w:val="CheckQ2"/>
            </w:pPr>
            <w:r w:rsidRPr="00D17EF7">
              <w:t>Impact</w:t>
            </w:r>
          </w:p>
          <w:p w14:paraId="1F988696" w14:textId="77777777" w:rsidR="00D733BF" w:rsidRPr="00D17EF7" w:rsidRDefault="00D733BF" w:rsidP="001A12D2">
            <w:pPr>
              <w:pStyle w:val="CheckQ2"/>
            </w:pPr>
          </w:p>
          <w:p w14:paraId="396FE81B" w14:textId="77777777" w:rsidR="00D733BF" w:rsidRPr="00D17EF7" w:rsidRDefault="00BB73C0" w:rsidP="001A12D2">
            <w:pPr>
              <w:pStyle w:val="CheckQ2"/>
            </w:pPr>
            <w:r w:rsidRPr="00D17EF7">
              <w:fldChar w:fldCharType="begin">
                <w:ffData>
                  <w:name w:val="Check7"/>
                  <w:enabled/>
                  <w:calcOnExit w:val="0"/>
                  <w:checkBox>
                    <w:sizeAuto/>
                    <w:default w:val="0"/>
                  </w:checkBox>
                </w:ffData>
              </w:fldChar>
            </w:r>
            <w:r w:rsidR="00D733BF" w:rsidRPr="00D17EF7">
              <w:instrText xml:space="preserve">formcheckbox </w:instrText>
            </w:r>
            <w:r w:rsidR="00B90DF3">
              <w:fldChar w:fldCharType="separate"/>
            </w:r>
            <w:r w:rsidRPr="00D17EF7">
              <w:fldChar w:fldCharType="end"/>
            </w:r>
          </w:p>
        </w:tc>
        <w:tc>
          <w:tcPr>
            <w:tcW w:w="900" w:type="dxa"/>
            <w:tcBorders>
              <w:top w:val="single" w:sz="4" w:space="0" w:color="auto"/>
              <w:bottom w:val="single" w:sz="4" w:space="0" w:color="auto"/>
              <w:right w:val="single" w:sz="4" w:space="0" w:color="auto"/>
            </w:tcBorders>
          </w:tcPr>
          <w:p w14:paraId="152835D1" w14:textId="77777777" w:rsidR="00D733BF" w:rsidRPr="00D17EF7" w:rsidRDefault="00D733BF" w:rsidP="001A12D2">
            <w:pPr>
              <w:pStyle w:val="CheckQ2"/>
            </w:pPr>
            <w:r w:rsidRPr="00D17EF7">
              <w:t>No</w:t>
            </w:r>
          </w:p>
          <w:p w14:paraId="42A55CE1" w14:textId="77777777" w:rsidR="00D733BF" w:rsidRPr="00D17EF7" w:rsidRDefault="00D733BF" w:rsidP="001A12D2">
            <w:pPr>
              <w:pStyle w:val="CheckQ2"/>
            </w:pPr>
            <w:r w:rsidRPr="00D17EF7">
              <w:t>Impact</w:t>
            </w:r>
          </w:p>
          <w:p w14:paraId="5CE9084A" w14:textId="77777777" w:rsidR="00D733BF" w:rsidRPr="00D17EF7" w:rsidRDefault="00D733BF" w:rsidP="001A12D2">
            <w:pPr>
              <w:pStyle w:val="CheckQ2"/>
            </w:pPr>
          </w:p>
          <w:p w14:paraId="72EFF5F1" w14:textId="77777777" w:rsidR="00D733BF" w:rsidRPr="00D17EF7" w:rsidRDefault="00D733BF" w:rsidP="001A12D2">
            <w:pPr>
              <w:pStyle w:val="CheckQ2"/>
            </w:pPr>
          </w:p>
          <w:p w14:paraId="7ABB1070" w14:textId="7238F676" w:rsidR="00D733BF" w:rsidRPr="00D733BF" w:rsidRDefault="00A66EF3"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8EA2E5E" w14:textId="1759700B" w:rsidR="00D733BF" w:rsidRPr="004973F3" w:rsidRDefault="00A66EF3" w:rsidP="003348E2">
      <w:pPr>
        <w:pStyle w:val="BodyAlphaA1"/>
      </w:pPr>
      <w:r>
        <w:rPr>
          <w:b/>
          <w:bCs/>
        </w:rPr>
        <w:t xml:space="preserve">No Impact. </w:t>
      </w:r>
      <w:r w:rsidR="00421D3E">
        <w:t xml:space="preserve">As previously mentioned, the Proposed Project site is forested </w:t>
      </w:r>
      <w:r w:rsidR="00A46D31">
        <w:t>but</w:t>
      </w:r>
      <w:r w:rsidR="00421D3E">
        <w:t xml:space="preserve"> is not zoned </w:t>
      </w:r>
      <w:r w:rsidR="00A46D31">
        <w:t>as</w:t>
      </w:r>
      <w:r w:rsidR="00421D3E">
        <w:t xml:space="preserve"> </w:t>
      </w:r>
      <w:r w:rsidR="00A46D31">
        <w:t>forest land or timberland</w:t>
      </w:r>
      <w:r w:rsidR="00421D3E">
        <w:t>.</w:t>
      </w:r>
      <w:r w:rsidR="00A46D31">
        <w:t xml:space="preserve"> The east side of the Proposed Project site is zoned </w:t>
      </w:r>
      <w:r w:rsidR="00BC278B">
        <w:t>residential within the Foothill/Trabuco Specific Plan area, and the west side is zoned open space (County of Orange 1991; 2016).</w:t>
      </w:r>
      <w:r w:rsidR="00A04732">
        <w:t xml:space="preserve"> Moreover, the Proposed Project </w:t>
      </w:r>
      <w:r w:rsidR="00B35859">
        <w:t xml:space="preserve">activities </w:t>
      </w:r>
      <w:r w:rsidR="00A04732">
        <w:t xml:space="preserve">would </w:t>
      </w:r>
      <w:r w:rsidR="00B35859">
        <w:t xml:space="preserve">involve </w:t>
      </w:r>
      <w:r w:rsidR="003D426D">
        <w:t xml:space="preserve">spraying insecticide on beetle-infested trees </w:t>
      </w:r>
      <w:r w:rsidR="00B35859">
        <w:t>to promote</w:t>
      </w:r>
      <w:r w:rsidR="003D426D">
        <w:t xml:space="preserve"> non-infested</w:t>
      </w:r>
      <w:r w:rsidR="00B35859">
        <w:t xml:space="preserve"> tree survival, and is not intended to convert forest land to non-forest uses</w:t>
      </w:r>
      <w:r w:rsidR="00A04732">
        <w:t>.</w:t>
      </w:r>
      <w:r w:rsidR="00BC278B">
        <w:t xml:space="preserve"> No impact would occur.</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1CB95FC3" w14:textId="77777777" w:rsidTr="00D733BF">
        <w:tc>
          <w:tcPr>
            <w:tcW w:w="4032" w:type="dxa"/>
            <w:tcBorders>
              <w:top w:val="single" w:sz="4" w:space="0" w:color="auto"/>
              <w:left w:val="single" w:sz="4" w:space="0" w:color="auto"/>
              <w:bottom w:val="single" w:sz="4" w:space="0" w:color="auto"/>
            </w:tcBorders>
          </w:tcPr>
          <w:p w14:paraId="5B01A696" w14:textId="25DFF454" w:rsidR="00D733BF" w:rsidRPr="00D733BF" w:rsidRDefault="00D733BF" w:rsidP="00E622BB">
            <w:pPr>
              <w:pStyle w:val="CheckQ1"/>
            </w:pPr>
            <w:r w:rsidRPr="00D733BF">
              <w:t>d)</w:t>
            </w:r>
            <w:r w:rsidRPr="00D733BF">
              <w:tab/>
            </w:r>
            <w:r w:rsidR="00EE6236">
              <w:t>R</w:t>
            </w:r>
            <w:r w:rsidR="002E60C1" w:rsidRPr="002E60C1">
              <w:t>esult in the loss of forest land or conversion of forest land to non-forest use?</w:t>
            </w:r>
          </w:p>
        </w:tc>
        <w:tc>
          <w:tcPr>
            <w:tcW w:w="1368" w:type="dxa"/>
            <w:tcBorders>
              <w:top w:val="single" w:sz="4" w:space="0" w:color="auto"/>
              <w:bottom w:val="single" w:sz="4" w:space="0" w:color="auto"/>
            </w:tcBorders>
          </w:tcPr>
          <w:p w14:paraId="6960AB8C" w14:textId="77777777" w:rsidR="00D733BF" w:rsidRPr="00D733BF" w:rsidRDefault="00D733BF" w:rsidP="001A12D2">
            <w:pPr>
              <w:pStyle w:val="CheckQ2"/>
            </w:pPr>
            <w:r w:rsidRPr="00D733BF">
              <w:t>Potentially</w:t>
            </w:r>
          </w:p>
          <w:p w14:paraId="3CA1F8A5" w14:textId="77777777" w:rsidR="00D733BF" w:rsidRPr="00D733BF" w:rsidRDefault="00D733BF" w:rsidP="001A12D2">
            <w:pPr>
              <w:pStyle w:val="CheckQ2"/>
            </w:pPr>
            <w:r w:rsidRPr="00D733BF">
              <w:t>Significant</w:t>
            </w:r>
          </w:p>
          <w:p w14:paraId="2CCCA32A" w14:textId="77777777" w:rsidR="00D733BF" w:rsidRPr="00D733BF" w:rsidRDefault="00D733BF" w:rsidP="001A12D2">
            <w:pPr>
              <w:pStyle w:val="CheckQ2"/>
            </w:pPr>
            <w:r w:rsidRPr="00D733BF">
              <w:t>Impact</w:t>
            </w:r>
          </w:p>
          <w:p w14:paraId="419C5833" w14:textId="77777777" w:rsidR="00D733BF" w:rsidRPr="00D733BF" w:rsidRDefault="00D733BF" w:rsidP="001A12D2">
            <w:pPr>
              <w:pStyle w:val="CheckQ2"/>
            </w:pPr>
          </w:p>
          <w:p w14:paraId="25F0837B"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16F0CF31" w14:textId="77777777" w:rsidR="00D733BF" w:rsidRPr="00D733BF" w:rsidRDefault="00D733BF" w:rsidP="001A12D2">
            <w:pPr>
              <w:pStyle w:val="CheckQ2"/>
            </w:pPr>
            <w:r w:rsidRPr="00D733BF">
              <w:t>Less than Significant</w:t>
            </w:r>
          </w:p>
          <w:p w14:paraId="2F49458C" w14:textId="77777777" w:rsidR="00D733BF" w:rsidRPr="00D733BF" w:rsidRDefault="00D733BF" w:rsidP="001A12D2">
            <w:pPr>
              <w:pStyle w:val="CheckQ2"/>
            </w:pPr>
            <w:r w:rsidRPr="00D733BF">
              <w:t>With Mitigation</w:t>
            </w:r>
          </w:p>
          <w:p w14:paraId="28FDCEEC" w14:textId="77777777" w:rsidR="00D733BF" w:rsidRPr="00D733BF" w:rsidRDefault="00D733BF" w:rsidP="001A12D2">
            <w:pPr>
              <w:pStyle w:val="CheckQ2"/>
            </w:pPr>
            <w:r w:rsidRPr="00D733BF">
              <w:t>Incorporated</w:t>
            </w:r>
          </w:p>
          <w:p w14:paraId="2BF7FD04"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63B24EA7" w14:textId="77777777" w:rsidR="00D733BF" w:rsidRPr="00D733BF" w:rsidRDefault="00D733BF" w:rsidP="001A12D2">
            <w:pPr>
              <w:pStyle w:val="CheckQ2"/>
            </w:pPr>
            <w:r w:rsidRPr="00D733BF">
              <w:t>Less than</w:t>
            </w:r>
          </w:p>
          <w:p w14:paraId="4A805274" w14:textId="77777777" w:rsidR="00D733BF" w:rsidRPr="00D733BF" w:rsidRDefault="00D733BF" w:rsidP="001A12D2">
            <w:pPr>
              <w:pStyle w:val="CheckQ2"/>
            </w:pPr>
            <w:r w:rsidRPr="00D733BF">
              <w:t>Significant</w:t>
            </w:r>
          </w:p>
          <w:p w14:paraId="37E81AA9" w14:textId="77777777" w:rsidR="00D733BF" w:rsidRPr="00D733BF" w:rsidRDefault="00D733BF" w:rsidP="001A12D2">
            <w:pPr>
              <w:pStyle w:val="CheckQ2"/>
            </w:pPr>
            <w:r w:rsidRPr="00D733BF">
              <w:t>Impact</w:t>
            </w:r>
          </w:p>
          <w:p w14:paraId="5E539C29" w14:textId="77777777" w:rsidR="00D733BF" w:rsidRPr="00D733BF" w:rsidRDefault="00D733BF" w:rsidP="001A12D2">
            <w:pPr>
              <w:pStyle w:val="CheckQ2"/>
            </w:pPr>
          </w:p>
          <w:p w14:paraId="489AB7C5"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00" w:type="dxa"/>
            <w:tcBorders>
              <w:top w:val="single" w:sz="4" w:space="0" w:color="auto"/>
              <w:bottom w:val="single" w:sz="4" w:space="0" w:color="auto"/>
              <w:right w:val="single" w:sz="4" w:space="0" w:color="auto"/>
            </w:tcBorders>
          </w:tcPr>
          <w:p w14:paraId="7288E977" w14:textId="77777777" w:rsidR="00D733BF" w:rsidRPr="00D733BF" w:rsidRDefault="00D733BF" w:rsidP="001A12D2">
            <w:pPr>
              <w:pStyle w:val="CheckQ2"/>
            </w:pPr>
            <w:r w:rsidRPr="00D733BF">
              <w:t>No</w:t>
            </w:r>
          </w:p>
          <w:p w14:paraId="09715F76" w14:textId="77777777" w:rsidR="00D733BF" w:rsidRPr="00D733BF" w:rsidRDefault="00D733BF" w:rsidP="001A12D2">
            <w:pPr>
              <w:pStyle w:val="CheckQ2"/>
            </w:pPr>
            <w:r w:rsidRPr="00D733BF">
              <w:t>Impact</w:t>
            </w:r>
          </w:p>
          <w:p w14:paraId="5D67F4A0" w14:textId="77777777" w:rsidR="00D733BF" w:rsidRPr="00D733BF" w:rsidRDefault="00D733BF" w:rsidP="001A12D2">
            <w:pPr>
              <w:pStyle w:val="CheckQ2"/>
            </w:pPr>
          </w:p>
          <w:p w14:paraId="78209841" w14:textId="77777777" w:rsidR="00D733BF" w:rsidRPr="00D733BF" w:rsidRDefault="00D733BF" w:rsidP="001A12D2">
            <w:pPr>
              <w:pStyle w:val="CheckQ2"/>
            </w:pPr>
          </w:p>
          <w:p w14:paraId="157DF8AA" w14:textId="2EEAB058" w:rsidR="00D733BF" w:rsidRPr="00D733BF" w:rsidRDefault="00A04732"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E9B72B1" w14:textId="588F157D" w:rsidR="00D733BF" w:rsidRPr="00D733BF" w:rsidRDefault="00A04732" w:rsidP="003348E2">
      <w:pPr>
        <w:pStyle w:val="BodyAlphaA1"/>
        <w:rPr>
          <w:b/>
        </w:rPr>
      </w:pPr>
      <w:r>
        <w:rPr>
          <w:b/>
        </w:rPr>
        <w:t xml:space="preserve">No Impact. </w:t>
      </w:r>
      <w:r>
        <w:rPr>
          <w:bCs/>
        </w:rPr>
        <w:t xml:space="preserve">As described in Impact c), the Proposed Project </w:t>
      </w:r>
      <w:r>
        <w:t xml:space="preserve">would </w:t>
      </w:r>
      <w:r w:rsidR="00BF6C9E">
        <w:t>comprise</w:t>
      </w:r>
      <w:r>
        <w:t xml:space="preserve"> </w:t>
      </w:r>
      <w:r w:rsidR="00BF6C9E">
        <w:t xml:space="preserve">of </w:t>
      </w:r>
      <w:r w:rsidR="003D426D">
        <w:t>spraying insecticide on</w:t>
      </w:r>
      <w:r w:rsidR="00BF6C9E">
        <w:t xml:space="preserve"> infested trees to promote the survival of existing trees</w:t>
      </w:r>
      <w:r>
        <w:t>. No forest land will be converted to non-forest land as a result of the Proposed Project</w:t>
      </w:r>
      <w:r w:rsidR="00BF6C9E">
        <w:t>; therefore, n</w:t>
      </w:r>
      <w:r>
        <w:t xml:space="preserve">o impact would occur.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222FF088" w14:textId="77777777" w:rsidTr="00D733BF">
        <w:trPr>
          <w:cantSplit/>
        </w:trPr>
        <w:tc>
          <w:tcPr>
            <w:tcW w:w="4032" w:type="dxa"/>
            <w:tcBorders>
              <w:top w:val="single" w:sz="4" w:space="0" w:color="auto"/>
              <w:left w:val="single" w:sz="4" w:space="0" w:color="auto"/>
              <w:bottom w:val="single" w:sz="4" w:space="0" w:color="auto"/>
            </w:tcBorders>
          </w:tcPr>
          <w:p w14:paraId="7C8BA246" w14:textId="5C2715AB" w:rsidR="00D733BF" w:rsidRPr="00D733BF" w:rsidRDefault="00D733BF" w:rsidP="00E622BB">
            <w:pPr>
              <w:pStyle w:val="CheckQ1"/>
            </w:pPr>
            <w:r w:rsidRPr="00D733BF">
              <w:t>e)</w:t>
            </w:r>
            <w:r w:rsidRPr="00D733BF">
              <w:tab/>
            </w:r>
            <w:r w:rsidR="00EE6236">
              <w:t>I</w:t>
            </w:r>
            <w:r w:rsidR="002E60C1" w:rsidRPr="002E60C1">
              <w:t>nvolve other changes in the existing environment which, due to their location or nature, could result in conversion of Farmland, to nonagricultural use or the conversion of forest land to non-forest use?</w:t>
            </w:r>
          </w:p>
        </w:tc>
        <w:tc>
          <w:tcPr>
            <w:tcW w:w="1368" w:type="dxa"/>
            <w:tcBorders>
              <w:top w:val="single" w:sz="4" w:space="0" w:color="auto"/>
              <w:bottom w:val="single" w:sz="4" w:space="0" w:color="auto"/>
            </w:tcBorders>
          </w:tcPr>
          <w:p w14:paraId="13DD5D8E" w14:textId="77777777" w:rsidR="00D733BF" w:rsidRPr="00D733BF" w:rsidRDefault="00D733BF" w:rsidP="001A12D2">
            <w:pPr>
              <w:pStyle w:val="CheckQ2"/>
            </w:pPr>
            <w:r w:rsidRPr="00D733BF">
              <w:t>Potentially</w:t>
            </w:r>
          </w:p>
          <w:p w14:paraId="2E5AC975" w14:textId="77777777" w:rsidR="00D733BF" w:rsidRPr="00D733BF" w:rsidRDefault="00D733BF" w:rsidP="001A12D2">
            <w:pPr>
              <w:pStyle w:val="CheckQ2"/>
            </w:pPr>
            <w:r w:rsidRPr="00D733BF">
              <w:t>Significant</w:t>
            </w:r>
          </w:p>
          <w:p w14:paraId="6BEF622C" w14:textId="77777777" w:rsidR="00D733BF" w:rsidRPr="00D733BF" w:rsidRDefault="00D733BF" w:rsidP="001A12D2">
            <w:pPr>
              <w:pStyle w:val="CheckQ2"/>
            </w:pPr>
            <w:r w:rsidRPr="00D733BF">
              <w:t>Impact</w:t>
            </w:r>
          </w:p>
          <w:p w14:paraId="59961590" w14:textId="77777777" w:rsidR="00D733BF" w:rsidRPr="00D733BF" w:rsidRDefault="00D733BF" w:rsidP="001A12D2">
            <w:pPr>
              <w:pStyle w:val="CheckQ2"/>
            </w:pPr>
          </w:p>
          <w:p w14:paraId="6DC61E96"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64904232" w14:textId="77777777" w:rsidR="00D733BF" w:rsidRPr="00D733BF" w:rsidRDefault="00D733BF" w:rsidP="001A12D2">
            <w:pPr>
              <w:pStyle w:val="CheckQ2"/>
            </w:pPr>
            <w:r w:rsidRPr="00D733BF">
              <w:t>Less than Significant</w:t>
            </w:r>
          </w:p>
          <w:p w14:paraId="0D4872FA" w14:textId="77777777" w:rsidR="00D733BF" w:rsidRPr="00D733BF" w:rsidRDefault="00D733BF" w:rsidP="001A12D2">
            <w:pPr>
              <w:pStyle w:val="CheckQ2"/>
            </w:pPr>
            <w:r w:rsidRPr="00D733BF">
              <w:t>With Mitigation</w:t>
            </w:r>
          </w:p>
          <w:p w14:paraId="2F6F8922" w14:textId="77777777" w:rsidR="00D733BF" w:rsidRPr="00D733BF" w:rsidRDefault="00D733BF" w:rsidP="001A12D2">
            <w:pPr>
              <w:pStyle w:val="CheckQ2"/>
            </w:pPr>
            <w:r w:rsidRPr="00D733BF">
              <w:t>Incorporated</w:t>
            </w:r>
          </w:p>
          <w:p w14:paraId="64ECAC8D"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66A476D6" w14:textId="77777777" w:rsidR="00D733BF" w:rsidRPr="00D733BF" w:rsidRDefault="00D733BF" w:rsidP="001A12D2">
            <w:pPr>
              <w:pStyle w:val="CheckQ2"/>
            </w:pPr>
            <w:r w:rsidRPr="00D733BF">
              <w:t>Less than</w:t>
            </w:r>
          </w:p>
          <w:p w14:paraId="4E6FD2DF" w14:textId="77777777" w:rsidR="00D733BF" w:rsidRPr="00D733BF" w:rsidRDefault="00D733BF" w:rsidP="001A12D2">
            <w:pPr>
              <w:pStyle w:val="CheckQ2"/>
            </w:pPr>
            <w:r w:rsidRPr="00D733BF">
              <w:t>Significant</w:t>
            </w:r>
          </w:p>
          <w:p w14:paraId="32F99AC4" w14:textId="77777777" w:rsidR="00D733BF" w:rsidRPr="00D733BF" w:rsidRDefault="00D733BF" w:rsidP="001A12D2">
            <w:pPr>
              <w:pStyle w:val="CheckQ2"/>
            </w:pPr>
            <w:r w:rsidRPr="00D733BF">
              <w:t>Impact</w:t>
            </w:r>
          </w:p>
          <w:p w14:paraId="2CB31E4E" w14:textId="77777777" w:rsidR="00D733BF" w:rsidRPr="00D733BF" w:rsidRDefault="00D733BF" w:rsidP="001A12D2">
            <w:pPr>
              <w:pStyle w:val="CheckQ2"/>
            </w:pPr>
          </w:p>
          <w:p w14:paraId="6E9E6CA7"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4EBB2619" w14:textId="77777777" w:rsidR="00D733BF" w:rsidRPr="00D733BF" w:rsidRDefault="00D733BF" w:rsidP="001A12D2">
            <w:pPr>
              <w:pStyle w:val="CheckQ2"/>
            </w:pPr>
            <w:r w:rsidRPr="00D733BF">
              <w:t>No</w:t>
            </w:r>
          </w:p>
          <w:p w14:paraId="7CB1686B" w14:textId="77777777" w:rsidR="00D733BF" w:rsidRPr="00D733BF" w:rsidRDefault="00D733BF" w:rsidP="001A12D2">
            <w:pPr>
              <w:pStyle w:val="CheckQ2"/>
            </w:pPr>
            <w:r w:rsidRPr="00D733BF">
              <w:t>Impact</w:t>
            </w:r>
          </w:p>
          <w:p w14:paraId="3CFFBAD2" w14:textId="77777777" w:rsidR="00D733BF" w:rsidRPr="00D733BF" w:rsidRDefault="00D733BF" w:rsidP="001A12D2">
            <w:pPr>
              <w:pStyle w:val="CheckQ2"/>
            </w:pPr>
          </w:p>
          <w:p w14:paraId="39AEDE22" w14:textId="77777777" w:rsidR="00D733BF" w:rsidRPr="00D733BF" w:rsidRDefault="00D733BF" w:rsidP="001A12D2">
            <w:pPr>
              <w:pStyle w:val="CheckQ2"/>
            </w:pPr>
          </w:p>
          <w:p w14:paraId="048CA203" w14:textId="2DC6AC6A" w:rsidR="00D733BF" w:rsidRPr="00D733BF" w:rsidRDefault="00CA2C52"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42B6806" w14:textId="39B62C62" w:rsidR="00D733BF" w:rsidRPr="00D733BF" w:rsidRDefault="00CA2C52" w:rsidP="003348E2">
      <w:pPr>
        <w:pStyle w:val="BodyAlphaA1"/>
      </w:pPr>
      <w:r>
        <w:rPr>
          <w:b/>
          <w:bCs/>
        </w:rPr>
        <w:t xml:space="preserve">No Impact. </w:t>
      </w:r>
      <w:r>
        <w:t xml:space="preserve">As described in Impacts a) through d), no farmland is located on or adjacent to the </w:t>
      </w:r>
      <w:r w:rsidR="007E6EAC">
        <w:t xml:space="preserve">Proposed Project </w:t>
      </w:r>
      <w:r>
        <w:t xml:space="preserve">site and forest land will </w:t>
      </w:r>
      <w:r w:rsidR="007E6EAC">
        <w:t xml:space="preserve">not be converted to non-forest use </w:t>
      </w:r>
      <w:r>
        <w:t xml:space="preserve">as a result of the Proposed Project. No impact would occur. </w:t>
      </w:r>
    </w:p>
    <w:p w14:paraId="7B0A2113" w14:textId="47ADCA3D" w:rsidR="001A12D2" w:rsidRPr="00976230" w:rsidRDefault="00D17667" w:rsidP="00FE7D4C">
      <w:pPr>
        <w:pStyle w:val="Heading3"/>
        <w:widowControl w:val="0"/>
        <w:tabs>
          <w:tab w:val="clear" w:pos="0"/>
          <w:tab w:val="num" w:pos="1008"/>
        </w:tabs>
        <w:spacing w:before="240"/>
        <w:rPr>
          <w:rFonts w:asciiTheme="minorHAnsi" w:hAnsiTheme="minorHAnsi"/>
          <w:szCs w:val="22"/>
        </w:rPr>
      </w:pPr>
      <w:bookmarkStart w:id="67" w:name="_Toc34668208"/>
      <w:bookmarkStart w:id="68" w:name="_Toc208375935"/>
      <w:bookmarkStart w:id="69" w:name="_Toc208376823"/>
      <w:bookmarkStart w:id="70" w:name="_Toc208386313"/>
      <w:bookmarkStart w:id="71" w:name="_Toc447871265"/>
      <w:r w:rsidRPr="00990975">
        <w:rPr>
          <w:rFonts w:asciiTheme="minorHAnsi" w:hAnsiTheme="minorHAnsi"/>
          <w:szCs w:val="22"/>
        </w:rPr>
        <w:lastRenderedPageBreak/>
        <w:t>Air Quality</w:t>
      </w:r>
      <w:bookmarkEnd w:id="67"/>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E622BB" w:rsidRPr="00D733BF" w14:paraId="3FA88C53" w14:textId="77777777" w:rsidTr="00E622BB">
        <w:trPr>
          <w:cantSplit/>
        </w:trPr>
        <w:tc>
          <w:tcPr>
            <w:tcW w:w="4032" w:type="dxa"/>
            <w:tcBorders>
              <w:top w:val="single" w:sz="4" w:space="0" w:color="auto"/>
              <w:left w:val="single" w:sz="4" w:space="0" w:color="auto"/>
              <w:bottom w:val="single" w:sz="4" w:space="0" w:color="auto"/>
            </w:tcBorders>
          </w:tcPr>
          <w:p w14:paraId="4EA3C219" w14:textId="2AF2BAA3" w:rsidR="0074600D" w:rsidRPr="00D733BF" w:rsidRDefault="00E622BB" w:rsidP="0074600D">
            <w:pPr>
              <w:pStyle w:val="CheckQ1"/>
            </w:pPr>
            <w:r w:rsidRPr="00D733BF">
              <w:t>a)</w:t>
            </w:r>
            <w:r w:rsidRPr="00D733BF">
              <w:tab/>
            </w:r>
            <w:r w:rsidR="00166B42" w:rsidRPr="00166B42">
              <w:t xml:space="preserve">Where available, the significance criteria established by the applicable air quality management district or air pollution control district may be relied upon to make the following determinations </w:t>
            </w:r>
            <w:r w:rsidR="00166B42">
              <w:t>w</w:t>
            </w:r>
            <w:r w:rsidR="0074600D" w:rsidRPr="0074600D">
              <w:t>ould the project conflict with or obstruct implementation of the applicable air quality plan?</w:t>
            </w:r>
          </w:p>
          <w:p w14:paraId="7B5A1E02" w14:textId="2985B1C3" w:rsidR="00E622BB" w:rsidRPr="00D733BF" w:rsidRDefault="00E622BB" w:rsidP="00E622BB">
            <w:pPr>
              <w:pStyle w:val="CheckQ1"/>
            </w:pPr>
          </w:p>
        </w:tc>
        <w:tc>
          <w:tcPr>
            <w:tcW w:w="1368" w:type="dxa"/>
            <w:tcBorders>
              <w:top w:val="single" w:sz="4" w:space="0" w:color="auto"/>
              <w:bottom w:val="single" w:sz="4" w:space="0" w:color="auto"/>
            </w:tcBorders>
          </w:tcPr>
          <w:p w14:paraId="4B3E2644" w14:textId="77777777" w:rsidR="00E622BB" w:rsidRPr="00D733BF" w:rsidRDefault="00E622BB" w:rsidP="00E622BB">
            <w:pPr>
              <w:pStyle w:val="CheckQ2"/>
            </w:pPr>
            <w:r w:rsidRPr="00D733BF">
              <w:t>Potentially</w:t>
            </w:r>
          </w:p>
          <w:p w14:paraId="2A4EDC24" w14:textId="77777777" w:rsidR="00E622BB" w:rsidRPr="00D733BF" w:rsidRDefault="00E622BB" w:rsidP="00E622BB">
            <w:pPr>
              <w:pStyle w:val="CheckQ2"/>
            </w:pPr>
            <w:r w:rsidRPr="00D733BF">
              <w:t>Significant</w:t>
            </w:r>
          </w:p>
          <w:p w14:paraId="2E6017F6" w14:textId="77777777" w:rsidR="00E622BB" w:rsidRPr="00D733BF" w:rsidRDefault="00E622BB" w:rsidP="00E622BB">
            <w:pPr>
              <w:pStyle w:val="CheckQ2"/>
            </w:pPr>
            <w:r w:rsidRPr="00D733BF">
              <w:t>Impact</w:t>
            </w:r>
          </w:p>
          <w:p w14:paraId="37840BC3" w14:textId="77777777" w:rsidR="00E622BB" w:rsidRPr="00D733BF" w:rsidRDefault="00E622BB" w:rsidP="00E622BB">
            <w:pPr>
              <w:pStyle w:val="CheckQ2"/>
            </w:pPr>
          </w:p>
          <w:p w14:paraId="5FC4180C" w14:textId="77777777" w:rsidR="00E622BB" w:rsidRPr="00D733BF" w:rsidRDefault="00BB73C0" w:rsidP="00E622BB">
            <w:pPr>
              <w:pStyle w:val="CheckQ2"/>
            </w:pPr>
            <w:r w:rsidRPr="00D733BF">
              <w:fldChar w:fldCharType="begin">
                <w:ffData>
                  <w:name w:val="Check5"/>
                  <w:enabled/>
                  <w:calcOnExit w:val="0"/>
                  <w:checkBox>
                    <w:sizeAuto/>
                    <w:default w:val="0"/>
                  </w:checkBox>
                </w:ffData>
              </w:fldChar>
            </w:r>
            <w:r w:rsidR="00E622BB" w:rsidRPr="00D733BF">
              <w:instrText xml:space="preserve">formcheckbox </w:instrText>
            </w:r>
            <w:r w:rsidR="00B90DF3">
              <w:fldChar w:fldCharType="separate"/>
            </w:r>
            <w:r w:rsidRPr="00D733BF">
              <w:fldChar w:fldCharType="end"/>
            </w:r>
          </w:p>
          <w:p w14:paraId="00DB66E5" w14:textId="77777777" w:rsidR="00E622BB" w:rsidRPr="00D733BF" w:rsidRDefault="00E622BB" w:rsidP="00E622BB"/>
        </w:tc>
        <w:tc>
          <w:tcPr>
            <w:tcW w:w="1800" w:type="dxa"/>
            <w:tcBorders>
              <w:top w:val="single" w:sz="4" w:space="0" w:color="auto"/>
              <w:bottom w:val="single" w:sz="4" w:space="0" w:color="auto"/>
            </w:tcBorders>
          </w:tcPr>
          <w:p w14:paraId="7C070D32" w14:textId="77777777" w:rsidR="00E622BB" w:rsidRPr="00D733BF" w:rsidRDefault="00E622BB" w:rsidP="00E622BB">
            <w:pPr>
              <w:pStyle w:val="CheckQ2"/>
            </w:pPr>
            <w:r w:rsidRPr="00D733BF">
              <w:t>Less than Significant</w:t>
            </w:r>
          </w:p>
          <w:p w14:paraId="3592253C" w14:textId="77777777" w:rsidR="00E622BB" w:rsidRPr="00D733BF" w:rsidRDefault="00E622BB" w:rsidP="00E622BB">
            <w:pPr>
              <w:pStyle w:val="CheckQ2"/>
            </w:pPr>
            <w:r w:rsidRPr="00D733BF">
              <w:t>With Mitigation</w:t>
            </w:r>
          </w:p>
          <w:p w14:paraId="42AB4DBB" w14:textId="77777777" w:rsidR="00E622BB" w:rsidRPr="00D733BF" w:rsidRDefault="00E622BB" w:rsidP="00E622BB">
            <w:pPr>
              <w:pStyle w:val="CheckQ2"/>
            </w:pPr>
            <w:r w:rsidRPr="00D733BF">
              <w:t>Incorporated</w:t>
            </w:r>
          </w:p>
          <w:p w14:paraId="40D1DE18" w14:textId="77777777" w:rsidR="00E622BB" w:rsidRPr="00D733BF" w:rsidRDefault="00BB73C0" w:rsidP="00E622BB">
            <w:pPr>
              <w:pStyle w:val="CheckQ2"/>
            </w:pPr>
            <w:r w:rsidRPr="00D733BF">
              <w:fldChar w:fldCharType="begin">
                <w:ffData>
                  <w:name w:val=""/>
                  <w:enabled/>
                  <w:calcOnExit w:val="0"/>
                  <w:checkBox>
                    <w:sizeAuto/>
                    <w:default w:val="0"/>
                  </w:checkBox>
                </w:ffData>
              </w:fldChar>
            </w:r>
            <w:r w:rsidR="00E622BB" w:rsidRPr="00D733BF">
              <w:instrText xml:space="preserve"> FORMCHECKBOX </w:instrText>
            </w:r>
            <w:r w:rsidR="00B90DF3">
              <w:fldChar w:fldCharType="separate"/>
            </w:r>
            <w:r w:rsidRPr="00D733BF">
              <w:fldChar w:fldCharType="end"/>
            </w:r>
          </w:p>
          <w:p w14:paraId="4E420C6B" w14:textId="77777777" w:rsidR="00E622BB" w:rsidRPr="00D733BF" w:rsidRDefault="00E622BB" w:rsidP="00E622BB"/>
        </w:tc>
        <w:tc>
          <w:tcPr>
            <w:tcW w:w="1422" w:type="dxa"/>
            <w:tcBorders>
              <w:top w:val="single" w:sz="4" w:space="0" w:color="auto"/>
              <w:bottom w:val="single" w:sz="4" w:space="0" w:color="auto"/>
            </w:tcBorders>
          </w:tcPr>
          <w:p w14:paraId="56E34C92" w14:textId="77777777" w:rsidR="00E622BB" w:rsidRPr="00D733BF" w:rsidRDefault="00E622BB" w:rsidP="00E622BB">
            <w:pPr>
              <w:pStyle w:val="CheckQ2"/>
            </w:pPr>
            <w:r w:rsidRPr="00D733BF">
              <w:t>Less than</w:t>
            </w:r>
          </w:p>
          <w:p w14:paraId="68FD65DD" w14:textId="77777777" w:rsidR="00E622BB" w:rsidRPr="00D733BF" w:rsidRDefault="00E622BB" w:rsidP="00E622BB">
            <w:pPr>
              <w:pStyle w:val="CheckQ2"/>
            </w:pPr>
            <w:r w:rsidRPr="00D733BF">
              <w:t>Significant</w:t>
            </w:r>
          </w:p>
          <w:p w14:paraId="5C39AD8B" w14:textId="77777777" w:rsidR="00E622BB" w:rsidRPr="00D733BF" w:rsidRDefault="00E622BB" w:rsidP="00E622BB">
            <w:pPr>
              <w:pStyle w:val="CheckQ2"/>
            </w:pPr>
            <w:r w:rsidRPr="00D733BF">
              <w:t>Impact</w:t>
            </w:r>
          </w:p>
          <w:p w14:paraId="2BC39AAB" w14:textId="77777777" w:rsidR="00E622BB" w:rsidRPr="00D733BF" w:rsidRDefault="00E622BB" w:rsidP="00E622BB">
            <w:pPr>
              <w:pStyle w:val="CheckQ2"/>
            </w:pPr>
          </w:p>
          <w:p w14:paraId="0A115E8D" w14:textId="0341EC55" w:rsidR="00E622BB" w:rsidRPr="00D733BF" w:rsidRDefault="00976230" w:rsidP="00E622BB">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57650530" w14:textId="77777777" w:rsidR="00E622BB" w:rsidRPr="00D733BF" w:rsidRDefault="00E622BB" w:rsidP="00E622BB"/>
        </w:tc>
        <w:tc>
          <w:tcPr>
            <w:tcW w:w="990" w:type="dxa"/>
            <w:tcBorders>
              <w:top w:val="single" w:sz="4" w:space="0" w:color="auto"/>
              <w:bottom w:val="single" w:sz="4" w:space="0" w:color="auto"/>
              <w:right w:val="single" w:sz="4" w:space="0" w:color="auto"/>
            </w:tcBorders>
          </w:tcPr>
          <w:p w14:paraId="5984E498" w14:textId="77777777" w:rsidR="00E622BB" w:rsidRPr="00D733BF" w:rsidRDefault="00E622BB" w:rsidP="00E622BB">
            <w:pPr>
              <w:pStyle w:val="CheckQ2"/>
            </w:pPr>
            <w:r w:rsidRPr="00D733BF">
              <w:t>No</w:t>
            </w:r>
          </w:p>
          <w:p w14:paraId="5A42731C" w14:textId="77777777" w:rsidR="00E622BB" w:rsidRPr="00D733BF" w:rsidRDefault="00E622BB" w:rsidP="00E622BB">
            <w:pPr>
              <w:pStyle w:val="CheckQ2"/>
            </w:pPr>
            <w:r w:rsidRPr="00D733BF">
              <w:t>Impact</w:t>
            </w:r>
          </w:p>
          <w:p w14:paraId="4246D57C" w14:textId="77777777" w:rsidR="00E622BB" w:rsidRPr="00D733BF" w:rsidRDefault="00E622BB" w:rsidP="00E622BB">
            <w:pPr>
              <w:pStyle w:val="CheckQ2"/>
            </w:pPr>
          </w:p>
          <w:p w14:paraId="3278C77F" w14:textId="77777777" w:rsidR="00E622BB" w:rsidRPr="00D733BF" w:rsidRDefault="00E622BB" w:rsidP="00E622BB">
            <w:pPr>
              <w:pStyle w:val="CheckQ2"/>
            </w:pPr>
          </w:p>
          <w:p w14:paraId="5E8A179F" w14:textId="77777777" w:rsidR="00E622BB" w:rsidRPr="00D733BF" w:rsidRDefault="00BB73C0" w:rsidP="00E622BB">
            <w:pPr>
              <w:pStyle w:val="CheckQ2"/>
            </w:pPr>
            <w:r>
              <w:fldChar w:fldCharType="begin">
                <w:ffData>
                  <w:name w:val=""/>
                  <w:enabled/>
                  <w:calcOnExit w:val="0"/>
                  <w:checkBox>
                    <w:sizeAuto/>
                    <w:default w:val="0"/>
                  </w:checkBox>
                </w:ffData>
              </w:fldChar>
            </w:r>
            <w:r w:rsidR="00E622BB">
              <w:instrText xml:space="preserve"> FORMCHECKBOX </w:instrText>
            </w:r>
            <w:r w:rsidR="00B90DF3">
              <w:fldChar w:fldCharType="separate"/>
            </w:r>
            <w:r>
              <w:fldChar w:fldCharType="end"/>
            </w:r>
          </w:p>
          <w:p w14:paraId="72B90959" w14:textId="77777777" w:rsidR="00E622BB" w:rsidRPr="00D733BF" w:rsidRDefault="00E622BB" w:rsidP="00E622BB">
            <w:pPr>
              <w:pStyle w:val="CheckQ2"/>
            </w:pPr>
          </w:p>
        </w:tc>
      </w:tr>
    </w:tbl>
    <w:p w14:paraId="4E62B41D" w14:textId="1D15F0A9" w:rsidR="00990975" w:rsidRDefault="00976230" w:rsidP="00976230">
      <w:pPr>
        <w:pStyle w:val="BodyAlphaA1"/>
        <w:numPr>
          <w:ilvl w:val="0"/>
          <w:numId w:val="23"/>
        </w:numPr>
      </w:pPr>
      <w:r>
        <w:rPr>
          <w:b/>
          <w:bCs/>
        </w:rPr>
        <w:t xml:space="preserve">Less Than Significant Impact. </w:t>
      </w:r>
      <w:r w:rsidR="006A65EB">
        <w:t>The Proposed Project requires, at most, t</w:t>
      </w:r>
      <w:r w:rsidR="003D426D">
        <w:t>wo</w:t>
      </w:r>
      <w:r w:rsidR="006A65EB">
        <w:t xml:space="preserve"> diesel fueled</w:t>
      </w:r>
      <w:r w:rsidR="003D426D">
        <w:t xml:space="preserve"> trucks</w:t>
      </w:r>
      <w:r w:rsidR="006A65EB">
        <w:t xml:space="preserve"> with pressurized spraying rigs</w:t>
      </w:r>
      <w:r w:rsidR="003D426D">
        <w:t xml:space="preserve"> to carry out </w:t>
      </w:r>
      <w:r w:rsidR="006A65EB">
        <w:t>insecticide spraying</w:t>
      </w:r>
      <w:r w:rsidR="003D426D">
        <w:t xml:space="preserve"> activities</w:t>
      </w:r>
      <w:r w:rsidRPr="00976230">
        <w:t>.</w:t>
      </w:r>
      <w:r w:rsidR="006A65EB">
        <w:t xml:space="preserve"> For ongoing maintenance activities, a few pieces of diesel and gasoline fueled equipment would be required: one or two haul trucks, chainsaws, and a chipper. Use of all the necessary equipment would occur on a highly temporary and minor scale.</w:t>
      </w:r>
      <w:r w:rsidRPr="00976230">
        <w:t xml:space="preserve"> All equipment </w:t>
      </w:r>
      <w:r w:rsidR="003D426D">
        <w:t>would be</w:t>
      </w:r>
      <w:r w:rsidRPr="00976230">
        <w:t xml:space="preserve"> permitted by the </w:t>
      </w:r>
      <w:r w:rsidR="006A65EB">
        <w:t xml:space="preserve">South Coast </w:t>
      </w:r>
      <w:r w:rsidRPr="00976230">
        <w:t>Air Quality Management District</w:t>
      </w:r>
      <w:r w:rsidR="006A65EB">
        <w:t xml:space="preserve"> (SCAQMD) and operations would comply with rules set forth in the SCAQMD Rule Book (SCAQMD 2019)</w:t>
      </w:r>
      <w:r w:rsidRPr="00976230">
        <w:t>. Use of the</w:t>
      </w:r>
      <w:r w:rsidR="006A65EB">
        <w:t xml:space="preserve"> equipment and</w:t>
      </w:r>
      <w:r w:rsidRPr="00976230">
        <w:t xml:space="preserve"> vehicles will not </w:t>
      </w:r>
      <w:r w:rsidR="00C1705F">
        <w:t xml:space="preserve">significantly </w:t>
      </w:r>
      <w:r w:rsidRPr="00976230">
        <w:t>affect air quality</w:t>
      </w:r>
      <w:r w:rsidR="00C1705F">
        <w:t xml:space="preserve"> due to the limited and temporary nature of the activities and construction equipment use</w:t>
      </w:r>
      <w:r w:rsidRPr="00976230">
        <w: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E622BB" w:rsidRPr="00D733BF" w14:paraId="4406E4AF" w14:textId="77777777" w:rsidTr="00E622BB">
        <w:trPr>
          <w:cantSplit/>
        </w:trPr>
        <w:tc>
          <w:tcPr>
            <w:tcW w:w="4032" w:type="dxa"/>
            <w:tcBorders>
              <w:top w:val="single" w:sz="4" w:space="0" w:color="auto"/>
              <w:left w:val="single" w:sz="4" w:space="0" w:color="auto"/>
              <w:bottom w:val="single" w:sz="4" w:space="0" w:color="auto"/>
            </w:tcBorders>
          </w:tcPr>
          <w:p w14:paraId="3BA4A0A4" w14:textId="46610B9F" w:rsidR="00E622BB" w:rsidRPr="00D733BF" w:rsidRDefault="00E622BB" w:rsidP="00E622BB">
            <w:pPr>
              <w:pStyle w:val="CheckQ1"/>
            </w:pPr>
            <w:r>
              <w:t>b</w:t>
            </w:r>
            <w:r w:rsidRPr="00D733BF">
              <w:t>)</w:t>
            </w:r>
            <w:r w:rsidRPr="00D733BF">
              <w:tab/>
            </w:r>
            <w:r w:rsidR="00166B42" w:rsidRPr="00166B42">
              <w:t xml:space="preserve">Where available, the significance criteria established by the applicable air quality management district or air pollution control district may be relied upon to make the following determinations </w:t>
            </w:r>
            <w:r w:rsidR="00166B42">
              <w:t>w</w:t>
            </w:r>
            <w:r w:rsidR="00166B42" w:rsidRPr="0074600D">
              <w:t xml:space="preserve">ould </w:t>
            </w:r>
            <w:r w:rsidR="0074600D" w:rsidRPr="0074600D">
              <w:rPr>
                <w:rFonts w:cs="Arial"/>
                <w:szCs w:val="22"/>
              </w:rPr>
              <w:t>the project result in a cumulatively considerable net increase of any criteria pollutant for which the project region is non-attainment under an applicable federal or state ambient air quality standard?</w:t>
            </w:r>
          </w:p>
        </w:tc>
        <w:tc>
          <w:tcPr>
            <w:tcW w:w="1368" w:type="dxa"/>
            <w:tcBorders>
              <w:top w:val="single" w:sz="4" w:space="0" w:color="auto"/>
              <w:bottom w:val="single" w:sz="4" w:space="0" w:color="auto"/>
            </w:tcBorders>
          </w:tcPr>
          <w:p w14:paraId="35B380D5" w14:textId="77777777" w:rsidR="00E622BB" w:rsidRPr="00D733BF" w:rsidRDefault="00E622BB" w:rsidP="00E622BB">
            <w:pPr>
              <w:pStyle w:val="CheckQ2"/>
            </w:pPr>
            <w:r w:rsidRPr="00D733BF">
              <w:t>Potentially</w:t>
            </w:r>
          </w:p>
          <w:p w14:paraId="42622945" w14:textId="77777777" w:rsidR="00E622BB" w:rsidRPr="00D733BF" w:rsidRDefault="00E622BB" w:rsidP="00E622BB">
            <w:pPr>
              <w:pStyle w:val="CheckQ2"/>
            </w:pPr>
            <w:r w:rsidRPr="00D733BF">
              <w:t>Significant</w:t>
            </w:r>
          </w:p>
          <w:p w14:paraId="4AD61741" w14:textId="77777777" w:rsidR="00E622BB" w:rsidRPr="00D733BF" w:rsidRDefault="00E622BB" w:rsidP="00E622BB">
            <w:pPr>
              <w:pStyle w:val="CheckQ2"/>
            </w:pPr>
            <w:r w:rsidRPr="00D733BF">
              <w:t>Impact</w:t>
            </w:r>
          </w:p>
          <w:p w14:paraId="1246F4A1" w14:textId="77777777" w:rsidR="00E622BB" w:rsidRPr="00D733BF" w:rsidRDefault="00E622BB" w:rsidP="00E622BB">
            <w:pPr>
              <w:pStyle w:val="CheckQ2"/>
            </w:pPr>
          </w:p>
          <w:p w14:paraId="47237A10" w14:textId="77777777" w:rsidR="00E622BB" w:rsidRPr="00D733BF" w:rsidRDefault="00BB73C0" w:rsidP="00E622BB">
            <w:pPr>
              <w:pStyle w:val="CheckQ2"/>
            </w:pPr>
            <w:r w:rsidRPr="00D733BF">
              <w:fldChar w:fldCharType="begin">
                <w:ffData>
                  <w:name w:val="Check5"/>
                  <w:enabled/>
                  <w:calcOnExit w:val="0"/>
                  <w:checkBox>
                    <w:sizeAuto/>
                    <w:default w:val="0"/>
                  </w:checkBox>
                </w:ffData>
              </w:fldChar>
            </w:r>
            <w:r w:rsidR="00E622BB" w:rsidRPr="00D733BF">
              <w:instrText xml:space="preserve">formcheckbox </w:instrText>
            </w:r>
            <w:r w:rsidR="00B90DF3">
              <w:fldChar w:fldCharType="separate"/>
            </w:r>
            <w:r w:rsidRPr="00D733BF">
              <w:fldChar w:fldCharType="end"/>
            </w:r>
          </w:p>
          <w:p w14:paraId="370E8CC8" w14:textId="77777777" w:rsidR="00E622BB" w:rsidRPr="00D733BF" w:rsidRDefault="00E622BB" w:rsidP="00E622BB"/>
        </w:tc>
        <w:tc>
          <w:tcPr>
            <w:tcW w:w="1800" w:type="dxa"/>
            <w:tcBorders>
              <w:top w:val="single" w:sz="4" w:space="0" w:color="auto"/>
              <w:bottom w:val="single" w:sz="4" w:space="0" w:color="auto"/>
            </w:tcBorders>
          </w:tcPr>
          <w:p w14:paraId="443BADBF" w14:textId="77777777" w:rsidR="00E622BB" w:rsidRPr="00D733BF" w:rsidRDefault="00E622BB" w:rsidP="00E622BB">
            <w:pPr>
              <w:pStyle w:val="CheckQ2"/>
            </w:pPr>
            <w:r w:rsidRPr="00D733BF">
              <w:t>Less than Significant</w:t>
            </w:r>
          </w:p>
          <w:p w14:paraId="4085511A" w14:textId="77777777" w:rsidR="00E622BB" w:rsidRPr="00D733BF" w:rsidRDefault="00E622BB" w:rsidP="00E622BB">
            <w:pPr>
              <w:pStyle w:val="CheckQ2"/>
            </w:pPr>
            <w:r w:rsidRPr="00D733BF">
              <w:t>With Mitigation</w:t>
            </w:r>
          </w:p>
          <w:p w14:paraId="55852EAE" w14:textId="77777777" w:rsidR="00E622BB" w:rsidRPr="00D733BF" w:rsidRDefault="00E622BB" w:rsidP="00E622BB">
            <w:pPr>
              <w:pStyle w:val="CheckQ2"/>
            </w:pPr>
            <w:r w:rsidRPr="00D733BF">
              <w:t>Incorporated</w:t>
            </w:r>
          </w:p>
          <w:p w14:paraId="715CBA0D" w14:textId="77777777" w:rsidR="00E622BB" w:rsidRPr="00D733BF" w:rsidRDefault="00BB73C0" w:rsidP="00E622BB">
            <w:pPr>
              <w:pStyle w:val="CheckQ2"/>
            </w:pPr>
            <w:r w:rsidRPr="00D733BF">
              <w:fldChar w:fldCharType="begin">
                <w:ffData>
                  <w:name w:val=""/>
                  <w:enabled/>
                  <w:calcOnExit w:val="0"/>
                  <w:checkBox>
                    <w:sizeAuto/>
                    <w:default w:val="0"/>
                  </w:checkBox>
                </w:ffData>
              </w:fldChar>
            </w:r>
            <w:r w:rsidR="00E622BB" w:rsidRPr="00D733BF">
              <w:instrText xml:space="preserve"> FORMCHECKBOX </w:instrText>
            </w:r>
            <w:r w:rsidR="00B90DF3">
              <w:fldChar w:fldCharType="separate"/>
            </w:r>
            <w:r w:rsidRPr="00D733BF">
              <w:fldChar w:fldCharType="end"/>
            </w:r>
          </w:p>
          <w:p w14:paraId="0D5A73B2" w14:textId="77777777" w:rsidR="00E622BB" w:rsidRPr="00D733BF" w:rsidRDefault="00E622BB" w:rsidP="00E622BB"/>
        </w:tc>
        <w:tc>
          <w:tcPr>
            <w:tcW w:w="1422" w:type="dxa"/>
            <w:tcBorders>
              <w:top w:val="single" w:sz="4" w:space="0" w:color="auto"/>
              <w:bottom w:val="single" w:sz="4" w:space="0" w:color="auto"/>
            </w:tcBorders>
          </w:tcPr>
          <w:p w14:paraId="62152796" w14:textId="77777777" w:rsidR="00E622BB" w:rsidRPr="00D733BF" w:rsidRDefault="00E622BB" w:rsidP="00E622BB">
            <w:pPr>
              <w:pStyle w:val="CheckQ2"/>
            </w:pPr>
            <w:r w:rsidRPr="00D733BF">
              <w:t>Less than</w:t>
            </w:r>
          </w:p>
          <w:p w14:paraId="609CA0F9" w14:textId="77777777" w:rsidR="00E622BB" w:rsidRPr="00D733BF" w:rsidRDefault="00E622BB" w:rsidP="00E622BB">
            <w:pPr>
              <w:pStyle w:val="CheckQ2"/>
            </w:pPr>
            <w:r w:rsidRPr="00D733BF">
              <w:t>Significant</w:t>
            </w:r>
          </w:p>
          <w:p w14:paraId="73D8577B" w14:textId="77777777" w:rsidR="00E622BB" w:rsidRPr="00D733BF" w:rsidRDefault="00E622BB" w:rsidP="00E622BB">
            <w:pPr>
              <w:pStyle w:val="CheckQ2"/>
            </w:pPr>
            <w:r w:rsidRPr="00D733BF">
              <w:t>Impact</w:t>
            </w:r>
          </w:p>
          <w:p w14:paraId="4DA10085" w14:textId="77777777" w:rsidR="00E622BB" w:rsidRPr="00D733BF" w:rsidRDefault="00E622BB" w:rsidP="00E622BB">
            <w:pPr>
              <w:pStyle w:val="CheckQ2"/>
            </w:pPr>
          </w:p>
          <w:p w14:paraId="349DCB74" w14:textId="082DFDEE" w:rsidR="00E622BB" w:rsidRPr="00D733BF" w:rsidRDefault="006A65EB" w:rsidP="00E622BB">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2492F284" w14:textId="77777777" w:rsidR="00E622BB" w:rsidRPr="00D733BF" w:rsidRDefault="00E622BB" w:rsidP="00E622BB"/>
        </w:tc>
        <w:tc>
          <w:tcPr>
            <w:tcW w:w="990" w:type="dxa"/>
            <w:tcBorders>
              <w:top w:val="single" w:sz="4" w:space="0" w:color="auto"/>
              <w:bottom w:val="single" w:sz="4" w:space="0" w:color="auto"/>
              <w:right w:val="single" w:sz="4" w:space="0" w:color="auto"/>
            </w:tcBorders>
          </w:tcPr>
          <w:p w14:paraId="346E6F78" w14:textId="77777777" w:rsidR="00E622BB" w:rsidRPr="00D733BF" w:rsidRDefault="00E622BB" w:rsidP="00E622BB">
            <w:pPr>
              <w:pStyle w:val="CheckQ2"/>
            </w:pPr>
            <w:r w:rsidRPr="00D733BF">
              <w:t>No</w:t>
            </w:r>
          </w:p>
          <w:p w14:paraId="0BB72D4E" w14:textId="77777777" w:rsidR="00E622BB" w:rsidRPr="00D733BF" w:rsidRDefault="00E622BB" w:rsidP="00E622BB">
            <w:pPr>
              <w:pStyle w:val="CheckQ2"/>
            </w:pPr>
            <w:r w:rsidRPr="00D733BF">
              <w:t>Impact</w:t>
            </w:r>
          </w:p>
          <w:p w14:paraId="0D51D398" w14:textId="77777777" w:rsidR="00E622BB" w:rsidRPr="00D733BF" w:rsidRDefault="00E622BB" w:rsidP="00E622BB">
            <w:pPr>
              <w:pStyle w:val="CheckQ2"/>
            </w:pPr>
          </w:p>
          <w:p w14:paraId="172F21EC" w14:textId="77777777" w:rsidR="00E622BB" w:rsidRPr="00D733BF" w:rsidRDefault="00E622BB" w:rsidP="00E622BB">
            <w:pPr>
              <w:pStyle w:val="CheckQ2"/>
            </w:pPr>
          </w:p>
          <w:p w14:paraId="06351AF4" w14:textId="77777777" w:rsidR="00E622BB" w:rsidRPr="00D733BF" w:rsidRDefault="00BB73C0" w:rsidP="00E622BB">
            <w:pPr>
              <w:pStyle w:val="CheckQ2"/>
            </w:pPr>
            <w:r>
              <w:fldChar w:fldCharType="begin">
                <w:ffData>
                  <w:name w:val=""/>
                  <w:enabled/>
                  <w:calcOnExit w:val="0"/>
                  <w:checkBox>
                    <w:sizeAuto/>
                    <w:default w:val="0"/>
                  </w:checkBox>
                </w:ffData>
              </w:fldChar>
            </w:r>
            <w:r w:rsidR="00E622BB">
              <w:instrText xml:space="preserve"> FORMCHECKBOX </w:instrText>
            </w:r>
            <w:r w:rsidR="00B90DF3">
              <w:fldChar w:fldCharType="separate"/>
            </w:r>
            <w:r>
              <w:fldChar w:fldCharType="end"/>
            </w:r>
          </w:p>
          <w:p w14:paraId="3E57A94E" w14:textId="77777777" w:rsidR="00E622BB" w:rsidRPr="00D733BF" w:rsidRDefault="00E622BB" w:rsidP="00E622BB">
            <w:pPr>
              <w:pStyle w:val="CheckQ2"/>
            </w:pPr>
          </w:p>
        </w:tc>
      </w:tr>
    </w:tbl>
    <w:p w14:paraId="5067B497" w14:textId="6DBE4122" w:rsidR="00A4574A" w:rsidRDefault="006A65EB" w:rsidP="006111C0">
      <w:pPr>
        <w:pStyle w:val="BodyAlphaA1"/>
      </w:pPr>
      <w:r>
        <w:rPr>
          <w:b/>
          <w:bCs/>
        </w:rPr>
        <w:t xml:space="preserve">Less Than Significant Impact. </w:t>
      </w:r>
      <w:r>
        <w:t>As mentioned in Impact a), the Proposed Project requires, at most, two diesel fueled trucks with pressurized spraying rigs to carry out insecticide spraying activities</w:t>
      </w:r>
      <w:r w:rsidRPr="00976230">
        <w:t>.</w:t>
      </w:r>
      <w:r>
        <w:t xml:space="preserve"> For ongoing maintenance activities, a few pieces of diesel and gasoline fueled equipment would be required: one or two haul trucks, chainsaws, and a chipper. Use of all the necessary equipment would occur on a highly temporary and minor scale.</w:t>
      </w:r>
      <w:r w:rsidRPr="00976230">
        <w:t xml:space="preserve"> All equipment </w:t>
      </w:r>
      <w:r>
        <w:t>would be</w:t>
      </w:r>
      <w:r w:rsidRPr="00976230">
        <w:t xml:space="preserve"> permitted by the </w:t>
      </w:r>
      <w:r>
        <w:t xml:space="preserve">South Coast </w:t>
      </w:r>
      <w:r w:rsidRPr="00976230">
        <w:t>Air Quality Management District</w:t>
      </w:r>
      <w:r>
        <w:t xml:space="preserve"> (SCAQMD) and operations would comply with rules set forth in the SCAQMD Rule Book (SCAQMD 2019)</w:t>
      </w:r>
      <w:r w:rsidRPr="00976230">
        <w:t>. Use of the</w:t>
      </w:r>
      <w:r>
        <w:t xml:space="preserve"> equipment and</w:t>
      </w:r>
      <w:r w:rsidRPr="00976230">
        <w:t xml:space="preserve"> vehicles will not </w:t>
      </w:r>
      <w:r w:rsidR="00C1705F">
        <w:t xml:space="preserve">significantly </w:t>
      </w:r>
      <w:r w:rsidRPr="00976230">
        <w:t xml:space="preserve">affect air quality </w:t>
      </w:r>
      <w:r w:rsidR="00C1705F">
        <w:t>due to the limited and temporary nature of the activities and construction equipment use</w:t>
      </w:r>
      <w:r w:rsidRPr="00976230">
        <w: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E622BB" w:rsidRPr="00D733BF" w14:paraId="54398845" w14:textId="77777777" w:rsidTr="00E622BB">
        <w:trPr>
          <w:cantSplit/>
        </w:trPr>
        <w:tc>
          <w:tcPr>
            <w:tcW w:w="4032" w:type="dxa"/>
            <w:tcBorders>
              <w:top w:val="single" w:sz="4" w:space="0" w:color="auto"/>
              <w:left w:val="single" w:sz="4" w:space="0" w:color="auto"/>
              <w:bottom w:val="single" w:sz="4" w:space="0" w:color="auto"/>
            </w:tcBorders>
          </w:tcPr>
          <w:p w14:paraId="3587F194" w14:textId="1D2EF1DB" w:rsidR="00E622BB" w:rsidRPr="00D733BF" w:rsidRDefault="00C93EF1" w:rsidP="001550E3">
            <w:pPr>
              <w:pStyle w:val="CheckQ1"/>
            </w:pPr>
            <w:r>
              <w:lastRenderedPageBreak/>
              <w:t>c</w:t>
            </w:r>
            <w:r w:rsidR="00E622BB" w:rsidRPr="00D733BF">
              <w:t>)</w:t>
            </w:r>
            <w:r w:rsidR="00E622BB" w:rsidRPr="00D733BF">
              <w:tab/>
            </w:r>
            <w:r w:rsidR="00166B42" w:rsidRPr="00166B42">
              <w:t xml:space="preserve">Where available, the significance criteria established by the applicable air quality management district or air pollution control district may be relied upon to make the following determinations </w:t>
            </w:r>
            <w:r w:rsidR="00166B42">
              <w:t>w</w:t>
            </w:r>
            <w:r w:rsidR="00166B42" w:rsidRPr="0074600D">
              <w:t>ould</w:t>
            </w:r>
            <w:r w:rsidR="00166B42">
              <w:t xml:space="preserve"> </w:t>
            </w:r>
            <w:r w:rsidR="0074600D" w:rsidRPr="0074600D">
              <w:t>the project expose sensitive receptors to substantial pollutant concentrations?</w:t>
            </w:r>
          </w:p>
        </w:tc>
        <w:tc>
          <w:tcPr>
            <w:tcW w:w="1368" w:type="dxa"/>
            <w:tcBorders>
              <w:top w:val="single" w:sz="4" w:space="0" w:color="auto"/>
              <w:bottom w:val="single" w:sz="4" w:space="0" w:color="auto"/>
            </w:tcBorders>
          </w:tcPr>
          <w:p w14:paraId="3B4B83BF" w14:textId="77777777" w:rsidR="00E622BB" w:rsidRPr="00D733BF" w:rsidRDefault="00E622BB" w:rsidP="00E622BB">
            <w:pPr>
              <w:pStyle w:val="CheckQ2"/>
            </w:pPr>
            <w:r w:rsidRPr="00D733BF">
              <w:t>Potentially</w:t>
            </w:r>
          </w:p>
          <w:p w14:paraId="5B0A0D14" w14:textId="77777777" w:rsidR="00E622BB" w:rsidRPr="00D733BF" w:rsidRDefault="00E622BB" w:rsidP="00E622BB">
            <w:pPr>
              <w:pStyle w:val="CheckQ2"/>
            </w:pPr>
            <w:r w:rsidRPr="00D733BF">
              <w:t>Significant</w:t>
            </w:r>
          </w:p>
          <w:p w14:paraId="2BA4982D" w14:textId="77777777" w:rsidR="00E622BB" w:rsidRPr="00D733BF" w:rsidRDefault="00E622BB" w:rsidP="00E622BB">
            <w:pPr>
              <w:pStyle w:val="CheckQ2"/>
            </w:pPr>
            <w:r w:rsidRPr="00D733BF">
              <w:t>Impact</w:t>
            </w:r>
          </w:p>
          <w:p w14:paraId="646EBD01" w14:textId="77777777" w:rsidR="00E622BB" w:rsidRPr="00D733BF" w:rsidRDefault="00E622BB" w:rsidP="00E622BB">
            <w:pPr>
              <w:pStyle w:val="CheckQ2"/>
            </w:pPr>
          </w:p>
          <w:p w14:paraId="0755B438" w14:textId="77777777" w:rsidR="00E622BB" w:rsidRPr="00D733BF" w:rsidRDefault="00BB73C0" w:rsidP="00E622BB">
            <w:pPr>
              <w:pStyle w:val="CheckQ2"/>
            </w:pPr>
            <w:r w:rsidRPr="00D733BF">
              <w:fldChar w:fldCharType="begin">
                <w:ffData>
                  <w:name w:val="Check5"/>
                  <w:enabled/>
                  <w:calcOnExit w:val="0"/>
                  <w:checkBox>
                    <w:sizeAuto/>
                    <w:default w:val="0"/>
                  </w:checkBox>
                </w:ffData>
              </w:fldChar>
            </w:r>
            <w:r w:rsidR="00E622BB" w:rsidRPr="00D733BF">
              <w:instrText xml:space="preserve">formcheckbox </w:instrText>
            </w:r>
            <w:r w:rsidR="00B90DF3">
              <w:fldChar w:fldCharType="separate"/>
            </w:r>
            <w:r w:rsidRPr="00D733BF">
              <w:fldChar w:fldCharType="end"/>
            </w:r>
          </w:p>
          <w:p w14:paraId="7DEF8E8C" w14:textId="77777777" w:rsidR="00E622BB" w:rsidRPr="00D733BF" w:rsidRDefault="00E622BB" w:rsidP="00E622BB"/>
        </w:tc>
        <w:tc>
          <w:tcPr>
            <w:tcW w:w="1800" w:type="dxa"/>
            <w:tcBorders>
              <w:top w:val="single" w:sz="4" w:space="0" w:color="auto"/>
              <w:bottom w:val="single" w:sz="4" w:space="0" w:color="auto"/>
            </w:tcBorders>
          </w:tcPr>
          <w:p w14:paraId="6A3C98A1" w14:textId="77777777" w:rsidR="00E622BB" w:rsidRPr="00D733BF" w:rsidRDefault="00E622BB" w:rsidP="00E622BB">
            <w:pPr>
              <w:pStyle w:val="CheckQ2"/>
            </w:pPr>
            <w:r w:rsidRPr="00D733BF">
              <w:t>Less than Significant</w:t>
            </w:r>
          </w:p>
          <w:p w14:paraId="31B8376C" w14:textId="77777777" w:rsidR="00E622BB" w:rsidRPr="00D733BF" w:rsidRDefault="00E622BB" w:rsidP="00E622BB">
            <w:pPr>
              <w:pStyle w:val="CheckQ2"/>
            </w:pPr>
            <w:r w:rsidRPr="00D733BF">
              <w:t>With Mitigation</w:t>
            </w:r>
          </w:p>
          <w:p w14:paraId="03330966" w14:textId="77777777" w:rsidR="00E622BB" w:rsidRPr="00D733BF" w:rsidRDefault="00E622BB" w:rsidP="00E622BB">
            <w:pPr>
              <w:pStyle w:val="CheckQ2"/>
            </w:pPr>
            <w:r w:rsidRPr="00D733BF">
              <w:t>Incorporated</w:t>
            </w:r>
          </w:p>
          <w:p w14:paraId="57FC3564" w14:textId="77777777" w:rsidR="00E622BB" w:rsidRPr="00D733BF" w:rsidRDefault="00BB73C0" w:rsidP="00E622BB">
            <w:pPr>
              <w:pStyle w:val="CheckQ2"/>
            </w:pPr>
            <w:r w:rsidRPr="00D733BF">
              <w:fldChar w:fldCharType="begin">
                <w:ffData>
                  <w:name w:val=""/>
                  <w:enabled/>
                  <w:calcOnExit w:val="0"/>
                  <w:checkBox>
                    <w:sizeAuto/>
                    <w:default w:val="0"/>
                  </w:checkBox>
                </w:ffData>
              </w:fldChar>
            </w:r>
            <w:r w:rsidR="00E622BB" w:rsidRPr="00D733BF">
              <w:instrText xml:space="preserve"> FORMCHECKBOX </w:instrText>
            </w:r>
            <w:r w:rsidR="00B90DF3">
              <w:fldChar w:fldCharType="separate"/>
            </w:r>
            <w:r w:rsidRPr="00D733BF">
              <w:fldChar w:fldCharType="end"/>
            </w:r>
          </w:p>
          <w:p w14:paraId="01992509" w14:textId="77777777" w:rsidR="00E622BB" w:rsidRPr="00D733BF" w:rsidRDefault="00E622BB" w:rsidP="00E622BB"/>
        </w:tc>
        <w:tc>
          <w:tcPr>
            <w:tcW w:w="1422" w:type="dxa"/>
            <w:tcBorders>
              <w:top w:val="single" w:sz="4" w:space="0" w:color="auto"/>
              <w:bottom w:val="single" w:sz="4" w:space="0" w:color="auto"/>
            </w:tcBorders>
          </w:tcPr>
          <w:p w14:paraId="6B2E7D5E" w14:textId="77777777" w:rsidR="00E622BB" w:rsidRPr="00D733BF" w:rsidRDefault="00E622BB" w:rsidP="00E622BB">
            <w:pPr>
              <w:pStyle w:val="CheckQ2"/>
            </w:pPr>
            <w:r w:rsidRPr="00D733BF">
              <w:t>Less than</w:t>
            </w:r>
          </w:p>
          <w:p w14:paraId="718C7AB4" w14:textId="77777777" w:rsidR="00E622BB" w:rsidRPr="00D733BF" w:rsidRDefault="00E622BB" w:rsidP="00E622BB">
            <w:pPr>
              <w:pStyle w:val="CheckQ2"/>
            </w:pPr>
            <w:r w:rsidRPr="00D733BF">
              <w:t>Significant</w:t>
            </w:r>
          </w:p>
          <w:p w14:paraId="354C4500" w14:textId="77777777" w:rsidR="00E622BB" w:rsidRPr="00D733BF" w:rsidRDefault="00E622BB" w:rsidP="00E622BB">
            <w:pPr>
              <w:pStyle w:val="CheckQ2"/>
            </w:pPr>
            <w:r w:rsidRPr="00D733BF">
              <w:t>Impact</w:t>
            </w:r>
          </w:p>
          <w:p w14:paraId="49FFE359" w14:textId="77777777" w:rsidR="00E622BB" w:rsidRPr="00D733BF" w:rsidRDefault="00E622BB" w:rsidP="00E622BB">
            <w:pPr>
              <w:pStyle w:val="CheckQ2"/>
            </w:pPr>
          </w:p>
          <w:p w14:paraId="78C198B5" w14:textId="162EB0B6" w:rsidR="00E622BB" w:rsidRPr="00D733BF" w:rsidRDefault="006A65EB" w:rsidP="00E622BB">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p w14:paraId="360C4D9E" w14:textId="77777777" w:rsidR="00E622BB" w:rsidRPr="00D733BF" w:rsidRDefault="00E622BB" w:rsidP="00E622BB"/>
        </w:tc>
        <w:tc>
          <w:tcPr>
            <w:tcW w:w="990" w:type="dxa"/>
            <w:tcBorders>
              <w:top w:val="single" w:sz="4" w:space="0" w:color="auto"/>
              <w:bottom w:val="single" w:sz="4" w:space="0" w:color="auto"/>
              <w:right w:val="single" w:sz="4" w:space="0" w:color="auto"/>
            </w:tcBorders>
          </w:tcPr>
          <w:p w14:paraId="110A759A" w14:textId="77777777" w:rsidR="00E622BB" w:rsidRPr="00D733BF" w:rsidRDefault="00E622BB" w:rsidP="00E622BB">
            <w:pPr>
              <w:pStyle w:val="CheckQ2"/>
            </w:pPr>
            <w:r w:rsidRPr="00D733BF">
              <w:t>No</w:t>
            </w:r>
          </w:p>
          <w:p w14:paraId="594E4832" w14:textId="77777777" w:rsidR="00E622BB" w:rsidRPr="00D733BF" w:rsidRDefault="00E622BB" w:rsidP="00E622BB">
            <w:pPr>
              <w:pStyle w:val="CheckQ2"/>
            </w:pPr>
            <w:r w:rsidRPr="00D733BF">
              <w:t>Impact</w:t>
            </w:r>
          </w:p>
          <w:p w14:paraId="2B34894C" w14:textId="77777777" w:rsidR="00E622BB" w:rsidRPr="00D733BF" w:rsidRDefault="00E622BB" w:rsidP="00E622BB">
            <w:pPr>
              <w:pStyle w:val="CheckQ2"/>
            </w:pPr>
          </w:p>
          <w:p w14:paraId="1983E800" w14:textId="77777777" w:rsidR="00E622BB" w:rsidRPr="00D733BF" w:rsidRDefault="00E622BB" w:rsidP="00E622BB">
            <w:pPr>
              <w:pStyle w:val="CheckQ2"/>
            </w:pPr>
          </w:p>
          <w:p w14:paraId="74681519" w14:textId="23FCF6FD" w:rsidR="00E622BB" w:rsidRPr="00D733BF" w:rsidRDefault="006A65EB" w:rsidP="00E622BB">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57FE5CC3" w14:textId="77777777" w:rsidR="00E622BB" w:rsidRPr="00D733BF" w:rsidRDefault="00E622BB" w:rsidP="00E622BB">
            <w:pPr>
              <w:pStyle w:val="CheckQ2"/>
            </w:pPr>
          </w:p>
        </w:tc>
      </w:tr>
    </w:tbl>
    <w:p w14:paraId="76866B7E" w14:textId="0EABB988" w:rsidR="00E622BB" w:rsidRDefault="006A65EB" w:rsidP="006111C0">
      <w:pPr>
        <w:pStyle w:val="BodyAlphaA1"/>
      </w:pPr>
      <w:r>
        <w:rPr>
          <w:b/>
          <w:bCs/>
        </w:rPr>
        <w:t xml:space="preserve">No Impact. </w:t>
      </w:r>
      <w:r>
        <w:t>As mentioned in Impacts a) and b), the use of equipment for the Proposed Project would occur on a highly temporary and minor scale;</w:t>
      </w:r>
      <w:r w:rsidRPr="00976230">
        <w:t xml:space="preserve"> </w:t>
      </w:r>
      <w:r>
        <w:t>a</w:t>
      </w:r>
      <w:r w:rsidRPr="00976230">
        <w:t xml:space="preserve">ll equipment </w:t>
      </w:r>
      <w:r>
        <w:t>would be</w:t>
      </w:r>
      <w:r w:rsidRPr="00976230">
        <w:t xml:space="preserve"> permitted by the </w:t>
      </w:r>
      <w:r>
        <w:t xml:space="preserve">South Coast </w:t>
      </w:r>
      <w:r w:rsidRPr="00976230">
        <w:t>Air Quality Management District</w:t>
      </w:r>
      <w:r>
        <w:t xml:space="preserve"> (SCAQMD); and operations would comply with rules set forth in the SCAQMD Rule Book (SCAQMD 2019)</w:t>
      </w:r>
      <w:r w:rsidRPr="00976230">
        <w:t xml:space="preserve">. </w:t>
      </w:r>
      <w:r>
        <w:t>The Proposed Project site is in a rural, forested environment and there are no nearby sensitive receptors. Considering no sensitive receptors would be exposed to pollutants, and no Proposed Project pollutant concentrations would be significant, no impact would occur</w:t>
      </w:r>
      <w:r w:rsidRPr="00976230">
        <w: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1550E3" w:rsidRPr="00D733BF" w14:paraId="392759E0" w14:textId="77777777" w:rsidTr="00880424">
        <w:trPr>
          <w:cantSplit/>
        </w:trPr>
        <w:tc>
          <w:tcPr>
            <w:tcW w:w="4032" w:type="dxa"/>
            <w:tcBorders>
              <w:top w:val="single" w:sz="4" w:space="0" w:color="auto"/>
              <w:left w:val="single" w:sz="4" w:space="0" w:color="auto"/>
              <w:bottom w:val="single" w:sz="4" w:space="0" w:color="auto"/>
            </w:tcBorders>
          </w:tcPr>
          <w:p w14:paraId="1DD6BEF5" w14:textId="6CF943E3" w:rsidR="001550E3" w:rsidRPr="00D733BF" w:rsidRDefault="00C93EF1" w:rsidP="001550E3">
            <w:pPr>
              <w:pStyle w:val="CheckQ1"/>
            </w:pPr>
            <w:r>
              <w:t>d</w:t>
            </w:r>
            <w:r w:rsidR="001550E3" w:rsidRPr="00D733BF">
              <w:t>)</w:t>
            </w:r>
            <w:r w:rsidR="001550E3" w:rsidRPr="00D733BF">
              <w:tab/>
            </w:r>
            <w:r w:rsidR="00166B42" w:rsidRPr="00166B42">
              <w:t xml:space="preserve">Where available, the significance criteria established by the applicable air quality management district or air pollution control district may be relied upon to make the following determinations </w:t>
            </w:r>
            <w:r w:rsidR="00166B42">
              <w:t>w</w:t>
            </w:r>
            <w:r w:rsidR="00166B42" w:rsidRPr="0074600D">
              <w:t xml:space="preserve">ould </w:t>
            </w:r>
            <w:r w:rsidR="0074600D" w:rsidRPr="0074600D">
              <w:t>the project result in other emissions (such as those leading to odors adversely affecting a substantial number of people</w:t>
            </w:r>
            <w:r w:rsidR="006A65EB">
              <w:t>)</w:t>
            </w:r>
            <w:r w:rsidR="0074600D" w:rsidRPr="0074600D">
              <w:t>?</w:t>
            </w:r>
          </w:p>
        </w:tc>
        <w:tc>
          <w:tcPr>
            <w:tcW w:w="1368" w:type="dxa"/>
            <w:tcBorders>
              <w:top w:val="single" w:sz="4" w:space="0" w:color="auto"/>
              <w:bottom w:val="single" w:sz="4" w:space="0" w:color="auto"/>
            </w:tcBorders>
          </w:tcPr>
          <w:p w14:paraId="52686BFC" w14:textId="77777777" w:rsidR="001550E3" w:rsidRPr="00D733BF" w:rsidRDefault="001550E3" w:rsidP="00880424">
            <w:pPr>
              <w:pStyle w:val="CheckQ2"/>
            </w:pPr>
            <w:r w:rsidRPr="00D733BF">
              <w:t>Potentially</w:t>
            </w:r>
          </w:p>
          <w:p w14:paraId="0B03781E" w14:textId="77777777" w:rsidR="001550E3" w:rsidRPr="00D733BF" w:rsidRDefault="001550E3" w:rsidP="00880424">
            <w:pPr>
              <w:pStyle w:val="CheckQ2"/>
            </w:pPr>
            <w:r w:rsidRPr="00D733BF">
              <w:t>Significant</w:t>
            </w:r>
          </w:p>
          <w:p w14:paraId="1F23DB03" w14:textId="77777777" w:rsidR="001550E3" w:rsidRPr="00D733BF" w:rsidRDefault="001550E3" w:rsidP="00880424">
            <w:pPr>
              <w:pStyle w:val="CheckQ2"/>
            </w:pPr>
            <w:r w:rsidRPr="00D733BF">
              <w:t>Impact</w:t>
            </w:r>
          </w:p>
          <w:p w14:paraId="3D95B9D6" w14:textId="77777777" w:rsidR="001550E3" w:rsidRPr="00D733BF" w:rsidRDefault="001550E3" w:rsidP="00880424">
            <w:pPr>
              <w:pStyle w:val="CheckQ2"/>
            </w:pPr>
          </w:p>
          <w:p w14:paraId="340725FA" w14:textId="77777777" w:rsidR="001550E3" w:rsidRPr="00D733BF" w:rsidRDefault="00BB73C0" w:rsidP="00880424">
            <w:pPr>
              <w:pStyle w:val="CheckQ2"/>
            </w:pPr>
            <w:r w:rsidRPr="00D733BF">
              <w:fldChar w:fldCharType="begin">
                <w:ffData>
                  <w:name w:val="Check5"/>
                  <w:enabled/>
                  <w:calcOnExit w:val="0"/>
                  <w:checkBox>
                    <w:sizeAuto/>
                    <w:default w:val="0"/>
                  </w:checkBox>
                </w:ffData>
              </w:fldChar>
            </w:r>
            <w:r w:rsidR="001550E3" w:rsidRPr="00D733BF">
              <w:instrText xml:space="preserve">formcheckbox </w:instrText>
            </w:r>
            <w:r w:rsidR="00B90DF3">
              <w:fldChar w:fldCharType="separate"/>
            </w:r>
            <w:r w:rsidRPr="00D733BF">
              <w:fldChar w:fldCharType="end"/>
            </w:r>
          </w:p>
          <w:p w14:paraId="1148BC7E" w14:textId="77777777" w:rsidR="001550E3" w:rsidRPr="00D733BF" w:rsidRDefault="001550E3" w:rsidP="00880424"/>
        </w:tc>
        <w:tc>
          <w:tcPr>
            <w:tcW w:w="1800" w:type="dxa"/>
            <w:tcBorders>
              <w:top w:val="single" w:sz="4" w:space="0" w:color="auto"/>
              <w:bottom w:val="single" w:sz="4" w:space="0" w:color="auto"/>
            </w:tcBorders>
          </w:tcPr>
          <w:p w14:paraId="2E73EAFE" w14:textId="77777777" w:rsidR="001550E3" w:rsidRPr="00D733BF" w:rsidRDefault="001550E3" w:rsidP="00880424">
            <w:pPr>
              <w:pStyle w:val="CheckQ2"/>
            </w:pPr>
            <w:r w:rsidRPr="00D733BF">
              <w:t>Less than Significant</w:t>
            </w:r>
          </w:p>
          <w:p w14:paraId="300AD51C" w14:textId="77777777" w:rsidR="001550E3" w:rsidRPr="00D733BF" w:rsidRDefault="001550E3" w:rsidP="00880424">
            <w:pPr>
              <w:pStyle w:val="CheckQ2"/>
            </w:pPr>
            <w:r w:rsidRPr="00D733BF">
              <w:t>With Mitigation</w:t>
            </w:r>
          </w:p>
          <w:p w14:paraId="2A9E6DE9" w14:textId="77777777" w:rsidR="001550E3" w:rsidRPr="00D733BF" w:rsidRDefault="001550E3" w:rsidP="00880424">
            <w:pPr>
              <w:pStyle w:val="CheckQ2"/>
            </w:pPr>
            <w:r w:rsidRPr="00D733BF">
              <w:t>Incorporated</w:t>
            </w:r>
          </w:p>
          <w:p w14:paraId="1AEB5C36" w14:textId="77777777" w:rsidR="001550E3" w:rsidRPr="00D733BF" w:rsidRDefault="00BB73C0" w:rsidP="00880424">
            <w:pPr>
              <w:pStyle w:val="CheckQ2"/>
            </w:pPr>
            <w:r w:rsidRPr="00D733BF">
              <w:fldChar w:fldCharType="begin">
                <w:ffData>
                  <w:name w:val=""/>
                  <w:enabled/>
                  <w:calcOnExit w:val="0"/>
                  <w:checkBox>
                    <w:sizeAuto/>
                    <w:default w:val="0"/>
                  </w:checkBox>
                </w:ffData>
              </w:fldChar>
            </w:r>
            <w:r w:rsidR="001550E3" w:rsidRPr="00D733BF">
              <w:instrText xml:space="preserve"> FORMCHECKBOX </w:instrText>
            </w:r>
            <w:r w:rsidR="00B90DF3">
              <w:fldChar w:fldCharType="separate"/>
            </w:r>
            <w:r w:rsidRPr="00D733BF">
              <w:fldChar w:fldCharType="end"/>
            </w:r>
          </w:p>
          <w:p w14:paraId="523D51EB" w14:textId="77777777" w:rsidR="001550E3" w:rsidRPr="00D733BF" w:rsidRDefault="001550E3" w:rsidP="00880424"/>
        </w:tc>
        <w:tc>
          <w:tcPr>
            <w:tcW w:w="1422" w:type="dxa"/>
            <w:tcBorders>
              <w:top w:val="single" w:sz="4" w:space="0" w:color="auto"/>
              <w:bottom w:val="single" w:sz="4" w:space="0" w:color="auto"/>
            </w:tcBorders>
          </w:tcPr>
          <w:p w14:paraId="157C7718" w14:textId="77777777" w:rsidR="001550E3" w:rsidRPr="00D733BF" w:rsidRDefault="001550E3" w:rsidP="00880424">
            <w:pPr>
              <w:pStyle w:val="CheckQ2"/>
            </w:pPr>
            <w:r w:rsidRPr="00D733BF">
              <w:t>Less than</w:t>
            </w:r>
          </w:p>
          <w:p w14:paraId="62F19B93" w14:textId="77777777" w:rsidR="001550E3" w:rsidRPr="00D733BF" w:rsidRDefault="001550E3" w:rsidP="00880424">
            <w:pPr>
              <w:pStyle w:val="CheckQ2"/>
            </w:pPr>
            <w:r w:rsidRPr="00D733BF">
              <w:t>Significant</w:t>
            </w:r>
          </w:p>
          <w:p w14:paraId="69EA37A8" w14:textId="77777777" w:rsidR="001550E3" w:rsidRPr="00D733BF" w:rsidRDefault="001550E3" w:rsidP="00880424">
            <w:pPr>
              <w:pStyle w:val="CheckQ2"/>
            </w:pPr>
            <w:r w:rsidRPr="00D733BF">
              <w:t>Impact</w:t>
            </w:r>
          </w:p>
          <w:p w14:paraId="59661F64" w14:textId="77777777" w:rsidR="001550E3" w:rsidRPr="00D733BF" w:rsidRDefault="001550E3" w:rsidP="00880424">
            <w:pPr>
              <w:pStyle w:val="CheckQ2"/>
            </w:pPr>
          </w:p>
          <w:p w14:paraId="3DCF26BB" w14:textId="77777777" w:rsidR="001550E3" w:rsidRPr="00D733BF" w:rsidRDefault="00BB73C0" w:rsidP="00880424">
            <w:pPr>
              <w:pStyle w:val="CheckQ2"/>
            </w:pPr>
            <w:r w:rsidRPr="00D733BF">
              <w:fldChar w:fldCharType="begin">
                <w:ffData>
                  <w:name w:val=""/>
                  <w:enabled/>
                  <w:calcOnExit w:val="0"/>
                  <w:checkBox>
                    <w:sizeAuto/>
                    <w:default w:val="0"/>
                  </w:checkBox>
                </w:ffData>
              </w:fldChar>
            </w:r>
            <w:r w:rsidR="001550E3" w:rsidRPr="00D733BF">
              <w:instrText xml:space="preserve"> FORMCHECKBOX </w:instrText>
            </w:r>
            <w:r w:rsidR="00B90DF3">
              <w:fldChar w:fldCharType="separate"/>
            </w:r>
            <w:r w:rsidRPr="00D733BF">
              <w:fldChar w:fldCharType="end"/>
            </w:r>
          </w:p>
          <w:p w14:paraId="4F0DA0E2" w14:textId="77777777" w:rsidR="001550E3" w:rsidRPr="00D733BF" w:rsidRDefault="001550E3" w:rsidP="00880424"/>
        </w:tc>
        <w:tc>
          <w:tcPr>
            <w:tcW w:w="990" w:type="dxa"/>
            <w:tcBorders>
              <w:top w:val="single" w:sz="4" w:space="0" w:color="auto"/>
              <w:bottom w:val="single" w:sz="4" w:space="0" w:color="auto"/>
              <w:right w:val="single" w:sz="4" w:space="0" w:color="auto"/>
            </w:tcBorders>
          </w:tcPr>
          <w:p w14:paraId="58E1ECD8" w14:textId="77777777" w:rsidR="001550E3" w:rsidRPr="00D733BF" w:rsidRDefault="001550E3" w:rsidP="00880424">
            <w:pPr>
              <w:pStyle w:val="CheckQ2"/>
            </w:pPr>
            <w:r w:rsidRPr="00D733BF">
              <w:t>No</w:t>
            </w:r>
          </w:p>
          <w:p w14:paraId="6E480623" w14:textId="77777777" w:rsidR="001550E3" w:rsidRPr="00D733BF" w:rsidRDefault="001550E3" w:rsidP="00880424">
            <w:pPr>
              <w:pStyle w:val="CheckQ2"/>
            </w:pPr>
            <w:r w:rsidRPr="00D733BF">
              <w:t>Impact</w:t>
            </w:r>
          </w:p>
          <w:p w14:paraId="5C206D97" w14:textId="77777777" w:rsidR="001550E3" w:rsidRPr="00D733BF" w:rsidRDefault="001550E3" w:rsidP="00880424">
            <w:pPr>
              <w:pStyle w:val="CheckQ2"/>
            </w:pPr>
          </w:p>
          <w:p w14:paraId="631923E1" w14:textId="77777777" w:rsidR="001550E3" w:rsidRPr="00D733BF" w:rsidRDefault="001550E3" w:rsidP="00880424">
            <w:pPr>
              <w:pStyle w:val="CheckQ2"/>
            </w:pPr>
          </w:p>
          <w:p w14:paraId="56824967" w14:textId="44AE7077" w:rsidR="001550E3" w:rsidRPr="00D733BF" w:rsidRDefault="006A65EB" w:rsidP="00880424">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5F46C603" w14:textId="77777777" w:rsidR="001550E3" w:rsidRPr="00D733BF" w:rsidRDefault="001550E3" w:rsidP="00880424">
            <w:pPr>
              <w:pStyle w:val="CheckQ2"/>
            </w:pPr>
          </w:p>
        </w:tc>
      </w:tr>
    </w:tbl>
    <w:p w14:paraId="314E5C96" w14:textId="6E6C7F32" w:rsidR="001550E3" w:rsidRDefault="006A65EB" w:rsidP="00A4574A">
      <w:pPr>
        <w:pStyle w:val="BodyAlphaA1"/>
      </w:pPr>
      <w:r>
        <w:rPr>
          <w:b/>
          <w:bCs/>
        </w:rPr>
        <w:t xml:space="preserve">No Impact. </w:t>
      </w:r>
      <w:r>
        <w:t xml:space="preserve">As described above, the Proposed Project site is in a rural, forested environment and there are no nearby sensitive receptors. Considering no sensitive receptors would be exposed to </w:t>
      </w:r>
      <w:r w:rsidR="00BF148C">
        <w:t>emissions such as those leading to odors</w:t>
      </w:r>
      <w:r>
        <w:t xml:space="preserve">, and Proposed Project </w:t>
      </w:r>
      <w:r w:rsidR="00BF148C">
        <w:t xml:space="preserve">emissions </w:t>
      </w:r>
      <w:r>
        <w:t xml:space="preserve">would be </w:t>
      </w:r>
      <w:r w:rsidR="00BF148C">
        <w:t>negligible</w:t>
      </w:r>
      <w:r>
        <w:t>, no impact would occur</w:t>
      </w:r>
      <w:r w:rsidRPr="00976230">
        <w:t>.</w:t>
      </w:r>
    </w:p>
    <w:p w14:paraId="247F5109" w14:textId="6198B12E" w:rsidR="00FE7D4C" w:rsidRDefault="00D733BF" w:rsidP="00BA492A">
      <w:pPr>
        <w:pStyle w:val="Heading3"/>
        <w:widowControl w:val="0"/>
        <w:tabs>
          <w:tab w:val="clear" w:pos="0"/>
          <w:tab w:val="num" w:pos="1008"/>
        </w:tabs>
        <w:spacing w:before="240"/>
        <w:rPr>
          <w:rFonts w:asciiTheme="minorHAnsi" w:hAnsiTheme="minorHAnsi"/>
          <w:szCs w:val="22"/>
        </w:rPr>
      </w:pPr>
      <w:bookmarkStart w:id="72" w:name="_Toc208375936"/>
      <w:bookmarkStart w:id="73" w:name="_Toc208376824"/>
      <w:bookmarkStart w:id="74" w:name="_Toc208386314"/>
      <w:bookmarkStart w:id="75" w:name="_Toc447871266"/>
      <w:bookmarkStart w:id="76" w:name="_Toc34668209"/>
      <w:bookmarkEnd w:id="68"/>
      <w:bookmarkEnd w:id="69"/>
      <w:bookmarkEnd w:id="70"/>
      <w:bookmarkEnd w:id="71"/>
      <w:r w:rsidRPr="00D733BF">
        <w:rPr>
          <w:rFonts w:asciiTheme="minorHAnsi" w:hAnsiTheme="minorHAnsi"/>
          <w:szCs w:val="22"/>
        </w:rPr>
        <w:t>Biological Resources</w:t>
      </w:r>
      <w:bookmarkEnd w:id="72"/>
      <w:bookmarkEnd w:id="73"/>
      <w:bookmarkEnd w:id="74"/>
      <w:bookmarkEnd w:id="75"/>
      <w:bookmarkEnd w:id="76"/>
    </w:p>
    <w:p w14:paraId="07AC0F12" w14:textId="2EDCFA62" w:rsidR="001F260E" w:rsidRPr="00576874" w:rsidRDefault="001F260E" w:rsidP="00046724">
      <w:r w:rsidRPr="00C9620A">
        <w:t>The proposed treatment areas</w:t>
      </w:r>
      <w:r>
        <w:t xml:space="preserve"> within the Trabuco Canyon area are located in the canyons and foothills immediately northwest of Trabuco Canyon Road, and</w:t>
      </w:r>
      <w:r w:rsidR="009D2D84">
        <w:t xml:space="preserve"> along the</w:t>
      </w:r>
      <w:r>
        <w:t xml:space="preserve"> southeast</w:t>
      </w:r>
      <w:r w:rsidR="009D2D84">
        <w:t>ern section</w:t>
      </w:r>
      <w:r>
        <w:t xml:space="preserve"> of Live Oak Canyon Road near O’Neill Regional Park. The treatment area is approximately 70 acres in size and is </w:t>
      </w:r>
      <w:r w:rsidRPr="00C9620A">
        <w:t xml:space="preserve">characterized by vegetation communities including (but not limited to) </w:t>
      </w:r>
      <w:r w:rsidRPr="00576874">
        <w:t xml:space="preserve">coastal sage scrub, cactus scrub, chaparral, oak woodland, riparian, and non-native </w:t>
      </w:r>
      <w:r>
        <w:t xml:space="preserve">and native </w:t>
      </w:r>
      <w:r w:rsidRPr="00576874">
        <w:t xml:space="preserve">grassland </w:t>
      </w:r>
      <w:r>
        <w:t>vegetation communities</w:t>
      </w:r>
      <w:r w:rsidRPr="00576874">
        <w:t>.</w:t>
      </w:r>
      <w:r>
        <w:t xml:space="preserve"> The treatment areas do not include trees within the Cleveland National Forest boundaries.</w:t>
      </w:r>
    </w:p>
    <w:p w14:paraId="6ECACBFA" w14:textId="77777777" w:rsidR="001F260E" w:rsidRPr="00EF24E7" w:rsidRDefault="001F260E" w:rsidP="00046724">
      <w:pPr>
        <w:autoSpaceDE w:val="0"/>
        <w:autoSpaceDN w:val="0"/>
        <w:adjustRightInd w:val="0"/>
        <w:spacing w:after="0"/>
        <w:rPr>
          <w:rFonts w:cs="Calibri"/>
        </w:rPr>
      </w:pPr>
      <w:r w:rsidRPr="0061500C">
        <w:rPr>
          <w:rFonts w:cs="Calibri"/>
        </w:rPr>
        <w:t>The most recent records of the California Natural Diversity Database (CNDDB) managed by C</w:t>
      </w:r>
      <w:r>
        <w:rPr>
          <w:rFonts w:cs="Calibri"/>
        </w:rPr>
        <w:t xml:space="preserve">alifornia </w:t>
      </w:r>
      <w:r w:rsidRPr="0061500C">
        <w:rPr>
          <w:rFonts w:cs="Calibri"/>
        </w:rPr>
        <w:t>D</w:t>
      </w:r>
      <w:r>
        <w:rPr>
          <w:rFonts w:cs="Calibri"/>
        </w:rPr>
        <w:t xml:space="preserve">epartment of </w:t>
      </w:r>
      <w:r w:rsidRPr="0061500C">
        <w:rPr>
          <w:rFonts w:cs="Calibri"/>
        </w:rPr>
        <w:t>F</w:t>
      </w:r>
      <w:r>
        <w:rPr>
          <w:rFonts w:cs="Calibri"/>
        </w:rPr>
        <w:t xml:space="preserve">ish and </w:t>
      </w:r>
      <w:r w:rsidRPr="0061500C">
        <w:rPr>
          <w:rFonts w:cs="Calibri"/>
        </w:rPr>
        <w:t>W</w:t>
      </w:r>
      <w:r>
        <w:rPr>
          <w:rFonts w:cs="Calibri"/>
        </w:rPr>
        <w:t>ildlife</w:t>
      </w:r>
      <w:r w:rsidRPr="0061500C">
        <w:rPr>
          <w:rFonts w:cs="Calibri"/>
        </w:rPr>
        <w:t xml:space="preserve"> (CDFW 20</w:t>
      </w:r>
      <w:r>
        <w:rPr>
          <w:rFonts w:cs="Calibri"/>
        </w:rPr>
        <w:t>20</w:t>
      </w:r>
      <w:r w:rsidRPr="0061500C">
        <w:rPr>
          <w:rFonts w:cs="Calibri"/>
        </w:rPr>
        <w:t>), the U</w:t>
      </w:r>
      <w:r>
        <w:rPr>
          <w:rFonts w:cs="Calibri"/>
        </w:rPr>
        <w:t xml:space="preserve">nited </w:t>
      </w:r>
      <w:r w:rsidRPr="0061500C">
        <w:rPr>
          <w:rFonts w:cs="Calibri"/>
        </w:rPr>
        <w:t>S</w:t>
      </w:r>
      <w:r>
        <w:rPr>
          <w:rFonts w:cs="Calibri"/>
        </w:rPr>
        <w:t xml:space="preserve">tates </w:t>
      </w:r>
      <w:r w:rsidRPr="0061500C">
        <w:rPr>
          <w:rFonts w:cs="Calibri"/>
        </w:rPr>
        <w:t>F</w:t>
      </w:r>
      <w:r>
        <w:rPr>
          <w:rFonts w:cs="Calibri"/>
        </w:rPr>
        <w:t xml:space="preserve">ish and </w:t>
      </w:r>
      <w:r w:rsidRPr="0061500C">
        <w:rPr>
          <w:rFonts w:cs="Calibri"/>
        </w:rPr>
        <w:t>W</w:t>
      </w:r>
      <w:r>
        <w:rPr>
          <w:rFonts w:cs="Calibri"/>
        </w:rPr>
        <w:t xml:space="preserve">ildlife Service (USFWS) </w:t>
      </w:r>
      <w:r>
        <w:rPr>
          <w:rFonts w:cs="Calibri"/>
          <w:szCs w:val="22"/>
        </w:rPr>
        <w:t>Information for Planning and Conservation (</w:t>
      </w:r>
      <w:proofErr w:type="spellStart"/>
      <w:r>
        <w:rPr>
          <w:rFonts w:cs="Calibri"/>
          <w:szCs w:val="22"/>
        </w:rPr>
        <w:t>IPaC</w:t>
      </w:r>
      <w:proofErr w:type="spellEnd"/>
      <w:r>
        <w:rPr>
          <w:rFonts w:cs="Calibri"/>
          <w:szCs w:val="22"/>
        </w:rPr>
        <w:t>) site</w:t>
      </w:r>
      <w:r w:rsidRPr="0061500C">
        <w:rPr>
          <w:rFonts w:cs="Calibri"/>
        </w:rPr>
        <w:t xml:space="preserve"> </w:t>
      </w:r>
      <w:r>
        <w:rPr>
          <w:rFonts w:cs="Calibri"/>
        </w:rPr>
        <w:t>(</w:t>
      </w:r>
      <w:r w:rsidRPr="0061500C">
        <w:rPr>
          <w:rFonts w:cs="Calibri"/>
        </w:rPr>
        <w:t>USFWS 20</w:t>
      </w:r>
      <w:r>
        <w:rPr>
          <w:rFonts w:cs="Calibri"/>
        </w:rPr>
        <w:t>20</w:t>
      </w:r>
      <w:r w:rsidRPr="0061500C">
        <w:rPr>
          <w:rFonts w:cs="Calibri"/>
        </w:rPr>
        <w:t>)</w:t>
      </w:r>
      <w:r>
        <w:rPr>
          <w:rFonts w:cs="Calibri"/>
        </w:rPr>
        <w:t>,</w:t>
      </w:r>
      <w:r w:rsidRPr="0061500C">
        <w:rPr>
          <w:rFonts w:cs="Calibri"/>
        </w:rPr>
        <w:t xml:space="preserve"> and the California Native Plant Society’s Electronic Inventory (CNPSEI) of Rare and Endangered Vascular Plants of California (CNPS 20</w:t>
      </w:r>
      <w:r>
        <w:rPr>
          <w:rFonts w:cs="Calibri"/>
        </w:rPr>
        <w:t>20</w:t>
      </w:r>
      <w:r w:rsidRPr="0061500C">
        <w:rPr>
          <w:rFonts w:cs="Calibri"/>
        </w:rPr>
        <w:t xml:space="preserve">) were reviewed for the </w:t>
      </w:r>
      <w:r w:rsidRPr="009A2DE7">
        <w:rPr>
          <w:rFonts w:cs="Calibri"/>
        </w:rPr>
        <w:t xml:space="preserve">U.S. Geological Survey (USGS) 7.5-minute </w:t>
      </w:r>
      <w:r w:rsidRPr="00515FC5">
        <w:rPr>
          <w:rFonts w:cs="Calibri"/>
          <w:i/>
        </w:rPr>
        <w:t xml:space="preserve">Santiago Peak, San Juan Capistrano, El </w:t>
      </w:r>
      <w:r w:rsidRPr="00515FC5">
        <w:rPr>
          <w:rFonts w:cs="Calibri"/>
          <w:i/>
        </w:rPr>
        <w:lastRenderedPageBreak/>
        <w:t xml:space="preserve">Toro, </w:t>
      </w:r>
      <w:r>
        <w:rPr>
          <w:rFonts w:cs="Calibri"/>
          <w:i/>
        </w:rPr>
        <w:t xml:space="preserve">and </w:t>
      </w:r>
      <w:r w:rsidRPr="00515FC5">
        <w:rPr>
          <w:rFonts w:cs="Calibri"/>
          <w:i/>
        </w:rPr>
        <w:t xml:space="preserve">Canada Gobernadora </w:t>
      </w:r>
      <w:r>
        <w:rPr>
          <w:rFonts w:cs="Calibri"/>
        </w:rPr>
        <w:t xml:space="preserve"> quadrangles </w:t>
      </w:r>
      <w:r w:rsidRPr="0061500C">
        <w:rPr>
          <w:rFonts w:cs="Calibri"/>
        </w:rPr>
        <w:t>containing and surrounding</w:t>
      </w:r>
      <w:r>
        <w:rPr>
          <w:rFonts w:cs="Calibri"/>
        </w:rPr>
        <w:t xml:space="preserve"> (up to 3 miles)</w:t>
      </w:r>
      <w:r w:rsidRPr="0061500C">
        <w:rPr>
          <w:rFonts w:cs="Calibri"/>
        </w:rPr>
        <w:t xml:space="preserve"> the </w:t>
      </w:r>
      <w:r>
        <w:rPr>
          <w:rFonts w:cs="Calibri"/>
        </w:rPr>
        <w:t xml:space="preserve">Proposed </w:t>
      </w:r>
      <w:r w:rsidRPr="0061500C">
        <w:rPr>
          <w:rFonts w:cs="Calibri"/>
        </w:rPr>
        <w:t>Project site</w:t>
      </w:r>
      <w:r>
        <w:rPr>
          <w:rFonts w:cs="Calibri"/>
        </w:rPr>
        <w:t>.</w:t>
      </w:r>
      <w:r w:rsidRPr="0061500C">
        <w:rPr>
          <w:rFonts w:cs="Calibri"/>
        </w:rPr>
        <w:t xml:space="preserve"> These databases contain records of reported occurrences of federal- or state-listed endangered or threatened species, California Species of Concern (SSC), or otherwise sensitive species or habitats</w:t>
      </w:r>
      <w:r>
        <w:rPr>
          <w:rFonts w:cs="Calibri"/>
        </w:rPr>
        <w:t>, and critical habitat</w:t>
      </w:r>
      <w:r w:rsidRPr="0061500C">
        <w:rPr>
          <w:rFonts w:cs="Calibri"/>
        </w:rPr>
        <w:t xml:space="preserve"> that may occur within or in the immediate vicinity of the </w:t>
      </w:r>
      <w:r>
        <w:rPr>
          <w:rFonts w:cs="Calibri"/>
        </w:rPr>
        <w:t xml:space="preserve">Proposed </w:t>
      </w:r>
      <w:r w:rsidRPr="0061500C">
        <w:rPr>
          <w:rFonts w:cs="Calibri"/>
        </w:rPr>
        <w:t>Project site.</w:t>
      </w:r>
      <w:r>
        <w:rPr>
          <w:rFonts w:cs="Calibri"/>
        </w:rPr>
        <w:t xml:space="preserve"> </w:t>
      </w:r>
      <w:r w:rsidRPr="00EF24E7">
        <w:rPr>
          <w:rFonts w:cs="Calibri"/>
        </w:rPr>
        <w:t>The literature review resulted in the following:</w:t>
      </w:r>
    </w:p>
    <w:p w14:paraId="750016A0" w14:textId="77777777" w:rsidR="001F260E" w:rsidRPr="00EF24E7" w:rsidRDefault="001F260E" w:rsidP="00046724">
      <w:pPr>
        <w:pStyle w:val="BodyAlphaIndent"/>
        <w:spacing w:after="0"/>
        <w:ind w:left="0"/>
        <w:rPr>
          <w:rFonts w:ascii="Calibri" w:hAnsi="Calibri" w:cs="Calibri"/>
        </w:rPr>
      </w:pPr>
    </w:p>
    <w:p w14:paraId="1F70EC0B" w14:textId="77777777" w:rsidR="001F260E" w:rsidRPr="00EF24E7" w:rsidRDefault="001F260E" w:rsidP="00046724">
      <w:pPr>
        <w:pStyle w:val="BodyAlphaIndent"/>
        <w:numPr>
          <w:ilvl w:val="0"/>
          <w:numId w:val="45"/>
        </w:numPr>
        <w:spacing w:after="0"/>
        <w:ind w:left="360"/>
      </w:pPr>
      <w:r>
        <w:t>Twenty-nine</w:t>
      </w:r>
      <w:r w:rsidRPr="00EF24E7">
        <w:t xml:space="preserve"> rare and listed plant species</w:t>
      </w:r>
    </w:p>
    <w:p w14:paraId="4A1C1579" w14:textId="77777777" w:rsidR="001F260E" w:rsidRPr="004D76D8" w:rsidRDefault="001F260E" w:rsidP="00046724">
      <w:pPr>
        <w:pStyle w:val="BodyAlphaIndent"/>
        <w:numPr>
          <w:ilvl w:val="0"/>
          <w:numId w:val="45"/>
        </w:numPr>
        <w:spacing w:after="0"/>
        <w:ind w:left="360"/>
      </w:pPr>
      <w:r w:rsidRPr="004D76D8">
        <w:t xml:space="preserve">Twenty-one rare and sensitive wildlife species </w:t>
      </w:r>
    </w:p>
    <w:p w14:paraId="327094A1" w14:textId="77777777" w:rsidR="001F260E" w:rsidRPr="004D76D8" w:rsidRDefault="001F260E" w:rsidP="00046724">
      <w:pPr>
        <w:pStyle w:val="BodyAlphaIndent"/>
        <w:numPr>
          <w:ilvl w:val="0"/>
          <w:numId w:val="45"/>
        </w:numPr>
        <w:spacing w:after="0"/>
        <w:ind w:left="360"/>
      </w:pPr>
      <w:r w:rsidRPr="004D76D8">
        <w:t>Critical habitat for California gnatcatcher (</w:t>
      </w:r>
      <w:proofErr w:type="spellStart"/>
      <w:r w:rsidRPr="004D76D8">
        <w:rPr>
          <w:i/>
          <w:iCs/>
        </w:rPr>
        <w:t>Polioptila</w:t>
      </w:r>
      <w:proofErr w:type="spellEnd"/>
      <w:r w:rsidRPr="004D76D8">
        <w:rPr>
          <w:i/>
          <w:iCs/>
        </w:rPr>
        <w:t xml:space="preserve"> californica californica</w:t>
      </w:r>
      <w:r w:rsidRPr="004D76D8">
        <w:t>) and Arroyo toad (</w:t>
      </w:r>
      <w:proofErr w:type="spellStart"/>
      <w:r w:rsidRPr="004D76D8">
        <w:rPr>
          <w:i/>
          <w:iCs/>
        </w:rPr>
        <w:t>Anaxyrus</w:t>
      </w:r>
      <w:proofErr w:type="spellEnd"/>
      <w:r w:rsidRPr="004D76D8">
        <w:rPr>
          <w:i/>
          <w:iCs/>
        </w:rPr>
        <w:t xml:space="preserve"> </w:t>
      </w:r>
      <w:proofErr w:type="spellStart"/>
      <w:r w:rsidRPr="004D76D8">
        <w:rPr>
          <w:i/>
          <w:iCs/>
        </w:rPr>
        <w:t>californicus</w:t>
      </w:r>
      <w:proofErr w:type="spellEnd"/>
      <w:r w:rsidRPr="004D76D8">
        <w:t>) overlap with the Trabuco polygon.</w:t>
      </w:r>
    </w:p>
    <w:p w14:paraId="2402BDE1" w14:textId="77777777" w:rsidR="001F260E" w:rsidRPr="00C9620A" w:rsidRDefault="001F260E" w:rsidP="00046724">
      <w:pPr>
        <w:pStyle w:val="BodyAlphaIndent"/>
        <w:spacing w:after="0"/>
        <w:ind w:left="0"/>
      </w:pPr>
    </w:p>
    <w:p w14:paraId="183B2EF7" w14:textId="77777777" w:rsidR="001F260E" w:rsidRDefault="001F260E" w:rsidP="00046724">
      <w:pPr>
        <w:pStyle w:val="BodyAlphaIndent"/>
        <w:spacing w:after="0"/>
        <w:ind w:left="0"/>
      </w:pPr>
      <w:r w:rsidRPr="00576874">
        <w:t>O</w:t>
      </w:r>
      <w:r>
        <w:t>f</w:t>
      </w:r>
      <w:r w:rsidRPr="00576874">
        <w:t xml:space="preserve"> the </w:t>
      </w:r>
      <w:r>
        <w:t>29</w:t>
      </w:r>
      <w:r w:rsidRPr="00576874">
        <w:t xml:space="preserve"> rare </w:t>
      </w:r>
      <w:r>
        <w:t xml:space="preserve">and listed </w:t>
      </w:r>
      <w:r w:rsidRPr="00576874">
        <w:t xml:space="preserve">plant species that resulted from the database search, </w:t>
      </w:r>
      <w:r>
        <w:t>two</w:t>
      </w:r>
      <w:r w:rsidRPr="00576874">
        <w:t xml:space="preserve"> of these species </w:t>
      </w:r>
      <w:r>
        <w:t>are known to occur</w:t>
      </w:r>
      <w:r w:rsidRPr="00576874">
        <w:t xml:space="preserve"> within </w:t>
      </w:r>
      <w:r>
        <w:t>one-</w:t>
      </w:r>
      <w:r w:rsidRPr="00576874">
        <w:t>mile of the treatment area</w:t>
      </w:r>
      <w:r>
        <w:t xml:space="preserve"> within the last 40 years</w:t>
      </w:r>
      <w:r w:rsidRPr="00576874">
        <w:t>.</w:t>
      </w:r>
      <w:r>
        <w:t xml:space="preserve"> The species names and status are provided below.</w:t>
      </w:r>
    </w:p>
    <w:p w14:paraId="3185857C" w14:textId="77777777" w:rsidR="001F260E" w:rsidRDefault="001F260E" w:rsidP="00046724">
      <w:pPr>
        <w:pStyle w:val="BodyAlphaIndent"/>
        <w:spacing w:after="0"/>
        <w:ind w:left="0"/>
      </w:pPr>
    </w:p>
    <w:p w14:paraId="6A5EB206" w14:textId="77777777" w:rsidR="001F260E" w:rsidRDefault="001F260E" w:rsidP="00046724">
      <w:pPr>
        <w:pStyle w:val="BodyAlphaIndent"/>
        <w:numPr>
          <w:ilvl w:val="0"/>
          <w:numId w:val="46"/>
        </w:numPr>
        <w:spacing w:after="0"/>
      </w:pPr>
      <w:r>
        <w:t>intermediate mariposa lily (</w:t>
      </w:r>
      <w:proofErr w:type="spellStart"/>
      <w:r w:rsidRPr="00F0228E">
        <w:rPr>
          <w:i/>
        </w:rPr>
        <w:t>Calochortus</w:t>
      </w:r>
      <w:proofErr w:type="spellEnd"/>
      <w:r w:rsidRPr="00F0228E">
        <w:rPr>
          <w:i/>
        </w:rPr>
        <w:t xml:space="preserve"> </w:t>
      </w:r>
      <w:proofErr w:type="spellStart"/>
      <w:r w:rsidRPr="00F0228E">
        <w:rPr>
          <w:i/>
        </w:rPr>
        <w:t>weedii</w:t>
      </w:r>
      <w:proofErr w:type="spellEnd"/>
      <w:r>
        <w:t xml:space="preserve"> var. </w:t>
      </w:r>
      <w:r w:rsidRPr="00F0228E">
        <w:rPr>
          <w:i/>
        </w:rPr>
        <w:t>intermedius</w:t>
      </w:r>
      <w:r>
        <w:t>) – California Rare Plant Rank (CRPR) 1B.2, CNDDB 2012, 2014, 2015</w:t>
      </w:r>
    </w:p>
    <w:p w14:paraId="4DE07110" w14:textId="77777777" w:rsidR="001F260E" w:rsidRDefault="001F260E" w:rsidP="00046724">
      <w:pPr>
        <w:pStyle w:val="BodyAlphaIndent"/>
        <w:numPr>
          <w:ilvl w:val="0"/>
          <w:numId w:val="46"/>
        </w:numPr>
        <w:spacing w:after="0"/>
      </w:pPr>
      <w:r>
        <w:t xml:space="preserve">chaparral </w:t>
      </w:r>
      <w:proofErr w:type="spellStart"/>
      <w:r>
        <w:t>nolina</w:t>
      </w:r>
      <w:proofErr w:type="spellEnd"/>
      <w:r>
        <w:t xml:space="preserve"> (</w:t>
      </w:r>
      <w:proofErr w:type="spellStart"/>
      <w:r>
        <w:rPr>
          <w:i/>
        </w:rPr>
        <w:t>Nolina</w:t>
      </w:r>
      <w:proofErr w:type="spellEnd"/>
      <w:r>
        <w:rPr>
          <w:i/>
        </w:rPr>
        <w:t xml:space="preserve"> cismontane</w:t>
      </w:r>
      <w:r>
        <w:t>) – CRPR 1B.2, CNDDB 2013</w:t>
      </w:r>
    </w:p>
    <w:p w14:paraId="365E4755" w14:textId="77777777" w:rsidR="001F260E" w:rsidRPr="00576874" w:rsidRDefault="001F260E" w:rsidP="00046724">
      <w:pPr>
        <w:pStyle w:val="BodyAlphaIndent"/>
        <w:spacing w:after="0"/>
      </w:pPr>
    </w:p>
    <w:p w14:paraId="59E35D85" w14:textId="77777777" w:rsidR="001F260E" w:rsidRDefault="001F260E" w:rsidP="00046724">
      <w:pPr>
        <w:pStyle w:val="BodyAlphaIndent"/>
        <w:spacing w:after="0"/>
        <w:ind w:left="0"/>
      </w:pPr>
      <w:r>
        <w:t>S</w:t>
      </w:r>
      <w:r w:rsidRPr="00576874">
        <w:t xml:space="preserve">uitable habitat for </w:t>
      </w:r>
      <w:r>
        <w:t>the remaining 27</w:t>
      </w:r>
      <w:r w:rsidRPr="00576874">
        <w:t xml:space="preserve"> species </w:t>
      </w:r>
      <w:r>
        <w:t>occurs</w:t>
      </w:r>
      <w:r w:rsidRPr="00576874">
        <w:t xml:space="preserve"> within </w:t>
      </w:r>
      <w:r>
        <w:t xml:space="preserve">or adjacent to </w:t>
      </w:r>
      <w:r w:rsidRPr="00576874">
        <w:t xml:space="preserve">the proposed treatment areas. </w:t>
      </w:r>
      <w:r>
        <w:t>However</w:t>
      </w:r>
      <w:r w:rsidRPr="00576874">
        <w:t>, ground disturbance and/or removal of suitable habitat is not proposed.</w:t>
      </w:r>
    </w:p>
    <w:p w14:paraId="0287A8C3" w14:textId="77777777" w:rsidR="001F260E" w:rsidRPr="00576874" w:rsidRDefault="001F260E" w:rsidP="00046724">
      <w:pPr>
        <w:pStyle w:val="BodyAlphaIndent"/>
        <w:spacing w:after="0"/>
        <w:ind w:left="0"/>
      </w:pPr>
    </w:p>
    <w:p w14:paraId="2961F478" w14:textId="77777777" w:rsidR="001F260E" w:rsidRPr="00E007FB" w:rsidRDefault="001F260E" w:rsidP="00046724">
      <w:pPr>
        <w:pStyle w:val="BodyAlphaIndent"/>
        <w:spacing w:after="0"/>
        <w:ind w:left="0"/>
      </w:pPr>
      <w:r w:rsidRPr="00576874">
        <w:t>Of the 2</w:t>
      </w:r>
      <w:r>
        <w:t>1</w:t>
      </w:r>
      <w:r w:rsidRPr="00576874">
        <w:t xml:space="preserve"> rare and </w:t>
      </w:r>
      <w:r>
        <w:t>listed</w:t>
      </w:r>
      <w:r w:rsidRPr="00576874">
        <w:t xml:space="preserve"> wildlife species that resulted from the database search, </w:t>
      </w:r>
      <w:r>
        <w:t>seven</w:t>
      </w:r>
      <w:r w:rsidRPr="00576874">
        <w:t xml:space="preserve"> species </w:t>
      </w:r>
      <w:r>
        <w:t xml:space="preserve">are known to </w:t>
      </w:r>
      <w:r w:rsidRPr="00576874">
        <w:t xml:space="preserve">occur within </w:t>
      </w:r>
      <w:r>
        <w:t>one-</w:t>
      </w:r>
      <w:r w:rsidRPr="00576874">
        <w:t xml:space="preserve">mile of the treatment area within the last 40 years. </w:t>
      </w:r>
      <w:r>
        <w:t>The species names and status are provided below.</w:t>
      </w:r>
    </w:p>
    <w:p w14:paraId="2DEC58D8" w14:textId="77777777" w:rsidR="001F260E" w:rsidRPr="00E007FB" w:rsidRDefault="001F260E" w:rsidP="00046724">
      <w:pPr>
        <w:pStyle w:val="BodyAlphaIndent"/>
        <w:spacing w:after="0"/>
        <w:ind w:left="0"/>
      </w:pPr>
    </w:p>
    <w:p w14:paraId="5F191841" w14:textId="77777777" w:rsidR="001F260E" w:rsidRPr="00E007FB" w:rsidRDefault="001F260E" w:rsidP="00046724">
      <w:pPr>
        <w:pStyle w:val="BodyAlphaIndent"/>
        <w:numPr>
          <w:ilvl w:val="0"/>
          <w:numId w:val="47"/>
        </w:numPr>
        <w:spacing w:after="0"/>
      </w:pPr>
      <w:r>
        <w:t>c</w:t>
      </w:r>
      <w:r w:rsidRPr="00E007FB">
        <w:t>oast horned lizard (</w:t>
      </w:r>
      <w:r w:rsidRPr="00E007FB">
        <w:rPr>
          <w:i/>
          <w:iCs/>
        </w:rPr>
        <w:t xml:space="preserve">Phrynosoma </w:t>
      </w:r>
      <w:proofErr w:type="spellStart"/>
      <w:r w:rsidRPr="00E007FB">
        <w:rPr>
          <w:i/>
          <w:iCs/>
        </w:rPr>
        <w:t>blainvillii</w:t>
      </w:r>
      <w:proofErr w:type="spellEnd"/>
      <w:r w:rsidRPr="00E007FB">
        <w:t>) – SSC, CNDDB 1990</w:t>
      </w:r>
    </w:p>
    <w:p w14:paraId="60C461E2" w14:textId="77777777" w:rsidR="001F260E" w:rsidRPr="00E007FB" w:rsidRDefault="001F260E" w:rsidP="00046724">
      <w:pPr>
        <w:pStyle w:val="BodyAlphaIndent"/>
        <w:numPr>
          <w:ilvl w:val="0"/>
          <w:numId w:val="47"/>
        </w:numPr>
        <w:spacing w:after="0"/>
      </w:pPr>
      <w:r>
        <w:t>c</w:t>
      </w:r>
      <w:r w:rsidRPr="00E007FB">
        <w:t>oastal cactus wren (</w:t>
      </w:r>
      <w:proofErr w:type="spellStart"/>
      <w:r w:rsidRPr="00E007FB">
        <w:rPr>
          <w:i/>
          <w:iCs/>
        </w:rPr>
        <w:t>Campylorhynchus</w:t>
      </w:r>
      <w:proofErr w:type="spellEnd"/>
      <w:r w:rsidRPr="00E007FB">
        <w:rPr>
          <w:i/>
          <w:iCs/>
        </w:rPr>
        <w:t xml:space="preserve"> </w:t>
      </w:r>
      <w:proofErr w:type="spellStart"/>
      <w:r w:rsidRPr="00E007FB">
        <w:rPr>
          <w:i/>
          <w:iCs/>
        </w:rPr>
        <w:t>brunneicapillus</w:t>
      </w:r>
      <w:proofErr w:type="spellEnd"/>
      <w:r w:rsidRPr="00E007FB">
        <w:rPr>
          <w:i/>
          <w:iCs/>
        </w:rPr>
        <w:t xml:space="preserve"> </w:t>
      </w:r>
      <w:proofErr w:type="spellStart"/>
      <w:r w:rsidRPr="00E007FB">
        <w:rPr>
          <w:i/>
          <w:iCs/>
        </w:rPr>
        <w:t>sandiegensis</w:t>
      </w:r>
      <w:proofErr w:type="spellEnd"/>
      <w:r w:rsidRPr="00E007FB">
        <w:t xml:space="preserve">) – SSC, CNDDB </w:t>
      </w:r>
      <w:r>
        <w:t xml:space="preserve">2002, </w:t>
      </w:r>
      <w:r w:rsidRPr="00E007FB">
        <w:t>2017</w:t>
      </w:r>
    </w:p>
    <w:p w14:paraId="68EC06FF" w14:textId="77777777" w:rsidR="001F260E" w:rsidRPr="00E007FB" w:rsidRDefault="001F260E" w:rsidP="00046724">
      <w:pPr>
        <w:pStyle w:val="BodyAlphaIndent"/>
        <w:numPr>
          <w:ilvl w:val="0"/>
          <w:numId w:val="47"/>
        </w:numPr>
        <w:spacing w:after="0"/>
      </w:pPr>
      <w:r>
        <w:t>c</w:t>
      </w:r>
      <w:r w:rsidRPr="00E007FB">
        <w:t xml:space="preserve">oastal California gnatcatcher – federally threatened, CNDDB 1991, </w:t>
      </w:r>
      <w:r>
        <w:t xml:space="preserve">1998, </w:t>
      </w:r>
      <w:r w:rsidRPr="00E007FB">
        <w:t>2001</w:t>
      </w:r>
      <w:r>
        <w:t>, 2015</w:t>
      </w:r>
    </w:p>
    <w:p w14:paraId="41D5540E" w14:textId="77777777" w:rsidR="001F260E" w:rsidRDefault="001F260E" w:rsidP="00046724">
      <w:pPr>
        <w:pStyle w:val="BodyAlphaIndent"/>
        <w:numPr>
          <w:ilvl w:val="0"/>
          <w:numId w:val="47"/>
        </w:numPr>
        <w:spacing w:after="0"/>
      </w:pPr>
      <w:r>
        <w:t>o</w:t>
      </w:r>
      <w:r w:rsidRPr="00E007FB">
        <w:t>range-throated whiptail (</w:t>
      </w:r>
      <w:proofErr w:type="spellStart"/>
      <w:r w:rsidRPr="00E007FB">
        <w:rPr>
          <w:i/>
          <w:iCs/>
        </w:rPr>
        <w:t>Aspidoscelis</w:t>
      </w:r>
      <w:proofErr w:type="spellEnd"/>
      <w:r w:rsidRPr="00E007FB">
        <w:rPr>
          <w:i/>
          <w:iCs/>
        </w:rPr>
        <w:t xml:space="preserve"> </w:t>
      </w:r>
      <w:proofErr w:type="spellStart"/>
      <w:r w:rsidRPr="00E007FB">
        <w:rPr>
          <w:i/>
          <w:iCs/>
        </w:rPr>
        <w:t>hyperythra</w:t>
      </w:r>
      <w:proofErr w:type="spellEnd"/>
      <w:r w:rsidRPr="00E007FB">
        <w:t xml:space="preserve">) – SSC, CNDDB </w:t>
      </w:r>
      <w:r>
        <w:t xml:space="preserve">2015, </w:t>
      </w:r>
      <w:r w:rsidRPr="00E007FB">
        <w:t>2017</w:t>
      </w:r>
    </w:p>
    <w:p w14:paraId="30067ABF" w14:textId="77777777" w:rsidR="001F260E" w:rsidRPr="00E007FB" w:rsidRDefault="001F260E" w:rsidP="00046724">
      <w:pPr>
        <w:pStyle w:val="BodyAlphaIndent"/>
        <w:numPr>
          <w:ilvl w:val="0"/>
          <w:numId w:val="47"/>
        </w:numPr>
        <w:spacing w:after="0"/>
      </w:pPr>
      <w:r>
        <w:t>red-diamond rattlesnake (</w:t>
      </w:r>
      <w:proofErr w:type="spellStart"/>
      <w:r w:rsidRPr="004F48F3">
        <w:rPr>
          <w:i/>
          <w:iCs/>
        </w:rPr>
        <w:t>Crotalus</w:t>
      </w:r>
      <w:proofErr w:type="spellEnd"/>
      <w:r w:rsidRPr="004F48F3">
        <w:rPr>
          <w:i/>
          <w:iCs/>
        </w:rPr>
        <w:t xml:space="preserve"> </w:t>
      </w:r>
      <w:proofErr w:type="spellStart"/>
      <w:r w:rsidRPr="004F48F3">
        <w:rPr>
          <w:i/>
          <w:iCs/>
        </w:rPr>
        <w:t>ruber</w:t>
      </w:r>
      <w:proofErr w:type="spellEnd"/>
      <w:r>
        <w:t>) – SSC, CNDDB 2001</w:t>
      </w:r>
    </w:p>
    <w:p w14:paraId="039FCD2E" w14:textId="77777777" w:rsidR="001F260E" w:rsidRDefault="001F260E" w:rsidP="00046724">
      <w:pPr>
        <w:pStyle w:val="BodyAlphaIndent"/>
        <w:numPr>
          <w:ilvl w:val="0"/>
          <w:numId w:val="47"/>
        </w:numPr>
        <w:spacing w:after="0"/>
      </w:pPr>
      <w:r w:rsidRPr="00E007FB">
        <w:t>Riverside fairy shrimp (</w:t>
      </w:r>
      <w:proofErr w:type="spellStart"/>
      <w:r w:rsidRPr="00E007FB">
        <w:rPr>
          <w:i/>
          <w:iCs/>
        </w:rPr>
        <w:t>Streptocephalus</w:t>
      </w:r>
      <w:proofErr w:type="spellEnd"/>
      <w:r w:rsidRPr="00E007FB">
        <w:rPr>
          <w:i/>
          <w:iCs/>
        </w:rPr>
        <w:t xml:space="preserve"> </w:t>
      </w:r>
      <w:proofErr w:type="spellStart"/>
      <w:r w:rsidRPr="00E007FB">
        <w:rPr>
          <w:i/>
          <w:iCs/>
        </w:rPr>
        <w:t>woottoni</w:t>
      </w:r>
      <w:proofErr w:type="spellEnd"/>
      <w:r w:rsidRPr="00E007FB">
        <w:t>) – federally endangered, CNDDB 2001</w:t>
      </w:r>
      <w:r>
        <w:t>, 2009</w:t>
      </w:r>
    </w:p>
    <w:p w14:paraId="248EFE62" w14:textId="77777777" w:rsidR="001F260E" w:rsidRPr="00E007FB" w:rsidRDefault="001F260E" w:rsidP="00046724">
      <w:pPr>
        <w:pStyle w:val="BodyAlphaIndent"/>
        <w:numPr>
          <w:ilvl w:val="0"/>
          <w:numId w:val="47"/>
        </w:numPr>
        <w:spacing w:after="0"/>
      </w:pPr>
      <w:r>
        <w:t>western spadefoot toad (</w:t>
      </w:r>
      <w:proofErr w:type="spellStart"/>
      <w:r w:rsidRPr="007F36E5">
        <w:rPr>
          <w:i/>
        </w:rPr>
        <w:t>Spea</w:t>
      </w:r>
      <w:proofErr w:type="spellEnd"/>
      <w:r w:rsidRPr="007F36E5">
        <w:rPr>
          <w:i/>
        </w:rPr>
        <w:t xml:space="preserve"> </w:t>
      </w:r>
      <w:proofErr w:type="spellStart"/>
      <w:r w:rsidRPr="007F36E5">
        <w:rPr>
          <w:i/>
        </w:rPr>
        <w:t>hammondii</w:t>
      </w:r>
      <w:proofErr w:type="spellEnd"/>
      <w:r>
        <w:t>) – SSC, CNDDB 2003</w:t>
      </w:r>
    </w:p>
    <w:p w14:paraId="1CC1B093" w14:textId="77777777" w:rsidR="001F260E" w:rsidRDefault="001F260E" w:rsidP="00046724">
      <w:pPr>
        <w:pStyle w:val="BodyAlphaIndent"/>
        <w:spacing w:after="0"/>
        <w:ind w:left="0"/>
      </w:pPr>
    </w:p>
    <w:p w14:paraId="4D9FA901" w14:textId="77777777" w:rsidR="001F260E" w:rsidRDefault="001F260E" w:rsidP="00046724">
      <w:pPr>
        <w:pStyle w:val="BodyAlphaIndent"/>
        <w:spacing w:after="0"/>
        <w:ind w:left="0"/>
      </w:pPr>
      <w:r>
        <w:t>The coastal California gnatcatcher is a federally threatened species and was recorded by the CNDDB and USFWS sensitive species databases in four areas within one-mile of the treatment. This species was not recorded within the proposed treatment areas; however, it is possible this species could occur adjacent to the treatment areas within sage scrub habitats.</w:t>
      </w:r>
    </w:p>
    <w:p w14:paraId="01236EA6" w14:textId="77777777" w:rsidR="001F260E" w:rsidRDefault="001F260E" w:rsidP="00046724">
      <w:pPr>
        <w:pStyle w:val="BodyAlphaIndent"/>
        <w:spacing w:after="0"/>
        <w:ind w:left="0"/>
      </w:pPr>
    </w:p>
    <w:p w14:paraId="47587D44" w14:textId="77777777" w:rsidR="001F260E" w:rsidRDefault="001F260E" w:rsidP="00046724">
      <w:pPr>
        <w:pStyle w:val="BodyAlphaIndent"/>
        <w:spacing w:after="0"/>
        <w:ind w:left="0"/>
      </w:pPr>
      <w:r>
        <w:t xml:space="preserve">The Riverside fairy shrimp is a federally endangered species and was recorded approximately 0.31 and 0.92 miles to the northwest of the proposed treatment areas. This species was not recorded within the proposed treatment area. This species inhabits vernal pools and/or shallow ponds. </w:t>
      </w:r>
    </w:p>
    <w:p w14:paraId="28CA84EE" w14:textId="77777777" w:rsidR="001F260E" w:rsidRDefault="001F260E" w:rsidP="00046724">
      <w:pPr>
        <w:pStyle w:val="BodyAlphaIndent"/>
        <w:spacing w:after="0"/>
        <w:ind w:left="0"/>
      </w:pPr>
    </w:p>
    <w:p w14:paraId="7C5A5AA0" w14:textId="77777777" w:rsidR="001F260E" w:rsidRDefault="001F260E" w:rsidP="00046724">
      <w:pPr>
        <w:pStyle w:val="BodyAlphaIndent"/>
        <w:spacing w:after="0"/>
        <w:ind w:left="0"/>
      </w:pPr>
      <w:r w:rsidRPr="00576874">
        <w:t xml:space="preserve">Although </w:t>
      </w:r>
      <w:r>
        <w:t>there is potential suitable habitat for these wildlife species</w:t>
      </w:r>
      <w:r w:rsidRPr="00E007FB">
        <w:t>, ground disturbance and/or removal of suitable habitat</w:t>
      </w:r>
      <w:r>
        <w:t xml:space="preserve"> and application of carbaryl in water or wetted areas are</w:t>
      </w:r>
      <w:r w:rsidRPr="00E007FB">
        <w:t xml:space="preserve"> not proposed.</w:t>
      </w:r>
      <w:r>
        <w:t xml:space="preserve"> </w:t>
      </w:r>
    </w:p>
    <w:p w14:paraId="3153A6DC" w14:textId="77777777" w:rsidR="001F260E" w:rsidRDefault="001F260E" w:rsidP="00046724">
      <w:pPr>
        <w:pStyle w:val="BodyAlphaIndent"/>
        <w:spacing w:after="0"/>
        <w:ind w:left="0"/>
      </w:pPr>
    </w:p>
    <w:p w14:paraId="71350DC7" w14:textId="77777777" w:rsidR="001F260E" w:rsidRDefault="001F260E" w:rsidP="00046724">
      <w:pPr>
        <w:pStyle w:val="BodyAlphaIndent"/>
        <w:spacing w:after="0"/>
        <w:ind w:left="0"/>
      </w:pPr>
    </w:p>
    <w:p w14:paraId="1B5E6C8D" w14:textId="0ABFDE06" w:rsidR="001F260E" w:rsidRDefault="001F260E" w:rsidP="00046724">
      <w:pPr>
        <w:pStyle w:val="BodyAlphaIndent"/>
        <w:spacing w:after="0"/>
        <w:ind w:left="0"/>
      </w:pPr>
      <w:r>
        <w:lastRenderedPageBreak/>
        <w:t>The western end of USFWS designated critical habitat for arroyo toad is located along the foothills above Trabuco Creek Road. No arroyo toads have been identified in this area. The closest record (USFWS 1997, 1998) of arroyo toads is approximately 1.3 to 2.75 miles to the east of the proposed treatment area, in an unknown tributary to the Arroyo Trabuco Creek. G</w:t>
      </w:r>
      <w:r w:rsidRPr="00E007FB">
        <w:t xml:space="preserve">round disturbance and/or </w:t>
      </w:r>
      <w:r>
        <w:t>application of carbaryl in water or wetted areas are</w:t>
      </w:r>
      <w:r w:rsidRPr="00E007FB">
        <w:t xml:space="preserve"> not proposed</w:t>
      </w:r>
      <w:r>
        <w:t>.</w:t>
      </w:r>
    </w:p>
    <w:p w14:paraId="39D20B67" w14:textId="77777777" w:rsidR="001F260E" w:rsidRPr="001F260E" w:rsidRDefault="001F260E" w:rsidP="001F260E"/>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685F24C5" w14:textId="77777777" w:rsidTr="00D733BF">
        <w:trPr>
          <w:cantSplit/>
        </w:trPr>
        <w:tc>
          <w:tcPr>
            <w:tcW w:w="4032" w:type="dxa"/>
            <w:tcBorders>
              <w:top w:val="single" w:sz="4" w:space="0" w:color="auto"/>
              <w:left w:val="single" w:sz="4" w:space="0" w:color="auto"/>
              <w:bottom w:val="single" w:sz="4" w:space="0" w:color="auto"/>
            </w:tcBorders>
          </w:tcPr>
          <w:p w14:paraId="684CA065" w14:textId="33C612B6" w:rsidR="00D733BF" w:rsidRPr="00D733BF" w:rsidRDefault="00D733BF" w:rsidP="00E622BB">
            <w:pPr>
              <w:ind w:left="360" w:hanging="360"/>
            </w:pPr>
            <w:r w:rsidRPr="00D733BF">
              <w:t>a)</w:t>
            </w:r>
            <w:r w:rsidRPr="00D733BF">
              <w:tab/>
            </w:r>
            <w:r w:rsidR="0074600D" w:rsidRPr="0074600D">
              <w:t>Would the project have a substantial adverse effect, either directly or through habitat modification, on any species identified as candidate, sensitive or special status species in local or regional plans, policies or regulations, or by the California Department of Fish and Game or U.S. Fish and Wildlife Service?</w:t>
            </w:r>
          </w:p>
        </w:tc>
        <w:tc>
          <w:tcPr>
            <w:tcW w:w="1368" w:type="dxa"/>
            <w:tcBorders>
              <w:top w:val="single" w:sz="4" w:space="0" w:color="auto"/>
              <w:bottom w:val="single" w:sz="4" w:space="0" w:color="auto"/>
            </w:tcBorders>
          </w:tcPr>
          <w:p w14:paraId="5EB23BB3" w14:textId="77777777" w:rsidR="00D733BF" w:rsidRPr="00D733BF" w:rsidRDefault="00D733BF" w:rsidP="001A12D2">
            <w:pPr>
              <w:pStyle w:val="CheckQ2"/>
            </w:pPr>
            <w:r w:rsidRPr="00D733BF">
              <w:t>Potentially</w:t>
            </w:r>
          </w:p>
          <w:p w14:paraId="76A92947" w14:textId="77777777" w:rsidR="00D733BF" w:rsidRPr="00D733BF" w:rsidRDefault="00D733BF" w:rsidP="001A12D2">
            <w:pPr>
              <w:pStyle w:val="CheckQ2"/>
            </w:pPr>
            <w:r w:rsidRPr="00D733BF">
              <w:t>Significant</w:t>
            </w:r>
          </w:p>
          <w:p w14:paraId="52A16E2C" w14:textId="77777777" w:rsidR="00D733BF" w:rsidRPr="00D733BF" w:rsidRDefault="00D733BF" w:rsidP="001A12D2">
            <w:pPr>
              <w:pStyle w:val="CheckQ2"/>
            </w:pPr>
            <w:r w:rsidRPr="00D733BF">
              <w:t>Impact</w:t>
            </w:r>
          </w:p>
          <w:p w14:paraId="160C5EAF" w14:textId="77777777" w:rsidR="00D733BF" w:rsidRPr="00D733BF" w:rsidRDefault="00D733BF" w:rsidP="001A12D2">
            <w:pPr>
              <w:pStyle w:val="CheckQ2"/>
            </w:pPr>
          </w:p>
          <w:p w14:paraId="73992B19"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561761E1" w14:textId="77777777" w:rsidR="00D733BF" w:rsidRPr="00D733BF" w:rsidRDefault="00D733BF" w:rsidP="00790B60"/>
        </w:tc>
        <w:tc>
          <w:tcPr>
            <w:tcW w:w="1800" w:type="dxa"/>
            <w:tcBorders>
              <w:top w:val="single" w:sz="4" w:space="0" w:color="auto"/>
              <w:bottom w:val="single" w:sz="4" w:space="0" w:color="auto"/>
            </w:tcBorders>
          </w:tcPr>
          <w:p w14:paraId="5A12E20F" w14:textId="77777777" w:rsidR="00D733BF" w:rsidRPr="00D733BF" w:rsidRDefault="00D733BF" w:rsidP="001A12D2">
            <w:pPr>
              <w:pStyle w:val="CheckQ2"/>
            </w:pPr>
            <w:r w:rsidRPr="00D733BF">
              <w:t>Less than Significant</w:t>
            </w:r>
          </w:p>
          <w:p w14:paraId="217733D1" w14:textId="77777777" w:rsidR="00D733BF" w:rsidRPr="00D733BF" w:rsidRDefault="00D733BF" w:rsidP="001A12D2">
            <w:pPr>
              <w:pStyle w:val="CheckQ2"/>
            </w:pPr>
            <w:r w:rsidRPr="00D733BF">
              <w:t>With Mitigation</w:t>
            </w:r>
          </w:p>
          <w:p w14:paraId="750B8EA5" w14:textId="77777777" w:rsidR="00D733BF" w:rsidRPr="00D733BF" w:rsidRDefault="00D733BF" w:rsidP="001A12D2">
            <w:pPr>
              <w:pStyle w:val="CheckQ2"/>
            </w:pPr>
            <w:r w:rsidRPr="00D733BF">
              <w:t>Incorporated</w:t>
            </w:r>
          </w:p>
          <w:p w14:paraId="576C5935"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p w14:paraId="72A73D76" w14:textId="77777777" w:rsidR="00D733BF" w:rsidRPr="00D733BF" w:rsidRDefault="00D733BF" w:rsidP="00790B60"/>
        </w:tc>
        <w:tc>
          <w:tcPr>
            <w:tcW w:w="1422" w:type="dxa"/>
            <w:tcBorders>
              <w:top w:val="single" w:sz="4" w:space="0" w:color="auto"/>
              <w:bottom w:val="single" w:sz="4" w:space="0" w:color="auto"/>
            </w:tcBorders>
          </w:tcPr>
          <w:p w14:paraId="14EDD7B3" w14:textId="77777777" w:rsidR="00D733BF" w:rsidRPr="00D733BF" w:rsidRDefault="00D733BF" w:rsidP="001A12D2">
            <w:pPr>
              <w:pStyle w:val="CheckQ2"/>
            </w:pPr>
            <w:r w:rsidRPr="00D733BF">
              <w:t>Less than</w:t>
            </w:r>
          </w:p>
          <w:p w14:paraId="03789D03" w14:textId="77777777" w:rsidR="00D733BF" w:rsidRPr="00D733BF" w:rsidRDefault="00D733BF" w:rsidP="001A12D2">
            <w:pPr>
              <w:pStyle w:val="CheckQ2"/>
            </w:pPr>
            <w:r w:rsidRPr="00D733BF">
              <w:t>Significant</w:t>
            </w:r>
          </w:p>
          <w:p w14:paraId="452C2B4B" w14:textId="77777777" w:rsidR="00D733BF" w:rsidRPr="00D733BF" w:rsidRDefault="00D733BF" w:rsidP="001A12D2">
            <w:pPr>
              <w:pStyle w:val="CheckQ2"/>
            </w:pPr>
            <w:r w:rsidRPr="00D733BF">
              <w:t>Impact</w:t>
            </w:r>
          </w:p>
          <w:p w14:paraId="4A85C6B8" w14:textId="77777777" w:rsidR="00D733BF" w:rsidRPr="00D733BF" w:rsidRDefault="00D733BF" w:rsidP="001A12D2">
            <w:pPr>
              <w:pStyle w:val="CheckQ2"/>
            </w:pPr>
          </w:p>
          <w:p w14:paraId="09255EF5" w14:textId="7DB542E0" w:rsidR="00D733BF" w:rsidRPr="00D733BF" w:rsidRDefault="001F260E"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79B895DF" w14:textId="77777777" w:rsidR="00D733BF" w:rsidRPr="00D733BF" w:rsidRDefault="00D733BF" w:rsidP="00790B60"/>
        </w:tc>
        <w:tc>
          <w:tcPr>
            <w:tcW w:w="990" w:type="dxa"/>
            <w:tcBorders>
              <w:top w:val="single" w:sz="4" w:space="0" w:color="auto"/>
              <w:bottom w:val="single" w:sz="4" w:space="0" w:color="auto"/>
              <w:right w:val="single" w:sz="4" w:space="0" w:color="auto"/>
            </w:tcBorders>
          </w:tcPr>
          <w:p w14:paraId="395A870B" w14:textId="77777777" w:rsidR="00D733BF" w:rsidRPr="00D733BF" w:rsidRDefault="00D733BF" w:rsidP="001A12D2">
            <w:pPr>
              <w:pStyle w:val="CheckQ2"/>
            </w:pPr>
            <w:r w:rsidRPr="00D733BF">
              <w:t>No</w:t>
            </w:r>
          </w:p>
          <w:p w14:paraId="60FB94B9" w14:textId="77777777" w:rsidR="00D733BF" w:rsidRPr="00D733BF" w:rsidRDefault="00D733BF" w:rsidP="001A12D2">
            <w:pPr>
              <w:pStyle w:val="CheckQ2"/>
            </w:pPr>
            <w:r w:rsidRPr="00D733BF">
              <w:t>Impact</w:t>
            </w:r>
          </w:p>
          <w:p w14:paraId="2E857458" w14:textId="77777777" w:rsidR="00D733BF" w:rsidRPr="00D733BF" w:rsidRDefault="00D733BF" w:rsidP="001A12D2">
            <w:pPr>
              <w:pStyle w:val="CheckQ2"/>
            </w:pPr>
          </w:p>
          <w:p w14:paraId="50CD2677" w14:textId="77777777" w:rsidR="00D733BF" w:rsidRPr="00D733BF" w:rsidRDefault="00D733BF" w:rsidP="001A12D2">
            <w:pPr>
              <w:pStyle w:val="CheckQ2"/>
            </w:pPr>
          </w:p>
          <w:p w14:paraId="69497C8B" w14:textId="77777777" w:rsidR="00D733BF" w:rsidRPr="00D733BF" w:rsidRDefault="00BB73C0" w:rsidP="001A12D2">
            <w:pPr>
              <w:pStyle w:val="CheckQ2"/>
            </w:pPr>
            <w:r>
              <w:fldChar w:fldCharType="begin">
                <w:ffData>
                  <w:name w:val=""/>
                  <w:enabled/>
                  <w:calcOnExit w:val="0"/>
                  <w:checkBox>
                    <w:sizeAuto/>
                    <w:default w:val="0"/>
                  </w:checkBox>
                </w:ffData>
              </w:fldChar>
            </w:r>
            <w:r w:rsidR="00E622BB">
              <w:instrText xml:space="preserve"> FORMCHECKBOX </w:instrText>
            </w:r>
            <w:r w:rsidR="00B90DF3">
              <w:fldChar w:fldCharType="separate"/>
            </w:r>
            <w:r>
              <w:fldChar w:fldCharType="end"/>
            </w:r>
          </w:p>
          <w:p w14:paraId="433BCE1E" w14:textId="77777777" w:rsidR="00D733BF" w:rsidRPr="00D733BF" w:rsidRDefault="00D733BF" w:rsidP="001A12D2">
            <w:pPr>
              <w:pStyle w:val="CheckQ2"/>
            </w:pPr>
          </w:p>
        </w:tc>
      </w:tr>
    </w:tbl>
    <w:p w14:paraId="5AAFC4F3" w14:textId="1EB8AC0E" w:rsidR="001F260E" w:rsidRDefault="001F260E" w:rsidP="00A847A4">
      <w:pPr>
        <w:pStyle w:val="BodyAlphaA1"/>
        <w:numPr>
          <w:ilvl w:val="0"/>
          <w:numId w:val="10"/>
        </w:numPr>
      </w:pPr>
      <w:r w:rsidRPr="00515FC5">
        <w:rPr>
          <w:b/>
        </w:rPr>
        <w:t>Less than Significant Impact</w:t>
      </w:r>
      <w:r>
        <w:t xml:space="preserve">.  </w:t>
      </w:r>
      <w:r w:rsidRPr="009E7AE5">
        <w:rPr>
          <w:bCs/>
        </w:rPr>
        <w:t xml:space="preserve">The </w:t>
      </w:r>
      <w:r>
        <w:rPr>
          <w:bCs/>
        </w:rPr>
        <w:t>P</w:t>
      </w:r>
      <w:r w:rsidRPr="009E7AE5">
        <w:rPr>
          <w:bCs/>
        </w:rPr>
        <w:t>roposed Project</w:t>
      </w:r>
      <w:r>
        <w:rPr>
          <w:bCs/>
        </w:rPr>
        <w:t xml:space="preserve"> involves the spraying of insecticide, using up to two large diesel trucks with attached pressurized rigs, on beetle infested trees in the 70-acre Trabuco Canyon area near O’Neill Regional Park. </w:t>
      </w:r>
      <w:r>
        <w:t xml:space="preserve">All infested trees, within the proposed treatment area, are proposed to be treated with a barrier insecticide to prevent the spread of resident beetles to neighboring trees and re-infestation of current host trees. No trees within the Cleveland National Forest will be treated. Contact insecticides kill adult beetles when ingested at emergence and also kill eggs laid on the bark surface. These sprays would not control larvae feeding in the tree but are effective at killing adult beetles as they directly contact the insecticide on the bark surface. It is moderately to very toxic to humans and nontoxic to wild bird species, but it is toxic to bees and beneficial insects and would not be applied to flowers when bees are active. Furthermore, carbaryl is toxic to aquatic and estuarine invertebrates and would not be applied to water or wetted areas. </w:t>
      </w:r>
      <w:r>
        <w:rPr>
          <w:bCs/>
        </w:rPr>
        <w:t xml:space="preserve">Habitat removal is not proposed and ground disturbances are not anticipated for this Proposed Project. As a part of ongoing maintenance, limited mechanized removal of trees might be required, including </w:t>
      </w:r>
      <w:r w:rsidRPr="00B10E00">
        <w:rPr>
          <w:bCs/>
        </w:rPr>
        <w:t>felling, limbing, bucking, and chipping of infested trees</w:t>
      </w:r>
      <w:r>
        <w:rPr>
          <w:bCs/>
        </w:rPr>
        <w:t xml:space="preserve">. This would result in removal of dead and decaying vegetation from the site and thus would reduce further infestation and fuel for fire. Impacts to sensitive habitat such as coastal sage scrub, cactus scrub, chaparral, native and non-native grassland are not anticipated. Treatment of infested trees include oak trees, sycamores, and other infected trees (outside of water areas). Treatment will </w:t>
      </w:r>
      <w:r>
        <w:t>reduce tree mortality and fire risk, will improve the quality of oak woodland and riparian habitat and natural communities, and will benefit species that occur within those habitats.</w:t>
      </w:r>
    </w:p>
    <w:p w14:paraId="24238861" w14:textId="02ABF41D" w:rsidR="001F260E" w:rsidRDefault="001F260E" w:rsidP="00230032">
      <w:pPr>
        <w:pStyle w:val="BodyAlphaIndent"/>
      </w:pPr>
      <w:r w:rsidRPr="003E4377">
        <w:t xml:space="preserve">Due to the mortality of large oaks and other hardwood trees within </w:t>
      </w:r>
      <w:r>
        <w:t>Orange County</w:t>
      </w:r>
      <w:r w:rsidRPr="003E4377">
        <w:t xml:space="preserve">, OC Parks has been treating </w:t>
      </w:r>
      <w:r>
        <w:t xml:space="preserve">areas such as </w:t>
      </w:r>
      <w:r w:rsidRPr="003E4377">
        <w:t>Weir Canyon for the invasive shot-hole bore and gold spotted oak borer for over three years. The treatment</w:t>
      </w:r>
      <w:r>
        <w:t xml:space="preserve"> of these invasive pests</w:t>
      </w:r>
      <w:r w:rsidRPr="003E4377">
        <w:t xml:space="preserve"> has been performed in compliance with the Orange County NCCP and the OC Parks Land Management and Operations Plan. Treatment </w:t>
      </w:r>
      <w:r>
        <w:t xml:space="preserve">in Trabuco Canyon </w:t>
      </w:r>
      <w:r w:rsidRPr="003E4377">
        <w:t xml:space="preserve">would </w:t>
      </w:r>
      <w:r>
        <w:t>follow</w:t>
      </w:r>
      <w:r w:rsidRPr="003E4377">
        <w:t xml:space="preserve"> their </w:t>
      </w:r>
      <w:r>
        <w:t>o</w:t>
      </w:r>
      <w:r w:rsidRPr="003E4377">
        <w:t xml:space="preserve">perational </w:t>
      </w:r>
      <w:r>
        <w:t>c</w:t>
      </w:r>
      <w:r w:rsidRPr="003E4377">
        <w:t>onstraints and best management practices for biological resources. These include the following:</w:t>
      </w:r>
    </w:p>
    <w:p w14:paraId="0233AC83" w14:textId="77777777" w:rsidR="001F260E" w:rsidRDefault="001F260E" w:rsidP="00046724">
      <w:pPr>
        <w:pStyle w:val="BodyAlphaA1"/>
        <w:numPr>
          <w:ilvl w:val="0"/>
          <w:numId w:val="48"/>
        </w:numPr>
        <w:spacing w:after="0"/>
      </w:pPr>
      <w:r>
        <w:lastRenderedPageBreak/>
        <w:t>A biologist familiar with the biological resources in the area will e</w:t>
      </w:r>
      <w:r w:rsidRPr="005862A9">
        <w:t>scort the crew</w:t>
      </w:r>
      <w:r>
        <w:t xml:space="preserve"> and trucks</w:t>
      </w:r>
      <w:r w:rsidRPr="005862A9">
        <w:t xml:space="preserve"> to the tree </w:t>
      </w:r>
      <w:r>
        <w:t xml:space="preserve">location </w:t>
      </w:r>
      <w:r w:rsidRPr="005862A9">
        <w:t>using the path of least resistance (where trees are not located on the edge of a road) so disturbance to native vegetation (i.e.</w:t>
      </w:r>
      <w:r>
        <w:t>,</w:t>
      </w:r>
      <w:r w:rsidRPr="005862A9">
        <w:t xml:space="preserve"> trampling or brushing against shrubs) will be </w:t>
      </w:r>
      <w:r>
        <w:t xml:space="preserve">avoided and/or </w:t>
      </w:r>
      <w:r w:rsidRPr="005862A9">
        <w:t>minimized</w:t>
      </w:r>
      <w:r>
        <w:t>.</w:t>
      </w:r>
    </w:p>
    <w:p w14:paraId="136DC4B5" w14:textId="77777777" w:rsidR="001F260E" w:rsidRPr="002F5CB6" w:rsidRDefault="001F260E" w:rsidP="00046724">
      <w:pPr>
        <w:pStyle w:val="BodyAlphaA1"/>
        <w:numPr>
          <w:ilvl w:val="0"/>
          <w:numId w:val="48"/>
        </w:numPr>
        <w:spacing w:after="0"/>
      </w:pPr>
      <w:r>
        <w:t xml:space="preserve">Before work may begin, the biologist will </w:t>
      </w:r>
      <w:r w:rsidRPr="002F5CB6">
        <w:t>conduct a pre-activity survey</w:t>
      </w:r>
      <w:r>
        <w:t xml:space="preserve"> to </w:t>
      </w:r>
      <w:r w:rsidRPr="002F5CB6">
        <w:t>search for species that may be present</w:t>
      </w:r>
      <w:r>
        <w:t xml:space="preserve">, </w:t>
      </w:r>
      <w:r w:rsidRPr="002F5CB6">
        <w:t>including u</w:t>
      </w:r>
      <w:r w:rsidRPr="000B1F16">
        <w:rPr>
          <w:rFonts w:eastAsia="Calibri"/>
          <w:color w:val="000000"/>
        </w:rPr>
        <w:t xml:space="preserve">sing a firm yet blunt tined, plastic rake, </w:t>
      </w:r>
      <w:r w:rsidRPr="000B1F16">
        <w:rPr>
          <w:color w:val="000000"/>
        </w:rPr>
        <w:t>to gently sift up any reptiles or amphibians that may be buried in the leaf litter, where appropriate.</w:t>
      </w:r>
    </w:p>
    <w:p w14:paraId="10536215" w14:textId="77777777" w:rsidR="007617FC" w:rsidRPr="002F5CB6" w:rsidRDefault="007617FC" w:rsidP="007617FC">
      <w:pPr>
        <w:pStyle w:val="BodyAlphaA1"/>
        <w:numPr>
          <w:ilvl w:val="0"/>
          <w:numId w:val="48"/>
        </w:numPr>
        <w:spacing w:after="0"/>
      </w:pPr>
      <w:r>
        <w:rPr>
          <w:color w:val="000000"/>
        </w:rPr>
        <w:t>The pre-activity survey includes a search for rare plant species that will be avoided during treatment.</w:t>
      </w:r>
    </w:p>
    <w:p w14:paraId="75200030" w14:textId="77777777" w:rsidR="001F260E" w:rsidRPr="00AD5D60" w:rsidRDefault="001F260E" w:rsidP="00046724">
      <w:pPr>
        <w:pStyle w:val="BodyAlphaA1"/>
        <w:numPr>
          <w:ilvl w:val="0"/>
          <w:numId w:val="48"/>
        </w:numPr>
        <w:spacing w:after="0"/>
      </w:pPr>
      <w:r>
        <w:t xml:space="preserve">The biologist will have the authority to stop work if any wildlife enters the work area, or if a sensitive species is observed. </w:t>
      </w:r>
    </w:p>
    <w:p w14:paraId="67B41743" w14:textId="77777777" w:rsidR="001F260E" w:rsidRPr="005862A9" w:rsidRDefault="001F260E" w:rsidP="00046724">
      <w:pPr>
        <w:pStyle w:val="BodyAlphaA1"/>
        <w:numPr>
          <w:ilvl w:val="0"/>
          <w:numId w:val="48"/>
        </w:numPr>
        <w:spacing w:after="0"/>
      </w:pPr>
      <w:r>
        <w:t>The biologist will r</w:t>
      </w:r>
      <w:r w:rsidRPr="005862A9">
        <w:t>emove</w:t>
      </w:r>
      <w:r>
        <w:t>/flush (for non-sensitive wildlife)</w:t>
      </w:r>
      <w:r w:rsidRPr="005862A9">
        <w:t xml:space="preserve"> or let wildlife move out of the work area on its own and once wildlife is a safe distance away, will allow work to resume</w:t>
      </w:r>
      <w:r>
        <w:t>.</w:t>
      </w:r>
    </w:p>
    <w:p w14:paraId="02ED5FDA" w14:textId="77777777" w:rsidR="001F260E" w:rsidRPr="005862A9" w:rsidRDefault="001F260E" w:rsidP="00046724">
      <w:pPr>
        <w:pStyle w:val="BodyAlphaA1"/>
        <w:numPr>
          <w:ilvl w:val="0"/>
          <w:numId w:val="48"/>
        </w:numPr>
        <w:spacing w:after="0"/>
      </w:pPr>
      <w:r>
        <w:t xml:space="preserve">The biologist </w:t>
      </w:r>
      <w:r w:rsidRPr="005862A9">
        <w:t>will escort the crew back out to the road</w:t>
      </w:r>
      <w:r>
        <w:t>.</w:t>
      </w:r>
    </w:p>
    <w:p w14:paraId="6782E0FF" w14:textId="77777777" w:rsidR="001F260E" w:rsidRPr="000B1F16" w:rsidRDefault="001F260E" w:rsidP="00046724">
      <w:pPr>
        <w:pStyle w:val="BodyAlphaA1"/>
        <w:numPr>
          <w:ilvl w:val="0"/>
          <w:numId w:val="48"/>
        </w:numPr>
      </w:pPr>
      <w:r>
        <w:t>A</w:t>
      </w:r>
      <w:r w:rsidRPr="005862A9">
        <w:t xml:space="preserve"> daily log will be completed to document biological monitoring activities, protected species observations, any necessary corrective action, or any other relevant biological data</w:t>
      </w:r>
      <w:r>
        <w:t>.</w:t>
      </w:r>
    </w:p>
    <w:p w14:paraId="22FE7653" w14:textId="77777777" w:rsidR="001F260E" w:rsidRPr="00B47E0C" w:rsidRDefault="001F260E" w:rsidP="00A847A4">
      <w:pPr>
        <w:ind w:left="720"/>
        <w:rPr>
          <w:rFonts w:cs="Calibri"/>
        </w:rPr>
      </w:pPr>
      <w:r w:rsidRPr="00B47E0C">
        <w:rPr>
          <w:rFonts w:cs="Calibri"/>
        </w:rPr>
        <w:t xml:space="preserve">In addition, if work activities are planned during the nesting bird season (February 15 to August 31), in order to remain in compliance with the Migratory Bird Treaty Act and section 10(a)(1)(A) of the Endangered Species Act, a pre-activity nesting bird survey will be conducted. </w:t>
      </w:r>
    </w:p>
    <w:p w14:paraId="170E16E9" w14:textId="77777777" w:rsidR="001F260E" w:rsidRPr="00177AF9" w:rsidRDefault="001F260E" w:rsidP="00046724">
      <w:pPr>
        <w:pStyle w:val="BodyAlphaA1"/>
        <w:numPr>
          <w:ilvl w:val="0"/>
          <w:numId w:val="49"/>
        </w:numPr>
        <w:spacing w:after="0"/>
      </w:pPr>
      <w:r w:rsidRPr="005862A9">
        <w:t>The</w:t>
      </w:r>
      <w:r>
        <w:t xml:space="preserve"> nesting bird</w:t>
      </w:r>
      <w:r w:rsidRPr="005862A9">
        <w:t xml:space="preserve"> survey will be conducted at each tree location and along access to the tree location</w:t>
      </w:r>
      <w:r>
        <w:t xml:space="preserve">, </w:t>
      </w:r>
      <w:r w:rsidRPr="005862A9">
        <w:t xml:space="preserve">including a </w:t>
      </w:r>
      <w:r>
        <w:t>100-foot buffer for passerines and a 2</w:t>
      </w:r>
      <w:r w:rsidRPr="005862A9">
        <w:t>00-foot buffer</w:t>
      </w:r>
      <w:r>
        <w:t xml:space="preserve"> for raptors</w:t>
      </w:r>
      <w:r w:rsidRPr="005862A9">
        <w:t xml:space="preserve"> </w:t>
      </w:r>
      <w:r w:rsidRPr="00483790">
        <w:t xml:space="preserve">(if </w:t>
      </w:r>
      <w:r>
        <w:t>terrain safely allows</w:t>
      </w:r>
      <w:r w:rsidRPr="00483790">
        <w:t xml:space="preserve">), prior to work being conducted. In the event an active nest is observed by the biologist, work will not be allowed to occur within </w:t>
      </w:r>
      <w:r>
        <w:t>5</w:t>
      </w:r>
      <w:r w:rsidRPr="00483790">
        <w:t xml:space="preserve">0 feet for passerines, </w:t>
      </w:r>
      <w:r>
        <w:t>1</w:t>
      </w:r>
      <w:r w:rsidRPr="00483790">
        <w:t xml:space="preserve">00 feet for listed species, and </w:t>
      </w:r>
      <w:r>
        <w:t>2</w:t>
      </w:r>
      <w:r w:rsidRPr="00483790">
        <w:t>00 feet for raptors until the nest becomes inactive, the young have fledged, the young are no longer being fed by the parents,</w:t>
      </w:r>
      <w:r>
        <w:t xml:space="preserve"> </w:t>
      </w:r>
      <w:r w:rsidRPr="00483790">
        <w:t xml:space="preserve">the young have left the area, and the young are no longer expected to be impacted by the </w:t>
      </w:r>
      <w:r>
        <w:t>Proposed P</w:t>
      </w:r>
      <w:r w:rsidRPr="00483790">
        <w:t>roject</w:t>
      </w:r>
      <w:r>
        <w:t xml:space="preserve"> treatment activities</w:t>
      </w:r>
      <w:r w:rsidRPr="00483790">
        <w:t>.</w:t>
      </w:r>
      <w:r>
        <w:t xml:space="preserve"> </w:t>
      </w:r>
    </w:p>
    <w:p w14:paraId="1291AA6F" w14:textId="77777777" w:rsidR="001F260E" w:rsidRDefault="001F260E" w:rsidP="00A847A4">
      <w:pPr>
        <w:pStyle w:val="BodyAlphaIndent"/>
        <w:spacing w:after="0"/>
      </w:pPr>
    </w:p>
    <w:p w14:paraId="79442A3B" w14:textId="49BF1279" w:rsidR="001F260E" w:rsidRDefault="001F260E" w:rsidP="00046724">
      <w:pPr>
        <w:pStyle w:val="BodyAlphaIndent"/>
        <w:spacing w:after="0"/>
      </w:pPr>
      <w:r>
        <w:t xml:space="preserve">Carbaryl is non-toxic to plant species. No ground disturbance or removal of habitat other than infected trees are proposed for this Proposed Project. As part of the operational constraints and best management practices, if a sensitive plant is identified, the biologist will flag for avoidance. Impacts to rare plants and associated habitat </w:t>
      </w:r>
      <w:r w:rsidR="007135B8">
        <w:t>are</w:t>
      </w:r>
      <w:r>
        <w:t xml:space="preserve"> not anticipated.</w:t>
      </w:r>
    </w:p>
    <w:p w14:paraId="47150555" w14:textId="77777777" w:rsidR="001F260E" w:rsidRDefault="001F260E" w:rsidP="00046724">
      <w:pPr>
        <w:pStyle w:val="BodyAlphaIndent"/>
        <w:spacing w:after="0"/>
      </w:pPr>
    </w:p>
    <w:p w14:paraId="0C7A56F0" w14:textId="4234759D" w:rsidR="001F260E" w:rsidRDefault="001F260E" w:rsidP="00046724">
      <w:pPr>
        <w:pStyle w:val="BodyAlphaIndent"/>
        <w:spacing w:after="0"/>
      </w:pPr>
      <w:r>
        <w:t>Amphibians such as the western spadefoot toad occur in water or wet areas in the spring. The Riverside fairy shrimp occurs in shallow ponded areas or vernal pools. No water or wetted areas would be treated with carbaryl. No impacts to these species are anticipated.</w:t>
      </w:r>
    </w:p>
    <w:p w14:paraId="4C65EC7C" w14:textId="77777777" w:rsidR="001F260E" w:rsidRDefault="001F260E" w:rsidP="00046724">
      <w:pPr>
        <w:pStyle w:val="BodyAlphaIndent"/>
        <w:spacing w:after="0"/>
      </w:pPr>
    </w:p>
    <w:p w14:paraId="7D2E2CD5" w14:textId="5BA3DDA9" w:rsidR="001F260E" w:rsidRDefault="001F260E" w:rsidP="00046724">
      <w:pPr>
        <w:pStyle w:val="BodyAlphaIndent"/>
        <w:spacing w:after="0"/>
      </w:pPr>
      <w:r>
        <w:t xml:space="preserve">Reptiles such as the coast horned lizard, orange-throated whiptail, and red-diamond rattlesnake and commonly found mammals may occur in the area. As part of the operational constraints and best management practices, the biologist will </w:t>
      </w:r>
      <w:r w:rsidRPr="002F5CB6">
        <w:t>conduct a pre-activity survey</w:t>
      </w:r>
      <w:r>
        <w:t xml:space="preserve"> to </w:t>
      </w:r>
      <w:r w:rsidRPr="002F5CB6">
        <w:t>search for species that may be present</w:t>
      </w:r>
      <w:r>
        <w:t xml:space="preserve">, </w:t>
      </w:r>
      <w:r w:rsidRPr="002F5CB6">
        <w:t>including u</w:t>
      </w:r>
      <w:r w:rsidRPr="000B1F16">
        <w:rPr>
          <w:rFonts w:eastAsia="Calibri"/>
          <w:color w:val="000000"/>
        </w:rPr>
        <w:t xml:space="preserve">sing a firm yet blunt tined, plastic rake, </w:t>
      </w:r>
      <w:r w:rsidRPr="000B1F16">
        <w:rPr>
          <w:color w:val="000000"/>
        </w:rPr>
        <w:t xml:space="preserve">to gently sift up any </w:t>
      </w:r>
      <w:r w:rsidRPr="000B1F16">
        <w:rPr>
          <w:color w:val="000000"/>
        </w:rPr>
        <w:lastRenderedPageBreak/>
        <w:t>reptiles or amphibians that may be buried in the leaf litter, where appropriate</w:t>
      </w:r>
      <w:r>
        <w:rPr>
          <w:color w:val="000000"/>
        </w:rPr>
        <w:t xml:space="preserve">. </w:t>
      </w:r>
      <w:r>
        <w:t>If wildlife is identified, the biologist will stop work until the animals are safely out of the area.</w:t>
      </w:r>
      <w:r>
        <w:rPr>
          <w:color w:val="000000"/>
        </w:rPr>
        <w:t xml:space="preserve"> </w:t>
      </w:r>
      <w:r>
        <w:t xml:space="preserve">Impacts to amphibians, reptiles, and mammals and the associated habitat </w:t>
      </w:r>
      <w:r w:rsidR="007135B8">
        <w:t>are</w:t>
      </w:r>
      <w:r>
        <w:t xml:space="preserve"> not anticipated.</w:t>
      </w:r>
    </w:p>
    <w:p w14:paraId="6F7AD4C6" w14:textId="77777777" w:rsidR="001F260E" w:rsidRDefault="001F260E" w:rsidP="00046724">
      <w:pPr>
        <w:pStyle w:val="BodyAlphaIndent"/>
        <w:spacing w:after="0"/>
      </w:pPr>
    </w:p>
    <w:p w14:paraId="56419143" w14:textId="387B8CDD" w:rsidR="001F260E" w:rsidRDefault="001F260E" w:rsidP="00046724">
      <w:pPr>
        <w:pStyle w:val="BodyAlphaIndent"/>
        <w:spacing w:after="0"/>
      </w:pPr>
      <w:r>
        <w:t xml:space="preserve">Carbaryl is non-toxic to bird species. As part of the operational constraints and best management practices, nesting bird surveys will be conducted and nesting birds and associated buffers will be avoided. This includes nests within or adjacent to infested trees. Impacts to avian species </w:t>
      </w:r>
      <w:r w:rsidR="007135B8">
        <w:t>are</w:t>
      </w:r>
      <w:r>
        <w:t xml:space="preserve"> not anticipated.</w:t>
      </w:r>
    </w:p>
    <w:p w14:paraId="2C6E8F62" w14:textId="77777777" w:rsidR="001F260E" w:rsidRDefault="001F260E" w:rsidP="00046724">
      <w:pPr>
        <w:pStyle w:val="BodyAlphaIndent"/>
        <w:spacing w:after="0"/>
      </w:pPr>
    </w:p>
    <w:p w14:paraId="287F667D" w14:textId="77777777" w:rsidR="001F260E" w:rsidRDefault="001F260E" w:rsidP="00046724">
      <w:pPr>
        <w:pStyle w:val="BodyAlphaIndent"/>
        <w:spacing w:after="0"/>
      </w:pPr>
      <w:r>
        <w:t>Carbaryl is toxic to bees and other insects. As part of the operational and constraints and best management practices, carbaryl will not be applied to flowers if bees are present, and application will be minimized in areas where insects are prevalent.</w:t>
      </w:r>
    </w:p>
    <w:p w14:paraId="2B238E76" w14:textId="17847CA3" w:rsidR="00EA6A11" w:rsidRPr="00EA6A11" w:rsidRDefault="001F260E" w:rsidP="00046724">
      <w:pPr>
        <w:pStyle w:val="BodyAlphaA1"/>
        <w:numPr>
          <w:ilvl w:val="0"/>
          <w:numId w:val="0"/>
        </w:numPr>
        <w:ind w:left="720"/>
      </w:pPr>
      <w:r>
        <w:t>With the continued implementation of these parameters for operational constraints and best management practices, less than significant impacts are expected.</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499E8B83" w14:textId="77777777" w:rsidTr="005A2ABD">
        <w:trPr>
          <w:cantSplit/>
        </w:trPr>
        <w:tc>
          <w:tcPr>
            <w:tcW w:w="4032" w:type="dxa"/>
            <w:tcBorders>
              <w:top w:val="single" w:sz="4" w:space="0" w:color="auto"/>
              <w:left w:val="single" w:sz="4" w:space="0" w:color="auto"/>
              <w:bottom w:val="single" w:sz="4" w:space="0" w:color="auto"/>
            </w:tcBorders>
          </w:tcPr>
          <w:p w14:paraId="192A6770" w14:textId="1008C4B3" w:rsidR="00D733BF" w:rsidRPr="00D733BF" w:rsidRDefault="00D733BF" w:rsidP="00880424">
            <w:pPr>
              <w:pStyle w:val="CheckQ1"/>
            </w:pPr>
            <w:r w:rsidRPr="00D733BF">
              <w:t>b)</w:t>
            </w:r>
            <w:r w:rsidRPr="00D733BF">
              <w:tab/>
              <w:t>Would the project have a substantial adverse effect on any riparian habitat or sensitive natural community identified in local or regional plans, policies, regulations or by the California</w:t>
            </w:r>
            <w:r w:rsidR="002A166A">
              <w:t xml:space="preserve"> Department of Fish and Game</w:t>
            </w:r>
            <w:r w:rsidRPr="00D733BF">
              <w:t xml:space="preserve"> or U.S. Fish and Wildlife Service?</w:t>
            </w:r>
          </w:p>
        </w:tc>
        <w:tc>
          <w:tcPr>
            <w:tcW w:w="1368" w:type="dxa"/>
            <w:tcBorders>
              <w:top w:val="single" w:sz="4" w:space="0" w:color="auto"/>
              <w:bottom w:val="single" w:sz="4" w:space="0" w:color="auto"/>
            </w:tcBorders>
          </w:tcPr>
          <w:p w14:paraId="0ACEFC85" w14:textId="77777777" w:rsidR="00D733BF" w:rsidRPr="00D733BF" w:rsidRDefault="00D733BF" w:rsidP="001A12D2">
            <w:pPr>
              <w:pStyle w:val="CheckQ2"/>
            </w:pPr>
            <w:r w:rsidRPr="00D733BF">
              <w:t>Potentially</w:t>
            </w:r>
          </w:p>
          <w:p w14:paraId="41BA4312" w14:textId="77777777" w:rsidR="00D733BF" w:rsidRPr="00D733BF" w:rsidRDefault="00D733BF" w:rsidP="001A12D2">
            <w:pPr>
              <w:pStyle w:val="CheckQ2"/>
            </w:pPr>
            <w:r w:rsidRPr="00D733BF">
              <w:t>Significant</w:t>
            </w:r>
          </w:p>
          <w:p w14:paraId="21ABF1B1" w14:textId="77777777" w:rsidR="00D733BF" w:rsidRPr="00D733BF" w:rsidRDefault="00D733BF" w:rsidP="001A12D2">
            <w:pPr>
              <w:pStyle w:val="CheckQ2"/>
            </w:pPr>
            <w:r w:rsidRPr="00D733BF">
              <w:t>Impact</w:t>
            </w:r>
          </w:p>
          <w:p w14:paraId="5C63D935" w14:textId="77777777" w:rsidR="00D733BF" w:rsidRPr="00D733BF" w:rsidRDefault="00D733BF" w:rsidP="001A12D2">
            <w:pPr>
              <w:pStyle w:val="CheckQ2"/>
            </w:pPr>
          </w:p>
          <w:p w14:paraId="7D90B226"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330F4B39" w14:textId="77777777" w:rsidR="00D733BF" w:rsidRPr="00D733BF" w:rsidRDefault="00D733BF" w:rsidP="00790B60"/>
        </w:tc>
        <w:tc>
          <w:tcPr>
            <w:tcW w:w="1800" w:type="dxa"/>
            <w:tcBorders>
              <w:top w:val="single" w:sz="4" w:space="0" w:color="auto"/>
              <w:bottom w:val="single" w:sz="4" w:space="0" w:color="auto"/>
            </w:tcBorders>
          </w:tcPr>
          <w:p w14:paraId="6CC5A771" w14:textId="77777777" w:rsidR="00D733BF" w:rsidRPr="00D733BF" w:rsidRDefault="00D733BF" w:rsidP="001A12D2">
            <w:pPr>
              <w:pStyle w:val="CheckQ2"/>
            </w:pPr>
            <w:r w:rsidRPr="00D733BF">
              <w:t>Less than Significant</w:t>
            </w:r>
          </w:p>
          <w:p w14:paraId="75B57CCE" w14:textId="77777777" w:rsidR="00D733BF" w:rsidRPr="00D733BF" w:rsidRDefault="00D733BF" w:rsidP="001A12D2">
            <w:pPr>
              <w:pStyle w:val="CheckQ2"/>
            </w:pPr>
            <w:r w:rsidRPr="00D733BF">
              <w:t>With Mitigation</w:t>
            </w:r>
          </w:p>
          <w:p w14:paraId="4E81D442" w14:textId="77777777" w:rsidR="00D733BF" w:rsidRPr="00D733BF" w:rsidRDefault="00D733BF" w:rsidP="001A12D2">
            <w:pPr>
              <w:pStyle w:val="CheckQ2"/>
            </w:pPr>
            <w:r w:rsidRPr="00D733BF">
              <w:t>Incorporated</w:t>
            </w:r>
          </w:p>
          <w:p w14:paraId="65B8D7B1"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7F379AD5" w14:textId="77777777" w:rsidR="00D733BF" w:rsidRPr="00D733BF" w:rsidRDefault="00D733BF" w:rsidP="00790B60"/>
        </w:tc>
        <w:tc>
          <w:tcPr>
            <w:tcW w:w="1422" w:type="dxa"/>
            <w:tcBorders>
              <w:top w:val="single" w:sz="4" w:space="0" w:color="auto"/>
              <w:bottom w:val="single" w:sz="4" w:space="0" w:color="auto"/>
            </w:tcBorders>
          </w:tcPr>
          <w:p w14:paraId="133BCF0C" w14:textId="77777777" w:rsidR="00D733BF" w:rsidRPr="00D733BF" w:rsidRDefault="00D733BF" w:rsidP="001A12D2">
            <w:pPr>
              <w:pStyle w:val="CheckQ2"/>
            </w:pPr>
            <w:r w:rsidRPr="00D733BF">
              <w:t>Less than</w:t>
            </w:r>
          </w:p>
          <w:p w14:paraId="7882C7F6" w14:textId="77777777" w:rsidR="00D733BF" w:rsidRPr="00D733BF" w:rsidRDefault="00D733BF" w:rsidP="001A12D2">
            <w:pPr>
              <w:pStyle w:val="CheckQ2"/>
            </w:pPr>
            <w:r w:rsidRPr="00D733BF">
              <w:t>Significant</w:t>
            </w:r>
          </w:p>
          <w:p w14:paraId="4C3E28F2" w14:textId="77777777" w:rsidR="00D733BF" w:rsidRPr="00D733BF" w:rsidRDefault="00D733BF" w:rsidP="001A12D2">
            <w:pPr>
              <w:pStyle w:val="CheckQ2"/>
            </w:pPr>
            <w:r w:rsidRPr="00D733BF">
              <w:t>Impact</w:t>
            </w:r>
          </w:p>
          <w:p w14:paraId="07B59A11" w14:textId="77777777" w:rsidR="00D733BF" w:rsidRPr="00D733BF" w:rsidRDefault="00D733BF" w:rsidP="001A12D2">
            <w:pPr>
              <w:pStyle w:val="CheckQ2"/>
            </w:pPr>
          </w:p>
          <w:p w14:paraId="5CE442F5" w14:textId="76D7C669" w:rsidR="00D733BF" w:rsidRPr="00D733BF" w:rsidRDefault="007135B8"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3BE9A777" w14:textId="77777777" w:rsidR="00D733BF" w:rsidRPr="00D733BF" w:rsidRDefault="00D733BF" w:rsidP="00790B60"/>
        </w:tc>
        <w:tc>
          <w:tcPr>
            <w:tcW w:w="990" w:type="dxa"/>
            <w:tcBorders>
              <w:top w:val="single" w:sz="4" w:space="0" w:color="auto"/>
              <w:bottom w:val="single" w:sz="4" w:space="0" w:color="auto"/>
              <w:right w:val="single" w:sz="4" w:space="0" w:color="auto"/>
            </w:tcBorders>
          </w:tcPr>
          <w:p w14:paraId="0DCA60BE" w14:textId="77777777" w:rsidR="00D733BF" w:rsidRPr="00D733BF" w:rsidRDefault="00D733BF" w:rsidP="001A12D2">
            <w:pPr>
              <w:pStyle w:val="CheckQ2"/>
            </w:pPr>
            <w:r w:rsidRPr="00D733BF">
              <w:t>No</w:t>
            </w:r>
          </w:p>
          <w:p w14:paraId="27EE0AB4" w14:textId="77777777" w:rsidR="00D733BF" w:rsidRPr="00D733BF" w:rsidRDefault="00D733BF" w:rsidP="001A12D2">
            <w:pPr>
              <w:pStyle w:val="CheckQ2"/>
            </w:pPr>
            <w:r w:rsidRPr="00D733BF">
              <w:t>Impact</w:t>
            </w:r>
          </w:p>
          <w:p w14:paraId="721D5F46" w14:textId="77777777" w:rsidR="00D733BF" w:rsidRPr="00D733BF" w:rsidRDefault="00D733BF" w:rsidP="001A12D2">
            <w:pPr>
              <w:pStyle w:val="CheckQ2"/>
            </w:pPr>
          </w:p>
          <w:p w14:paraId="6BDCEFFF" w14:textId="77777777" w:rsidR="00D733BF" w:rsidRPr="00D733BF" w:rsidRDefault="00D733BF" w:rsidP="001A12D2">
            <w:pPr>
              <w:pStyle w:val="CheckQ2"/>
            </w:pPr>
          </w:p>
          <w:p w14:paraId="15EFF550" w14:textId="77777777" w:rsidR="00D733BF" w:rsidRPr="00D733BF" w:rsidRDefault="00BB73C0" w:rsidP="001A12D2">
            <w:pPr>
              <w:pStyle w:val="CheckQ2"/>
            </w:pPr>
            <w:r>
              <w:fldChar w:fldCharType="begin">
                <w:ffData>
                  <w:name w:val=""/>
                  <w:enabled/>
                  <w:calcOnExit w:val="0"/>
                  <w:checkBox>
                    <w:sizeAuto/>
                    <w:default w:val="0"/>
                  </w:checkBox>
                </w:ffData>
              </w:fldChar>
            </w:r>
            <w:r w:rsidR="00E622BB">
              <w:instrText xml:space="preserve"> FORMCHECKBOX </w:instrText>
            </w:r>
            <w:r w:rsidR="00B90DF3">
              <w:fldChar w:fldCharType="separate"/>
            </w:r>
            <w:r>
              <w:fldChar w:fldCharType="end"/>
            </w:r>
          </w:p>
          <w:p w14:paraId="31A2B24A" w14:textId="77777777" w:rsidR="00D733BF" w:rsidRPr="00D733BF" w:rsidRDefault="00D733BF" w:rsidP="001A12D2">
            <w:pPr>
              <w:pStyle w:val="CheckQ2"/>
            </w:pPr>
          </w:p>
        </w:tc>
      </w:tr>
    </w:tbl>
    <w:p w14:paraId="7DF6E819" w14:textId="422DD230" w:rsidR="006111C0" w:rsidRPr="006111C0" w:rsidRDefault="007135B8" w:rsidP="006111C0">
      <w:pPr>
        <w:pStyle w:val="BodyAlphaA1"/>
      </w:pPr>
      <w:r>
        <w:rPr>
          <w:b/>
          <w:bCs/>
        </w:rPr>
        <w:t>L</w:t>
      </w:r>
      <w:r w:rsidR="001F260E" w:rsidRPr="001F260E">
        <w:rPr>
          <w:b/>
        </w:rPr>
        <w:t>ess than Significant Impact</w:t>
      </w:r>
      <w:r w:rsidR="001F260E" w:rsidRPr="001F260E">
        <w:t>. The Proposed Project aims to prevent the spread of infested trees which would reduce tree mortality and fire risk, improve the quality of riparian habitat and natural communities, and benefit the species that occur within those habitats. OC Parks has implemented the treatment of the invasive shot-hole borer and gold-spotted oak borer in Weir Canyon in compliance with the Orange County NCCP and the OC Parks Land Management and Operations Plan for over three years. The treatment of these invasive species in the Trabuco Canyon area will follow the parameters for the operational constraints and best management practices regarding spill kits, refueling, clean-up, transporting, and disposal of hazardous materials to avoid contaminating riparian habitat and sensitive natural communities. Therefore, less than significant impacts are anticipated.</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34CC066F" w14:textId="77777777" w:rsidTr="00D733BF">
        <w:trPr>
          <w:cantSplit/>
        </w:trPr>
        <w:tc>
          <w:tcPr>
            <w:tcW w:w="4032" w:type="dxa"/>
            <w:tcBorders>
              <w:top w:val="single" w:sz="4" w:space="0" w:color="auto"/>
              <w:left w:val="single" w:sz="4" w:space="0" w:color="auto"/>
              <w:bottom w:val="single" w:sz="4" w:space="0" w:color="auto"/>
            </w:tcBorders>
          </w:tcPr>
          <w:p w14:paraId="56C7A552" w14:textId="22EEA10A" w:rsidR="00D733BF" w:rsidRPr="00D733BF" w:rsidRDefault="00D733BF" w:rsidP="00880424">
            <w:pPr>
              <w:pStyle w:val="CheckQ1"/>
            </w:pPr>
            <w:r w:rsidRPr="00D733BF">
              <w:t>c)</w:t>
            </w:r>
            <w:r w:rsidRPr="00D733BF">
              <w:tab/>
            </w:r>
            <w:r w:rsidR="0074600D" w:rsidRPr="0074600D">
              <w:t>Would the project have a substantial adverse effect on state or federally protected wetlands (including but not limited to marsh, vernal pool, coastal, etc.) through direct removal, filling, hydrological interruption, or other means?</w:t>
            </w:r>
          </w:p>
        </w:tc>
        <w:tc>
          <w:tcPr>
            <w:tcW w:w="1368" w:type="dxa"/>
            <w:tcBorders>
              <w:top w:val="single" w:sz="4" w:space="0" w:color="auto"/>
              <w:bottom w:val="single" w:sz="4" w:space="0" w:color="auto"/>
            </w:tcBorders>
          </w:tcPr>
          <w:p w14:paraId="441E300D" w14:textId="77777777" w:rsidR="00D733BF" w:rsidRPr="00D733BF" w:rsidRDefault="00D733BF" w:rsidP="001A12D2">
            <w:pPr>
              <w:pStyle w:val="CheckQ2"/>
            </w:pPr>
            <w:r w:rsidRPr="00D733BF">
              <w:t>Potentially</w:t>
            </w:r>
          </w:p>
          <w:p w14:paraId="552646D3" w14:textId="77777777" w:rsidR="00D733BF" w:rsidRPr="00D733BF" w:rsidRDefault="00D733BF" w:rsidP="001A12D2">
            <w:pPr>
              <w:pStyle w:val="CheckQ2"/>
            </w:pPr>
            <w:r w:rsidRPr="00D733BF">
              <w:t>Significant</w:t>
            </w:r>
          </w:p>
          <w:p w14:paraId="38780044" w14:textId="77777777" w:rsidR="00D733BF" w:rsidRPr="00D733BF" w:rsidRDefault="00D733BF" w:rsidP="001A12D2">
            <w:pPr>
              <w:pStyle w:val="CheckQ2"/>
            </w:pPr>
            <w:r w:rsidRPr="00D733BF">
              <w:t>Impact</w:t>
            </w:r>
          </w:p>
          <w:p w14:paraId="6EAF14F4" w14:textId="77777777" w:rsidR="00D733BF" w:rsidRPr="00D733BF" w:rsidRDefault="00D733BF" w:rsidP="001A12D2">
            <w:pPr>
              <w:pStyle w:val="CheckQ2"/>
            </w:pPr>
          </w:p>
          <w:p w14:paraId="4DC3D631"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6CFCF1E3" w14:textId="77777777" w:rsidR="00D733BF" w:rsidRPr="00D733BF" w:rsidRDefault="00D733BF" w:rsidP="00790B60"/>
        </w:tc>
        <w:tc>
          <w:tcPr>
            <w:tcW w:w="1800" w:type="dxa"/>
            <w:tcBorders>
              <w:top w:val="single" w:sz="4" w:space="0" w:color="auto"/>
              <w:bottom w:val="single" w:sz="4" w:space="0" w:color="auto"/>
            </w:tcBorders>
          </w:tcPr>
          <w:p w14:paraId="3ED8745F" w14:textId="77777777" w:rsidR="00D733BF" w:rsidRPr="00D733BF" w:rsidRDefault="00D733BF" w:rsidP="001A12D2">
            <w:pPr>
              <w:pStyle w:val="CheckQ2"/>
            </w:pPr>
            <w:r w:rsidRPr="00D733BF">
              <w:t>Less than Significant</w:t>
            </w:r>
          </w:p>
          <w:p w14:paraId="10F5315D" w14:textId="77777777" w:rsidR="00D733BF" w:rsidRPr="00D733BF" w:rsidRDefault="00D733BF" w:rsidP="001A12D2">
            <w:pPr>
              <w:pStyle w:val="CheckQ2"/>
            </w:pPr>
            <w:r w:rsidRPr="00D733BF">
              <w:t>With Mitigation</w:t>
            </w:r>
          </w:p>
          <w:p w14:paraId="29736FE3" w14:textId="77777777" w:rsidR="00D733BF" w:rsidRPr="00D733BF" w:rsidRDefault="00D733BF" w:rsidP="001A12D2">
            <w:pPr>
              <w:pStyle w:val="CheckQ2"/>
            </w:pPr>
            <w:r w:rsidRPr="00D733BF">
              <w:t>Incorporated</w:t>
            </w:r>
          </w:p>
          <w:p w14:paraId="4C982CA8"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04F61708" w14:textId="77777777" w:rsidR="00D733BF" w:rsidRPr="00D733BF" w:rsidRDefault="00D733BF" w:rsidP="00790B60"/>
        </w:tc>
        <w:tc>
          <w:tcPr>
            <w:tcW w:w="1422" w:type="dxa"/>
            <w:tcBorders>
              <w:top w:val="single" w:sz="4" w:space="0" w:color="auto"/>
              <w:bottom w:val="single" w:sz="4" w:space="0" w:color="auto"/>
            </w:tcBorders>
          </w:tcPr>
          <w:p w14:paraId="6FDE33E4" w14:textId="77777777" w:rsidR="00D733BF" w:rsidRPr="00D733BF" w:rsidRDefault="00D733BF" w:rsidP="001A12D2">
            <w:pPr>
              <w:pStyle w:val="CheckQ2"/>
            </w:pPr>
            <w:r w:rsidRPr="00D733BF">
              <w:t>Less than</w:t>
            </w:r>
          </w:p>
          <w:p w14:paraId="3A79B58E" w14:textId="77777777" w:rsidR="00D733BF" w:rsidRPr="00D733BF" w:rsidRDefault="00D733BF" w:rsidP="001A12D2">
            <w:pPr>
              <w:pStyle w:val="CheckQ2"/>
            </w:pPr>
            <w:r w:rsidRPr="00D733BF">
              <w:t>Significant</w:t>
            </w:r>
          </w:p>
          <w:p w14:paraId="6A36C8A6" w14:textId="77777777" w:rsidR="00D733BF" w:rsidRPr="00D733BF" w:rsidRDefault="00D733BF" w:rsidP="001A12D2">
            <w:pPr>
              <w:pStyle w:val="CheckQ2"/>
            </w:pPr>
            <w:r w:rsidRPr="00D733BF">
              <w:t>Impact</w:t>
            </w:r>
          </w:p>
          <w:p w14:paraId="52BC6DC2" w14:textId="77777777" w:rsidR="00D733BF" w:rsidRPr="00D733BF" w:rsidRDefault="00D733BF" w:rsidP="001A12D2">
            <w:pPr>
              <w:pStyle w:val="CheckQ2"/>
            </w:pPr>
          </w:p>
          <w:p w14:paraId="21CB8312"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177009FB" w14:textId="77777777" w:rsidR="00D733BF" w:rsidRPr="00D733BF" w:rsidRDefault="00D733BF" w:rsidP="00790B60"/>
        </w:tc>
        <w:tc>
          <w:tcPr>
            <w:tcW w:w="990" w:type="dxa"/>
            <w:tcBorders>
              <w:top w:val="single" w:sz="4" w:space="0" w:color="auto"/>
              <w:bottom w:val="single" w:sz="4" w:space="0" w:color="auto"/>
              <w:right w:val="single" w:sz="4" w:space="0" w:color="auto"/>
            </w:tcBorders>
          </w:tcPr>
          <w:p w14:paraId="403B9DC0" w14:textId="77777777" w:rsidR="00D733BF" w:rsidRPr="00D733BF" w:rsidRDefault="00D733BF" w:rsidP="001A12D2">
            <w:pPr>
              <w:pStyle w:val="CheckQ2"/>
            </w:pPr>
            <w:r w:rsidRPr="00D733BF">
              <w:t>No</w:t>
            </w:r>
          </w:p>
          <w:p w14:paraId="4A1FB819" w14:textId="77777777" w:rsidR="00D733BF" w:rsidRPr="00D733BF" w:rsidRDefault="00D733BF" w:rsidP="001A12D2">
            <w:pPr>
              <w:pStyle w:val="CheckQ2"/>
            </w:pPr>
            <w:r w:rsidRPr="00D733BF">
              <w:t>Impact</w:t>
            </w:r>
          </w:p>
          <w:p w14:paraId="3DE67FC2" w14:textId="77777777" w:rsidR="00D733BF" w:rsidRPr="00D733BF" w:rsidRDefault="00D733BF" w:rsidP="001A12D2">
            <w:pPr>
              <w:pStyle w:val="CheckQ2"/>
            </w:pPr>
          </w:p>
          <w:p w14:paraId="4EC005CD" w14:textId="77777777" w:rsidR="00D733BF" w:rsidRPr="00D733BF" w:rsidRDefault="00D733BF" w:rsidP="001A12D2">
            <w:pPr>
              <w:pStyle w:val="CheckQ2"/>
            </w:pPr>
          </w:p>
          <w:p w14:paraId="37AB5886" w14:textId="5FE1B29B" w:rsidR="00D733BF" w:rsidRPr="00D733BF" w:rsidRDefault="001F260E"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p w14:paraId="436FD85B" w14:textId="77777777" w:rsidR="00D733BF" w:rsidRPr="00D733BF" w:rsidRDefault="00D733BF" w:rsidP="001A12D2">
            <w:pPr>
              <w:pStyle w:val="CheckQ2"/>
            </w:pPr>
          </w:p>
        </w:tc>
      </w:tr>
    </w:tbl>
    <w:p w14:paraId="128F2794" w14:textId="72E552F3" w:rsidR="006111C0" w:rsidRPr="006111C0" w:rsidRDefault="001F260E" w:rsidP="00046724">
      <w:pPr>
        <w:pStyle w:val="BodyAlphaA1"/>
      </w:pPr>
      <w:r w:rsidRPr="001F260E">
        <w:rPr>
          <w:b/>
        </w:rPr>
        <w:t>No Impact</w:t>
      </w:r>
      <w:r w:rsidRPr="001F260E">
        <w:t xml:space="preserve">. The Proposed Project activities include spraying of insecticide on trees. In addition, felling, limbing, bucking and chipping of targeted infested trees and in some cases, stump grinding could occur during routine maintenance of the site for fuel reduction. The Proposed Project does </w:t>
      </w:r>
      <w:r w:rsidRPr="001F260E">
        <w:lastRenderedPageBreak/>
        <w:t>not include habitat removal or grading activities and the infected trees identified for treatment do not occur within wetlands. In addition, as carbaryl is toxic to aquatic and estuarine invertebrates, it will not be applied to water or areas with wetted soil. As part of the operational constraints and best management practices (see section a), the biologist will be present to identify and avoid all state and federally protected wetlands; therefore, no impacts are anticipated.</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08A53A15" w14:textId="77777777" w:rsidTr="00D733BF">
        <w:tc>
          <w:tcPr>
            <w:tcW w:w="4032" w:type="dxa"/>
            <w:tcBorders>
              <w:top w:val="single" w:sz="4" w:space="0" w:color="auto"/>
              <w:left w:val="single" w:sz="4" w:space="0" w:color="auto"/>
              <w:bottom w:val="single" w:sz="4" w:space="0" w:color="auto"/>
            </w:tcBorders>
          </w:tcPr>
          <w:p w14:paraId="5FBC6DE0" w14:textId="31057266" w:rsidR="00D733BF" w:rsidRPr="00D733BF" w:rsidRDefault="00D733BF" w:rsidP="00880424">
            <w:pPr>
              <w:pStyle w:val="CheckQ1"/>
            </w:pPr>
            <w:r w:rsidRPr="00D733BF">
              <w:t>d)</w:t>
            </w:r>
            <w:r w:rsidRPr="00D733BF">
              <w:tab/>
            </w:r>
            <w:r w:rsidR="0074600D" w:rsidRPr="0074600D">
              <w:t>Would the project Interfere substantially with the movement of any native resident or migratory fish or wildlife species or with established native resident or migratory wildlife corridors, or impede the use of native wildlife nursery sites?</w:t>
            </w:r>
          </w:p>
        </w:tc>
        <w:tc>
          <w:tcPr>
            <w:tcW w:w="1368" w:type="dxa"/>
            <w:tcBorders>
              <w:top w:val="single" w:sz="4" w:space="0" w:color="auto"/>
              <w:bottom w:val="single" w:sz="4" w:space="0" w:color="auto"/>
            </w:tcBorders>
          </w:tcPr>
          <w:p w14:paraId="5AD0038A" w14:textId="77777777" w:rsidR="00D733BF" w:rsidRPr="00D733BF" w:rsidRDefault="00D733BF" w:rsidP="001A12D2">
            <w:pPr>
              <w:pStyle w:val="CheckQ2"/>
            </w:pPr>
            <w:r w:rsidRPr="00D733BF">
              <w:t>Potentially</w:t>
            </w:r>
          </w:p>
          <w:p w14:paraId="7924A4D0" w14:textId="77777777" w:rsidR="00D733BF" w:rsidRPr="00D733BF" w:rsidRDefault="00D733BF" w:rsidP="001A12D2">
            <w:pPr>
              <w:pStyle w:val="CheckQ2"/>
            </w:pPr>
            <w:r w:rsidRPr="00D733BF">
              <w:t>Significant</w:t>
            </w:r>
          </w:p>
          <w:p w14:paraId="0DD3BE0B" w14:textId="77777777" w:rsidR="00D733BF" w:rsidRPr="00D733BF" w:rsidRDefault="00D733BF" w:rsidP="001A12D2">
            <w:pPr>
              <w:pStyle w:val="CheckQ2"/>
            </w:pPr>
            <w:r w:rsidRPr="00D733BF">
              <w:t>Impact</w:t>
            </w:r>
          </w:p>
          <w:p w14:paraId="0F2E76DA" w14:textId="77777777" w:rsidR="00D733BF" w:rsidRPr="00D733BF" w:rsidRDefault="00D733BF" w:rsidP="001A12D2">
            <w:pPr>
              <w:pStyle w:val="CheckQ2"/>
            </w:pPr>
          </w:p>
          <w:p w14:paraId="04924E48"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7BD1E5C3" w14:textId="77777777" w:rsidR="00D733BF" w:rsidRPr="00D733BF" w:rsidRDefault="00D733BF" w:rsidP="001A12D2">
            <w:pPr>
              <w:pStyle w:val="CheckQ2"/>
            </w:pPr>
            <w:r w:rsidRPr="00D733BF">
              <w:t>Less than Significant</w:t>
            </w:r>
          </w:p>
          <w:p w14:paraId="3E68603A" w14:textId="77777777" w:rsidR="00D733BF" w:rsidRPr="00D733BF" w:rsidRDefault="00D733BF" w:rsidP="001A12D2">
            <w:pPr>
              <w:pStyle w:val="CheckQ2"/>
            </w:pPr>
            <w:r w:rsidRPr="00D733BF">
              <w:t>With Mitigation</w:t>
            </w:r>
          </w:p>
          <w:p w14:paraId="45406A9C" w14:textId="77777777" w:rsidR="00D733BF" w:rsidRPr="00D733BF" w:rsidRDefault="00D733BF" w:rsidP="001A12D2">
            <w:pPr>
              <w:pStyle w:val="CheckQ2"/>
            </w:pPr>
            <w:r w:rsidRPr="00D733BF">
              <w:t>Incorporated</w:t>
            </w:r>
          </w:p>
          <w:p w14:paraId="5346BED5"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5C13DB40" w14:textId="77777777" w:rsidR="00D733BF" w:rsidRPr="00D733BF" w:rsidRDefault="00D733BF" w:rsidP="001A12D2">
            <w:pPr>
              <w:pStyle w:val="CheckQ2"/>
            </w:pPr>
            <w:r w:rsidRPr="00D733BF">
              <w:t>Less than</w:t>
            </w:r>
          </w:p>
          <w:p w14:paraId="00CF1958" w14:textId="77777777" w:rsidR="00D733BF" w:rsidRPr="00D733BF" w:rsidRDefault="00D733BF" w:rsidP="001A12D2">
            <w:pPr>
              <w:pStyle w:val="CheckQ2"/>
            </w:pPr>
            <w:r w:rsidRPr="00D733BF">
              <w:t>Significant</w:t>
            </w:r>
          </w:p>
          <w:p w14:paraId="240BF872" w14:textId="77777777" w:rsidR="00D733BF" w:rsidRPr="00D733BF" w:rsidRDefault="00D733BF" w:rsidP="001A12D2">
            <w:pPr>
              <w:pStyle w:val="CheckQ2"/>
            </w:pPr>
            <w:r w:rsidRPr="00D733BF">
              <w:t>Impact</w:t>
            </w:r>
          </w:p>
          <w:p w14:paraId="7A46FF15" w14:textId="77777777" w:rsidR="00D733BF" w:rsidRPr="00D733BF" w:rsidRDefault="00D733BF" w:rsidP="001A12D2">
            <w:pPr>
              <w:pStyle w:val="CheckQ2"/>
            </w:pPr>
          </w:p>
          <w:p w14:paraId="10B4D3E3"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04316217" w14:textId="77777777" w:rsidR="00D733BF" w:rsidRPr="00D733BF" w:rsidRDefault="00D733BF" w:rsidP="001A12D2">
            <w:pPr>
              <w:pStyle w:val="CheckQ2"/>
            </w:pPr>
            <w:r w:rsidRPr="00D733BF">
              <w:t>No</w:t>
            </w:r>
          </w:p>
          <w:p w14:paraId="758CCFCA" w14:textId="77777777" w:rsidR="00D733BF" w:rsidRPr="00D733BF" w:rsidRDefault="00D733BF" w:rsidP="001A12D2">
            <w:pPr>
              <w:pStyle w:val="CheckQ2"/>
            </w:pPr>
            <w:r w:rsidRPr="00D733BF">
              <w:t>Impact</w:t>
            </w:r>
          </w:p>
          <w:p w14:paraId="360C6481" w14:textId="77777777" w:rsidR="00D733BF" w:rsidRPr="00D733BF" w:rsidRDefault="00D733BF" w:rsidP="001A12D2">
            <w:pPr>
              <w:pStyle w:val="CheckQ2"/>
            </w:pPr>
          </w:p>
          <w:p w14:paraId="147886E7" w14:textId="77777777" w:rsidR="00D733BF" w:rsidRPr="00D733BF" w:rsidRDefault="00D733BF" w:rsidP="001A12D2">
            <w:pPr>
              <w:pStyle w:val="CheckQ2"/>
            </w:pPr>
          </w:p>
          <w:p w14:paraId="6EDBFDD1" w14:textId="62AC3A79" w:rsidR="00D733BF" w:rsidRPr="00D733BF" w:rsidRDefault="001F260E"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7F45E072" w14:textId="044C1A17" w:rsidR="006111C0" w:rsidRPr="006111C0" w:rsidRDefault="001F260E" w:rsidP="00046724">
      <w:pPr>
        <w:pStyle w:val="BodyAlphaA1"/>
      </w:pPr>
      <w:r w:rsidRPr="001F260E">
        <w:rPr>
          <w:b/>
        </w:rPr>
        <w:t>No Impact</w:t>
      </w:r>
      <w:r w:rsidRPr="001F260E">
        <w:t>. The Proposed Project involves the spraying of insecticide, using up to two large diesel trucks with attached pressurized rigs, on beetle infested trees in the Trabuco Canyon area near O’Neill Regional Park. Carbaryl is toxic to aquatic and estuarine invertebrates and will not be applied to water or areas with wetted soil. The treatment of these invasive species in the Trabuco Canyon area will follow the parameters for the operational constraints and best management practices regarding pre-activity surveys to identify and avoid wildlife. In addition, the Proposed Project activities would result in improved habitat, not loss of habitat and therefore, would not have an impact on the movement of wildlife through the treatment areas.</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734D1ABB" w14:textId="77777777" w:rsidTr="002C7D15">
        <w:trPr>
          <w:cantSplit/>
        </w:trPr>
        <w:tc>
          <w:tcPr>
            <w:tcW w:w="4032" w:type="dxa"/>
            <w:tcBorders>
              <w:top w:val="single" w:sz="4" w:space="0" w:color="auto"/>
              <w:left w:val="single" w:sz="4" w:space="0" w:color="auto"/>
              <w:bottom w:val="single" w:sz="4" w:space="0" w:color="auto"/>
            </w:tcBorders>
          </w:tcPr>
          <w:p w14:paraId="56FF6C2F" w14:textId="0609374B" w:rsidR="00D733BF" w:rsidRPr="00D733BF" w:rsidRDefault="00D733BF" w:rsidP="00880424">
            <w:pPr>
              <w:pStyle w:val="CheckQ1"/>
            </w:pPr>
            <w:r w:rsidRPr="00D733BF">
              <w:t>e)</w:t>
            </w:r>
            <w:r w:rsidRPr="00D733BF">
              <w:tab/>
            </w:r>
            <w:r w:rsidR="0074600D" w:rsidRPr="0074600D">
              <w:t>Would the project conflict with any local policies or ordinances protecting biological resources, such as a tree preservation policy or ordinance?</w:t>
            </w:r>
          </w:p>
        </w:tc>
        <w:tc>
          <w:tcPr>
            <w:tcW w:w="1368" w:type="dxa"/>
            <w:tcBorders>
              <w:top w:val="single" w:sz="4" w:space="0" w:color="auto"/>
              <w:bottom w:val="single" w:sz="4" w:space="0" w:color="auto"/>
            </w:tcBorders>
          </w:tcPr>
          <w:p w14:paraId="1FE6324D" w14:textId="77777777" w:rsidR="00D733BF" w:rsidRPr="00D733BF" w:rsidRDefault="00D733BF" w:rsidP="001A12D2">
            <w:pPr>
              <w:pStyle w:val="CheckQ2"/>
            </w:pPr>
            <w:r w:rsidRPr="00D733BF">
              <w:t>Potentially</w:t>
            </w:r>
          </w:p>
          <w:p w14:paraId="5D2464AD" w14:textId="77777777" w:rsidR="00D733BF" w:rsidRPr="00D733BF" w:rsidRDefault="00D733BF" w:rsidP="001A12D2">
            <w:pPr>
              <w:pStyle w:val="CheckQ2"/>
            </w:pPr>
            <w:r w:rsidRPr="00D733BF">
              <w:t>Significant</w:t>
            </w:r>
          </w:p>
          <w:p w14:paraId="58371D3C" w14:textId="77777777" w:rsidR="00D733BF" w:rsidRPr="00D733BF" w:rsidRDefault="00D733BF" w:rsidP="001A12D2">
            <w:pPr>
              <w:pStyle w:val="CheckQ2"/>
            </w:pPr>
            <w:r w:rsidRPr="00D733BF">
              <w:t>Impact</w:t>
            </w:r>
          </w:p>
          <w:p w14:paraId="55695F36" w14:textId="77777777" w:rsidR="00D733BF" w:rsidRPr="00D733BF" w:rsidRDefault="00D733BF" w:rsidP="001A12D2">
            <w:pPr>
              <w:pStyle w:val="CheckQ2"/>
            </w:pPr>
          </w:p>
          <w:p w14:paraId="46768158"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4B4CE7EE" w14:textId="77777777" w:rsidR="00D733BF" w:rsidRPr="00D733BF" w:rsidRDefault="00D733BF" w:rsidP="001A12D2">
            <w:pPr>
              <w:pStyle w:val="CheckQ2"/>
            </w:pPr>
            <w:r w:rsidRPr="00D733BF">
              <w:t>Less than Significant</w:t>
            </w:r>
          </w:p>
          <w:p w14:paraId="606A82EE" w14:textId="77777777" w:rsidR="00D733BF" w:rsidRPr="00D733BF" w:rsidRDefault="00D733BF" w:rsidP="001A12D2">
            <w:pPr>
              <w:pStyle w:val="CheckQ2"/>
            </w:pPr>
            <w:r w:rsidRPr="00D733BF">
              <w:t>With Mitigation</w:t>
            </w:r>
          </w:p>
          <w:p w14:paraId="712DCCC2" w14:textId="77777777" w:rsidR="00D733BF" w:rsidRPr="00D733BF" w:rsidRDefault="00D733BF" w:rsidP="001A12D2">
            <w:pPr>
              <w:pStyle w:val="CheckQ2"/>
            </w:pPr>
            <w:r w:rsidRPr="00D733BF">
              <w:t>Incorporated</w:t>
            </w:r>
          </w:p>
          <w:p w14:paraId="051528B0"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17C6A54E" w14:textId="77777777" w:rsidR="00D733BF" w:rsidRPr="00D733BF" w:rsidRDefault="00D733BF" w:rsidP="001A12D2">
            <w:pPr>
              <w:pStyle w:val="CheckQ2"/>
            </w:pPr>
            <w:r w:rsidRPr="00D733BF">
              <w:t>Less than</w:t>
            </w:r>
          </w:p>
          <w:p w14:paraId="3AC0721C" w14:textId="77777777" w:rsidR="00D733BF" w:rsidRPr="00D733BF" w:rsidRDefault="00D733BF" w:rsidP="001A12D2">
            <w:pPr>
              <w:pStyle w:val="CheckQ2"/>
            </w:pPr>
            <w:r w:rsidRPr="00D733BF">
              <w:t>Significant</w:t>
            </w:r>
          </w:p>
          <w:p w14:paraId="03E66EAC" w14:textId="77777777" w:rsidR="00D733BF" w:rsidRPr="00D733BF" w:rsidRDefault="00D733BF" w:rsidP="001A12D2">
            <w:pPr>
              <w:pStyle w:val="CheckQ2"/>
            </w:pPr>
            <w:r w:rsidRPr="00D733BF">
              <w:t>Impact</w:t>
            </w:r>
          </w:p>
          <w:p w14:paraId="3A306F70" w14:textId="77777777" w:rsidR="00D733BF" w:rsidRPr="00D733BF" w:rsidRDefault="00D733BF" w:rsidP="001A12D2">
            <w:pPr>
              <w:pStyle w:val="CheckQ2"/>
            </w:pPr>
          </w:p>
          <w:p w14:paraId="6F2FE2F1"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1B222DCA" w14:textId="77777777" w:rsidR="00D733BF" w:rsidRPr="00D733BF" w:rsidRDefault="00D733BF" w:rsidP="001A12D2">
            <w:pPr>
              <w:pStyle w:val="CheckQ2"/>
            </w:pPr>
            <w:r w:rsidRPr="00D733BF">
              <w:t>No</w:t>
            </w:r>
          </w:p>
          <w:p w14:paraId="09436A24" w14:textId="77777777" w:rsidR="00D733BF" w:rsidRPr="00D733BF" w:rsidRDefault="00D733BF" w:rsidP="001A12D2">
            <w:pPr>
              <w:pStyle w:val="CheckQ2"/>
            </w:pPr>
            <w:r w:rsidRPr="00D733BF">
              <w:t>Impact</w:t>
            </w:r>
          </w:p>
          <w:p w14:paraId="7A4B8CB0" w14:textId="77777777" w:rsidR="00D733BF" w:rsidRPr="00D733BF" w:rsidRDefault="00D733BF" w:rsidP="001A12D2">
            <w:pPr>
              <w:pStyle w:val="CheckQ2"/>
            </w:pPr>
          </w:p>
          <w:p w14:paraId="3F61432F" w14:textId="77777777" w:rsidR="00D733BF" w:rsidRPr="00D733BF" w:rsidRDefault="00D733BF" w:rsidP="001A12D2">
            <w:pPr>
              <w:pStyle w:val="CheckQ2"/>
            </w:pPr>
          </w:p>
          <w:p w14:paraId="115B36AC" w14:textId="76918792" w:rsidR="00D733BF" w:rsidRPr="00D733BF" w:rsidRDefault="001F260E"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70076540" w14:textId="627841E9" w:rsidR="00D733BF" w:rsidRDefault="001F260E" w:rsidP="00046724">
      <w:pPr>
        <w:pStyle w:val="BodyAlphaA1"/>
      </w:pPr>
      <w:r w:rsidRPr="001F260E">
        <w:rPr>
          <w:b/>
        </w:rPr>
        <w:t>No Impact</w:t>
      </w:r>
      <w:r w:rsidRPr="001F260E">
        <w:t>. The treatment will be conducted in compliance with OC Parks Land Management and Operations Plan which has included three years of monitoring the pesticide and fungicide treatment of the invasive shot-hole borer and gold-spotted oak borer in the Weir Canyon area. The combination of fungicides and pesticides have been used to improve the effectiveness of the treatment. The beetle produces a fungus in the tree (which infects and eventually kills the tree). Other practices that can be implemented include soil injection, trunk injection, and root protection. Root protection includes protecting the roots from 6 feet outside of the canopy to protect the tree (root protection zone): not parking vehicles, no stockpiling material, no changing soil grade, no contamination of soil, etc. within the protected root zone. Trunk injections can be implemented instead of application to the bark to increase absorption of the pesticide/fungicide into affected trees. Soil injections can be implemented instead of trunk injections for some tree species. Trunk injections can cause wounds in oak trees. Long cracks in the bark may appear as a wound response to injection of coast live oaks, potentially allowing infection by secondary pathogens. Soil injections offer the advantage of placing the insecticide under mulch or turf and directly into the root zone. This also can also help to prevent runoff on sloped surfaces. Injections would be made just deep enough to place the insecticide beneath the soil surface (2-4 inches). Soil injections would be made within 18 inches of the trunk where the density of fine roots and absorption rates are highest.</w:t>
      </w:r>
    </w:p>
    <w:p w14:paraId="61FA75A2" w14:textId="137515F1" w:rsidR="001F260E" w:rsidRPr="001F260E" w:rsidRDefault="001F260E" w:rsidP="00046724">
      <w:pPr>
        <w:pStyle w:val="BodyAlphaIndent"/>
      </w:pPr>
      <w:r>
        <w:lastRenderedPageBreak/>
        <w:t>This treatment has been performed in compliance with the Orange County NCCP and the OC Parks Land Management and Operations Plan for areas including Weir Canyon. This includes implementation of their operational constraints and best management practices for biological resources. Treatment of infected trees will reduce infestation, reduce risk of fire, and improve the quality of habitat for biological resources; therefore, no impacts are anticipated.</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195439A5" w14:textId="77777777" w:rsidTr="00D733BF">
        <w:tc>
          <w:tcPr>
            <w:tcW w:w="4032" w:type="dxa"/>
            <w:tcBorders>
              <w:top w:val="single" w:sz="4" w:space="0" w:color="auto"/>
              <w:left w:val="single" w:sz="4" w:space="0" w:color="auto"/>
              <w:bottom w:val="single" w:sz="4" w:space="0" w:color="auto"/>
            </w:tcBorders>
          </w:tcPr>
          <w:p w14:paraId="66C4490D" w14:textId="49875FDC" w:rsidR="00D733BF" w:rsidRPr="00D733BF" w:rsidRDefault="00D733BF" w:rsidP="00880424">
            <w:pPr>
              <w:pStyle w:val="CheckQ1"/>
            </w:pPr>
            <w:r w:rsidRPr="00D733BF">
              <w:t>f)</w:t>
            </w:r>
            <w:r w:rsidRPr="00D733BF">
              <w:tab/>
            </w:r>
            <w:r w:rsidR="0074600D" w:rsidRPr="0074600D">
              <w:t>Would the project conflict with the provisions of an adopted Habitat Conservation Plan, Natural Conservancy Conservation Plan, or other approved local, regional, or state habitat conservation plan?</w:t>
            </w:r>
          </w:p>
        </w:tc>
        <w:tc>
          <w:tcPr>
            <w:tcW w:w="1368" w:type="dxa"/>
            <w:tcBorders>
              <w:top w:val="single" w:sz="4" w:space="0" w:color="auto"/>
              <w:bottom w:val="single" w:sz="4" w:space="0" w:color="auto"/>
            </w:tcBorders>
          </w:tcPr>
          <w:p w14:paraId="13335ADB" w14:textId="77777777" w:rsidR="00D733BF" w:rsidRPr="00D733BF" w:rsidRDefault="00D733BF" w:rsidP="001A12D2">
            <w:pPr>
              <w:pStyle w:val="CheckQ2"/>
            </w:pPr>
            <w:r w:rsidRPr="00D733BF">
              <w:t>Potentially</w:t>
            </w:r>
          </w:p>
          <w:p w14:paraId="343142F3" w14:textId="77777777" w:rsidR="00D733BF" w:rsidRPr="00D733BF" w:rsidRDefault="00D733BF" w:rsidP="001A12D2">
            <w:pPr>
              <w:pStyle w:val="CheckQ2"/>
            </w:pPr>
            <w:r w:rsidRPr="00D733BF">
              <w:t>Significant</w:t>
            </w:r>
          </w:p>
          <w:p w14:paraId="60E23160" w14:textId="77777777" w:rsidR="00D733BF" w:rsidRPr="00D733BF" w:rsidRDefault="00D733BF" w:rsidP="001A12D2">
            <w:pPr>
              <w:pStyle w:val="CheckQ2"/>
            </w:pPr>
            <w:r w:rsidRPr="00D733BF">
              <w:t>Impact</w:t>
            </w:r>
          </w:p>
          <w:p w14:paraId="608D2C8E" w14:textId="77777777" w:rsidR="00D733BF" w:rsidRPr="00D733BF" w:rsidRDefault="00D733BF" w:rsidP="001A12D2">
            <w:pPr>
              <w:pStyle w:val="CheckQ2"/>
            </w:pPr>
          </w:p>
          <w:p w14:paraId="22F32705"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652C9FB7" w14:textId="77777777" w:rsidR="00D733BF" w:rsidRPr="00D733BF" w:rsidRDefault="00D733BF" w:rsidP="001A12D2">
            <w:pPr>
              <w:pStyle w:val="CheckQ2"/>
            </w:pPr>
            <w:r w:rsidRPr="00D733BF">
              <w:t>Less than Significant</w:t>
            </w:r>
          </w:p>
          <w:p w14:paraId="7BF81275" w14:textId="77777777" w:rsidR="00D733BF" w:rsidRPr="00D733BF" w:rsidRDefault="00D733BF" w:rsidP="001A12D2">
            <w:pPr>
              <w:pStyle w:val="CheckQ2"/>
            </w:pPr>
            <w:r w:rsidRPr="00D733BF">
              <w:t>With Mitigation</w:t>
            </w:r>
          </w:p>
          <w:p w14:paraId="76E910AE" w14:textId="77777777" w:rsidR="00D733BF" w:rsidRPr="00D733BF" w:rsidRDefault="00D733BF" w:rsidP="001A12D2">
            <w:pPr>
              <w:pStyle w:val="CheckQ2"/>
            </w:pPr>
            <w:r w:rsidRPr="00D733BF">
              <w:t>Incorporated</w:t>
            </w:r>
          </w:p>
          <w:p w14:paraId="6631DEEA"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2241B304" w14:textId="77777777" w:rsidR="00D733BF" w:rsidRPr="00D733BF" w:rsidRDefault="00D733BF" w:rsidP="001A12D2">
            <w:pPr>
              <w:pStyle w:val="CheckQ2"/>
            </w:pPr>
            <w:r w:rsidRPr="00D733BF">
              <w:t>Less than</w:t>
            </w:r>
          </w:p>
          <w:p w14:paraId="4D7D6B88" w14:textId="77777777" w:rsidR="00D733BF" w:rsidRPr="00D733BF" w:rsidRDefault="00D733BF" w:rsidP="001A12D2">
            <w:pPr>
              <w:pStyle w:val="CheckQ2"/>
            </w:pPr>
            <w:r w:rsidRPr="00D733BF">
              <w:t>Significant</w:t>
            </w:r>
          </w:p>
          <w:p w14:paraId="5F931A65" w14:textId="77777777" w:rsidR="00D733BF" w:rsidRPr="00D733BF" w:rsidRDefault="00D733BF" w:rsidP="001A12D2">
            <w:pPr>
              <w:pStyle w:val="CheckQ2"/>
            </w:pPr>
            <w:r w:rsidRPr="00D733BF">
              <w:t>Impact</w:t>
            </w:r>
          </w:p>
          <w:p w14:paraId="2968744D" w14:textId="77777777" w:rsidR="00D733BF" w:rsidRPr="00D733BF" w:rsidRDefault="00D733BF" w:rsidP="001A12D2">
            <w:pPr>
              <w:pStyle w:val="CheckQ2"/>
            </w:pPr>
          </w:p>
          <w:p w14:paraId="27427F1F"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3D13973D" w14:textId="77777777" w:rsidR="00D733BF" w:rsidRPr="00D733BF" w:rsidRDefault="00D733BF" w:rsidP="001A12D2">
            <w:pPr>
              <w:pStyle w:val="CheckQ2"/>
            </w:pPr>
            <w:r w:rsidRPr="00D733BF">
              <w:t>No</w:t>
            </w:r>
          </w:p>
          <w:p w14:paraId="339DC3DF" w14:textId="77777777" w:rsidR="00D733BF" w:rsidRPr="00D733BF" w:rsidRDefault="00D733BF" w:rsidP="001A12D2">
            <w:pPr>
              <w:pStyle w:val="CheckQ2"/>
            </w:pPr>
            <w:r w:rsidRPr="00D733BF">
              <w:t>Impact</w:t>
            </w:r>
          </w:p>
          <w:p w14:paraId="46700B24" w14:textId="77777777" w:rsidR="00D733BF" w:rsidRPr="00D733BF" w:rsidRDefault="00D733BF" w:rsidP="001A12D2">
            <w:pPr>
              <w:pStyle w:val="CheckQ2"/>
            </w:pPr>
          </w:p>
          <w:p w14:paraId="536848B5" w14:textId="77777777" w:rsidR="00D733BF" w:rsidRPr="00D733BF" w:rsidRDefault="00D733BF" w:rsidP="001A12D2">
            <w:pPr>
              <w:pStyle w:val="CheckQ2"/>
            </w:pPr>
          </w:p>
          <w:p w14:paraId="62BA1F6B" w14:textId="3A857EA2" w:rsidR="00D733BF" w:rsidRPr="00D733BF" w:rsidRDefault="007135B8"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0FB6C43" w14:textId="2E57D16A" w:rsidR="006111C0" w:rsidRPr="006111C0" w:rsidRDefault="001F260E" w:rsidP="00046724">
      <w:pPr>
        <w:pStyle w:val="BodyAlphaA1"/>
      </w:pPr>
      <w:r w:rsidRPr="001F260E">
        <w:rPr>
          <w:b/>
        </w:rPr>
        <w:t>No Impact</w:t>
      </w:r>
      <w:r w:rsidRPr="001F260E">
        <w:t>. The treatment will be conducted in compliance with the ongoing treatment of monitoring, pesticide and fungicide treatment of the invasive shot-hole borer and gold-spotted oak borer in Weir Canyon. The same methodology for treatment (for over three years) will be performed in compliance with the Orange County NCCP and the OC Parks Land Management and Operations Plan. This includes implementation of their operational constraints and best management practices for biological resources. Therefore, no impacts are anticipated.</w:t>
      </w:r>
    </w:p>
    <w:p w14:paraId="1EB18DB1"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77" w:name="_Toc208375937"/>
      <w:bookmarkStart w:id="78" w:name="_Toc208376825"/>
      <w:bookmarkStart w:id="79" w:name="_Toc208386315"/>
      <w:bookmarkStart w:id="80" w:name="_Toc447871267"/>
      <w:bookmarkStart w:id="81" w:name="_Toc34668210"/>
      <w:r w:rsidRPr="00D733BF">
        <w:rPr>
          <w:rFonts w:asciiTheme="minorHAnsi" w:hAnsiTheme="minorHAnsi"/>
          <w:szCs w:val="22"/>
        </w:rPr>
        <w:t>Cultural Resources</w:t>
      </w:r>
      <w:bookmarkEnd w:id="77"/>
      <w:bookmarkEnd w:id="78"/>
      <w:bookmarkEnd w:id="79"/>
      <w:bookmarkEnd w:id="80"/>
      <w:bookmarkEnd w:id="81"/>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7DDD7290" w14:textId="77777777" w:rsidTr="00D733BF">
        <w:tc>
          <w:tcPr>
            <w:tcW w:w="4032" w:type="dxa"/>
            <w:tcBorders>
              <w:top w:val="single" w:sz="4" w:space="0" w:color="auto"/>
              <w:left w:val="single" w:sz="4" w:space="0" w:color="auto"/>
              <w:bottom w:val="single" w:sz="4" w:space="0" w:color="auto"/>
            </w:tcBorders>
          </w:tcPr>
          <w:p w14:paraId="1C957E18" w14:textId="476B0CBE" w:rsidR="00D733BF" w:rsidRPr="00D733BF" w:rsidRDefault="00D733BF" w:rsidP="00880424">
            <w:pPr>
              <w:pStyle w:val="CheckQ1"/>
            </w:pPr>
            <w:r w:rsidRPr="00D733BF">
              <w:t>a)</w:t>
            </w:r>
            <w:r w:rsidRPr="00D733BF">
              <w:tab/>
            </w:r>
            <w:r w:rsidR="0074600D" w:rsidRPr="0074600D">
              <w:t>Would the project cause a substantial adverse change in the significance of a historical resource pursuant to §15064.5?</w:t>
            </w:r>
          </w:p>
        </w:tc>
        <w:tc>
          <w:tcPr>
            <w:tcW w:w="1368" w:type="dxa"/>
            <w:tcBorders>
              <w:top w:val="single" w:sz="4" w:space="0" w:color="auto"/>
              <w:bottom w:val="single" w:sz="4" w:space="0" w:color="auto"/>
            </w:tcBorders>
          </w:tcPr>
          <w:p w14:paraId="2E131A70" w14:textId="77777777" w:rsidR="00D733BF" w:rsidRPr="00D733BF" w:rsidRDefault="00D733BF" w:rsidP="001A12D2">
            <w:pPr>
              <w:pStyle w:val="CheckQ2"/>
            </w:pPr>
            <w:r w:rsidRPr="00D733BF">
              <w:t>Potentially</w:t>
            </w:r>
          </w:p>
          <w:p w14:paraId="2DEA0B9D" w14:textId="77777777" w:rsidR="00D733BF" w:rsidRPr="00D733BF" w:rsidRDefault="00D733BF" w:rsidP="001A12D2">
            <w:pPr>
              <w:pStyle w:val="CheckQ2"/>
            </w:pPr>
            <w:r w:rsidRPr="00D733BF">
              <w:t>Significant</w:t>
            </w:r>
          </w:p>
          <w:p w14:paraId="06CC401C" w14:textId="77777777" w:rsidR="00D733BF" w:rsidRPr="00D733BF" w:rsidRDefault="00D733BF" w:rsidP="001A12D2">
            <w:pPr>
              <w:pStyle w:val="CheckQ2"/>
            </w:pPr>
            <w:r w:rsidRPr="00D733BF">
              <w:t>Impact</w:t>
            </w:r>
          </w:p>
          <w:p w14:paraId="64C41CE1" w14:textId="77777777" w:rsidR="00D733BF" w:rsidRPr="00D733BF" w:rsidRDefault="00D733BF" w:rsidP="001A12D2">
            <w:pPr>
              <w:pStyle w:val="CheckQ2"/>
            </w:pPr>
          </w:p>
          <w:p w14:paraId="5294D21B"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324D4501" w14:textId="77777777" w:rsidR="00D733BF" w:rsidRPr="00D733BF" w:rsidRDefault="00D733BF" w:rsidP="001A12D2">
            <w:pPr>
              <w:pStyle w:val="CheckQ2"/>
            </w:pPr>
            <w:r w:rsidRPr="00D733BF">
              <w:t>Less than Significant</w:t>
            </w:r>
          </w:p>
          <w:p w14:paraId="595D001E" w14:textId="77777777" w:rsidR="00D733BF" w:rsidRPr="00D733BF" w:rsidRDefault="00D733BF" w:rsidP="001A12D2">
            <w:pPr>
              <w:pStyle w:val="CheckQ2"/>
            </w:pPr>
            <w:r w:rsidRPr="00D733BF">
              <w:t>With Mitigation</w:t>
            </w:r>
          </w:p>
          <w:p w14:paraId="5FDA670C" w14:textId="77777777" w:rsidR="00D733BF" w:rsidRPr="00D733BF" w:rsidRDefault="00D733BF" w:rsidP="001A12D2">
            <w:pPr>
              <w:pStyle w:val="CheckQ2"/>
            </w:pPr>
            <w:r w:rsidRPr="00D733BF">
              <w:t>Incorporated</w:t>
            </w:r>
          </w:p>
          <w:p w14:paraId="58B023A1"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 </w:instrText>
            </w:r>
            <w:bookmarkStart w:id="82" w:name="Check5"/>
            <w:r w:rsidR="00D733BF" w:rsidRPr="00D733BF">
              <w:instrText xml:space="preserve">FORMCHECKBOX </w:instrText>
            </w:r>
            <w:r w:rsidR="00B90DF3">
              <w:fldChar w:fldCharType="separate"/>
            </w:r>
            <w:r w:rsidRPr="00D733BF">
              <w:fldChar w:fldCharType="end"/>
            </w:r>
            <w:bookmarkEnd w:id="82"/>
          </w:p>
        </w:tc>
        <w:tc>
          <w:tcPr>
            <w:tcW w:w="1422" w:type="dxa"/>
            <w:tcBorders>
              <w:top w:val="single" w:sz="4" w:space="0" w:color="auto"/>
              <w:bottom w:val="single" w:sz="4" w:space="0" w:color="auto"/>
            </w:tcBorders>
          </w:tcPr>
          <w:p w14:paraId="7853C362" w14:textId="77777777" w:rsidR="00D733BF" w:rsidRPr="00D733BF" w:rsidRDefault="00D733BF" w:rsidP="001A12D2">
            <w:pPr>
              <w:pStyle w:val="CheckQ2"/>
            </w:pPr>
            <w:r w:rsidRPr="00D733BF">
              <w:t>Less than</w:t>
            </w:r>
          </w:p>
          <w:p w14:paraId="407B7605" w14:textId="77777777" w:rsidR="00D733BF" w:rsidRPr="00D733BF" w:rsidRDefault="00D733BF" w:rsidP="001A12D2">
            <w:pPr>
              <w:pStyle w:val="CheckQ2"/>
            </w:pPr>
            <w:r w:rsidRPr="00D733BF">
              <w:t>Significant</w:t>
            </w:r>
          </w:p>
          <w:p w14:paraId="5B6B7B8D" w14:textId="77777777" w:rsidR="00D733BF" w:rsidRPr="00D733BF" w:rsidRDefault="00D733BF" w:rsidP="001A12D2">
            <w:pPr>
              <w:pStyle w:val="CheckQ2"/>
            </w:pPr>
            <w:r w:rsidRPr="00D733BF">
              <w:t>Impact</w:t>
            </w:r>
          </w:p>
          <w:p w14:paraId="456FB2FA" w14:textId="77777777" w:rsidR="00D733BF" w:rsidRPr="00D733BF" w:rsidRDefault="00D733BF" w:rsidP="001A12D2">
            <w:pPr>
              <w:pStyle w:val="CheckQ2"/>
            </w:pPr>
          </w:p>
          <w:p w14:paraId="69320A18" w14:textId="77777777" w:rsidR="00D733BF" w:rsidRPr="00D733BF" w:rsidRDefault="00BB73C0" w:rsidP="001A12D2">
            <w:pPr>
              <w:pStyle w:val="CheckQ2"/>
            </w:pPr>
            <w:r>
              <w:fldChar w:fldCharType="begin">
                <w:ffData>
                  <w:name w:val=""/>
                  <w:enabled/>
                  <w:calcOnExit w:val="0"/>
                  <w:checkBox>
                    <w:sizeAuto/>
                    <w:default w:val="0"/>
                  </w:checkBox>
                </w:ffData>
              </w:fldChar>
            </w:r>
            <w:r w:rsidR="00D733BF">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3FBA1C6D" w14:textId="77777777" w:rsidR="00D733BF" w:rsidRPr="00D733BF" w:rsidRDefault="00D733BF" w:rsidP="001A12D2">
            <w:pPr>
              <w:pStyle w:val="CheckQ2"/>
            </w:pPr>
            <w:r w:rsidRPr="00D733BF">
              <w:t>No</w:t>
            </w:r>
          </w:p>
          <w:p w14:paraId="61E1560A" w14:textId="77777777" w:rsidR="00D733BF" w:rsidRPr="00D733BF" w:rsidRDefault="00D733BF" w:rsidP="001A12D2">
            <w:pPr>
              <w:pStyle w:val="CheckQ2"/>
            </w:pPr>
            <w:r w:rsidRPr="00D733BF">
              <w:t>Impact</w:t>
            </w:r>
          </w:p>
          <w:p w14:paraId="1CAEB2AC" w14:textId="77777777" w:rsidR="00D733BF" w:rsidRPr="00D733BF" w:rsidRDefault="00D733BF" w:rsidP="001A12D2">
            <w:pPr>
              <w:pStyle w:val="CheckQ2"/>
            </w:pPr>
          </w:p>
          <w:p w14:paraId="75093FAE" w14:textId="77777777" w:rsidR="00D733BF" w:rsidRPr="00D733BF" w:rsidRDefault="00D733BF" w:rsidP="001A12D2">
            <w:pPr>
              <w:pStyle w:val="CheckQ2"/>
            </w:pPr>
          </w:p>
          <w:p w14:paraId="7EDCF62F" w14:textId="66E19D55" w:rsidR="00D733BF" w:rsidRPr="00D733BF" w:rsidRDefault="007805E2"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E164E94" w14:textId="41A9E757" w:rsidR="006111C0" w:rsidRPr="003348E2" w:rsidRDefault="006111C0" w:rsidP="00FC4427">
      <w:pPr>
        <w:pStyle w:val="BodyAlphaIndent"/>
        <w:numPr>
          <w:ilvl w:val="0"/>
          <w:numId w:val="26"/>
        </w:numPr>
        <w:spacing w:before="240"/>
      </w:pPr>
      <w:r>
        <w:t xml:space="preserve"> </w:t>
      </w:r>
      <w:r w:rsidR="007805E2">
        <w:rPr>
          <w:b/>
          <w:bCs/>
        </w:rPr>
        <w:t xml:space="preserve">No Impact. </w:t>
      </w:r>
      <w:r w:rsidR="007805E2">
        <w:t>The Proposed Project consists of insecticide application using one to two trucks with spraying rigs and ongoing tree maintenance activities. Although there is potential for subsurface historical resources to be located within the of the Proposed Project site, no ground disturbing activities that could impact these subsurface resources are associated with the Proposed Project. Trucks used for spraying activities and hauling would remain on established roadways, and chippers would remain on paved areas or previously disturbed areas that are not wet. Furthermore, tree roots would not be removed during tree removal activities, felled trees would be hand carried rather than dragged, and tree material would be chipped in an area that will not cause ground disturbance. No impacts to historical resources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28A35DB4" w14:textId="77777777" w:rsidTr="00D733BF">
        <w:trPr>
          <w:cantSplit/>
        </w:trPr>
        <w:tc>
          <w:tcPr>
            <w:tcW w:w="4032" w:type="dxa"/>
            <w:tcBorders>
              <w:top w:val="single" w:sz="4" w:space="0" w:color="auto"/>
              <w:left w:val="single" w:sz="4" w:space="0" w:color="auto"/>
              <w:bottom w:val="single" w:sz="4" w:space="0" w:color="auto"/>
            </w:tcBorders>
          </w:tcPr>
          <w:p w14:paraId="787CCB01" w14:textId="7F7DC3EE" w:rsidR="00D733BF" w:rsidRPr="00D733BF" w:rsidRDefault="00D733BF" w:rsidP="00880424">
            <w:pPr>
              <w:pStyle w:val="CheckQ1"/>
            </w:pPr>
            <w:r w:rsidRPr="00D733BF">
              <w:t>b)</w:t>
            </w:r>
            <w:r w:rsidRPr="00D733BF">
              <w:tab/>
            </w:r>
            <w:r w:rsidR="0074600D" w:rsidRPr="0074600D">
              <w:t>Would the project cause a substantial adverse change in the significance of an archaeological resource pursuant to §15064.5?</w:t>
            </w:r>
          </w:p>
        </w:tc>
        <w:tc>
          <w:tcPr>
            <w:tcW w:w="1368" w:type="dxa"/>
            <w:tcBorders>
              <w:top w:val="single" w:sz="4" w:space="0" w:color="auto"/>
              <w:bottom w:val="single" w:sz="4" w:space="0" w:color="auto"/>
            </w:tcBorders>
          </w:tcPr>
          <w:p w14:paraId="6684E4E4" w14:textId="77777777" w:rsidR="00D733BF" w:rsidRPr="00D733BF" w:rsidRDefault="00D733BF" w:rsidP="001A12D2">
            <w:pPr>
              <w:pStyle w:val="CheckQ2"/>
            </w:pPr>
            <w:r w:rsidRPr="00D733BF">
              <w:t>Potentially</w:t>
            </w:r>
          </w:p>
          <w:p w14:paraId="134DDEAA" w14:textId="77777777" w:rsidR="00D733BF" w:rsidRPr="00D733BF" w:rsidRDefault="00D733BF" w:rsidP="001A12D2">
            <w:pPr>
              <w:pStyle w:val="CheckQ2"/>
            </w:pPr>
            <w:r w:rsidRPr="00D733BF">
              <w:t>Significant</w:t>
            </w:r>
          </w:p>
          <w:p w14:paraId="2D63DF73" w14:textId="77777777" w:rsidR="00D733BF" w:rsidRPr="00D733BF" w:rsidRDefault="00D733BF" w:rsidP="001A12D2">
            <w:pPr>
              <w:pStyle w:val="CheckQ2"/>
            </w:pPr>
            <w:r w:rsidRPr="00D733BF">
              <w:t>Impact</w:t>
            </w:r>
          </w:p>
          <w:p w14:paraId="6B800163" w14:textId="77777777" w:rsidR="00D733BF" w:rsidRPr="00D733BF" w:rsidRDefault="00D733BF" w:rsidP="001A12D2">
            <w:pPr>
              <w:pStyle w:val="CheckQ2"/>
            </w:pPr>
          </w:p>
          <w:p w14:paraId="28C21F2A"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3A324CD3" w14:textId="77777777" w:rsidR="00D733BF" w:rsidRPr="00D733BF" w:rsidRDefault="00D733BF" w:rsidP="001A12D2">
            <w:pPr>
              <w:pStyle w:val="CheckQ2"/>
            </w:pPr>
            <w:r w:rsidRPr="00D733BF">
              <w:t>Less than Significant</w:t>
            </w:r>
          </w:p>
          <w:p w14:paraId="36BA07D4" w14:textId="77777777" w:rsidR="00D733BF" w:rsidRPr="00D733BF" w:rsidRDefault="00D733BF" w:rsidP="001A12D2">
            <w:pPr>
              <w:pStyle w:val="CheckQ2"/>
            </w:pPr>
            <w:r w:rsidRPr="00D733BF">
              <w:t>With Mitigation</w:t>
            </w:r>
          </w:p>
          <w:p w14:paraId="19CB2D4E" w14:textId="77777777" w:rsidR="00D733BF" w:rsidRPr="00D733BF" w:rsidRDefault="00D733BF" w:rsidP="001A12D2">
            <w:pPr>
              <w:pStyle w:val="CheckQ2"/>
            </w:pPr>
            <w:r w:rsidRPr="00D733BF">
              <w:t>Incorporated</w:t>
            </w:r>
          </w:p>
          <w:p w14:paraId="2295C249" w14:textId="77777777" w:rsidR="00D733BF" w:rsidRPr="00D733BF" w:rsidRDefault="00BB73C0" w:rsidP="001A12D2">
            <w:pPr>
              <w:pStyle w:val="CheckQ2"/>
            </w:pPr>
            <w:r>
              <w:fldChar w:fldCharType="begin">
                <w:ffData>
                  <w:name w:val=""/>
                  <w:enabled/>
                  <w:calcOnExit w:val="0"/>
                  <w:checkBox>
                    <w:sizeAuto/>
                    <w:default w:val="0"/>
                  </w:checkBox>
                </w:ffData>
              </w:fldChar>
            </w:r>
            <w:r w:rsidR="00D733BF">
              <w:instrText xml:space="preserve"> FORMCHECKBOX </w:instrText>
            </w:r>
            <w:r w:rsidR="00B90DF3">
              <w:fldChar w:fldCharType="separate"/>
            </w:r>
            <w:r>
              <w:fldChar w:fldCharType="end"/>
            </w:r>
          </w:p>
        </w:tc>
        <w:tc>
          <w:tcPr>
            <w:tcW w:w="1422" w:type="dxa"/>
            <w:tcBorders>
              <w:top w:val="single" w:sz="4" w:space="0" w:color="auto"/>
              <w:bottom w:val="single" w:sz="4" w:space="0" w:color="auto"/>
            </w:tcBorders>
          </w:tcPr>
          <w:p w14:paraId="664B1FCB" w14:textId="77777777" w:rsidR="00D733BF" w:rsidRPr="00D733BF" w:rsidRDefault="00D733BF" w:rsidP="001A12D2">
            <w:pPr>
              <w:pStyle w:val="CheckQ2"/>
            </w:pPr>
            <w:r w:rsidRPr="00D733BF">
              <w:t>Less than</w:t>
            </w:r>
          </w:p>
          <w:p w14:paraId="6B0F8E34" w14:textId="77777777" w:rsidR="00D733BF" w:rsidRPr="00D733BF" w:rsidRDefault="00D733BF" w:rsidP="001A12D2">
            <w:pPr>
              <w:pStyle w:val="CheckQ2"/>
            </w:pPr>
            <w:r w:rsidRPr="00D733BF">
              <w:t>Significant</w:t>
            </w:r>
          </w:p>
          <w:p w14:paraId="4ECF4A77" w14:textId="77777777" w:rsidR="00D733BF" w:rsidRPr="00D733BF" w:rsidRDefault="00D733BF" w:rsidP="001A12D2">
            <w:pPr>
              <w:pStyle w:val="CheckQ2"/>
            </w:pPr>
            <w:r w:rsidRPr="00D733BF">
              <w:t>Impact</w:t>
            </w:r>
          </w:p>
          <w:p w14:paraId="01688E87" w14:textId="77777777" w:rsidR="00D733BF" w:rsidRPr="00D733BF" w:rsidRDefault="00D733BF" w:rsidP="001A12D2">
            <w:pPr>
              <w:pStyle w:val="CheckQ2"/>
            </w:pPr>
          </w:p>
          <w:p w14:paraId="2330759C"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151CADBA" w14:textId="77777777" w:rsidR="00D733BF" w:rsidRPr="00D733BF" w:rsidRDefault="00D733BF" w:rsidP="001A12D2">
            <w:pPr>
              <w:pStyle w:val="CheckQ2"/>
            </w:pPr>
            <w:r w:rsidRPr="00D733BF">
              <w:t>No</w:t>
            </w:r>
          </w:p>
          <w:p w14:paraId="08418590" w14:textId="77777777" w:rsidR="00D733BF" w:rsidRPr="00D733BF" w:rsidRDefault="00D733BF" w:rsidP="001A12D2">
            <w:pPr>
              <w:pStyle w:val="CheckQ2"/>
            </w:pPr>
            <w:r w:rsidRPr="00D733BF">
              <w:t>Impact</w:t>
            </w:r>
          </w:p>
          <w:p w14:paraId="54AD9DFF" w14:textId="77777777" w:rsidR="00D733BF" w:rsidRPr="00D733BF" w:rsidRDefault="00D733BF" w:rsidP="001A12D2">
            <w:pPr>
              <w:pStyle w:val="CheckQ2"/>
            </w:pPr>
          </w:p>
          <w:p w14:paraId="23931612" w14:textId="77777777" w:rsidR="00D733BF" w:rsidRPr="00D733BF" w:rsidRDefault="00D733BF" w:rsidP="001A12D2">
            <w:pPr>
              <w:pStyle w:val="CheckQ2"/>
            </w:pPr>
          </w:p>
          <w:p w14:paraId="5CC264D6" w14:textId="785DA1E3" w:rsidR="00D733BF" w:rsidRPr="00D733BF" w:rsidRDefault="007805E2"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C89A9DD" w14:textId="2CDB4043" w:rsidR="00D733BF" w:rsidRPr="00BC7A3B" w:rsidRDefault="007805E2">
      <w:pPr>
        <w:pStyle w:val="BodyAlphaA1"/>
      </w:pPr>
      <w:r w:rsidRPr="00FC4427">
        <w:rPr>
          <w:b/>
          <w:bCs/>
        </w:rPr>
        <w:t>No Impact.</w:t>
      </w:r>
      <w:r w:rsidRPr="007805E2">
        <w:t xml:space="preserve"> There is potential for subsurface archeological resources to be located within the of the Proposed Project site, but, as mentioned above, no ground disturbing activities that could impact these subsurface resources are associated with the Proposed Project. Trucks used for </w:t>
      </w:r>
      <w:r w:rsidRPr="007805E2">
        <w:lastRenderedPageBreak/>
        <w:t>spraying activities and hauling would remain on established roadways, and chippers would remain on paved areas or previously disturbed areas that are not wet. Additionally, tree roots would not be removed during tree removal activities, felled trees would be hand carried rather than dragged, and tree material would be chipped in an area that will not cause ground disturbance. No impacts to archeological resources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76EC1D0F" w14:textId="77777777" w:rsidTr="00D733BF">
        <w:tc>
          <w:tcPr>
            <w:tcW w:w="4032" w:type="dxa"/>
            <w:tcBorders>
              <w:top w:val="single" w:sz="4" w:space="0" w:color="auto"/>
              <w:left w:val="single" w:sz="4" w:space="0" w:color="auto"/>
              <w:bottom w:val="single" w:sz="4" w:space="0" w:color="auto"/>
            </w:tcBorders>
          </w:tcPr>
          <w:p w14:paraId="58465A5A" w14:textId="6970B717" w:rsidR="00D733BF" w:rsidRPr="00D733BF" w:rsidRDefault="00C93EF1" w:rsidP="00880424">
            <w:pPr>
              <w:pStyle w:val="CheckQ1"/>
            </w:pPr>
            <w:r>
              <w:t>c</w:t>
            </w:r>
            <w:r w:rsidR="00D733BF" w:rsidRPr="00D733BF">
              <w:t>)</w:t>
            </w:r>
            <w:r w:rsidR="00D733BF" w:rsidRPr="00D733BF">
              <w:tab/>
            </w:r>
            <w:r w:rsidR="0074600D" w:rsidRPr="0074600D">
              <w:t>Would the project disturb any human remains, including those interred outside of formal cemeteries?</w:t>
            </w:r>
          </w:p>
        </w:tc>
        <w:tc>
          <w:tcPr>
            <w:tcW w:w="1368" w:type="dxa"/>
            <w:tcBorders>
              <w:top w:val="single" w:sz="4" w:space="0" w:color="auto"/>
              <w:bottom w:val="single" w:sz="4" w:space="0" w:color="auto"/>
            </w:tcBorders>
          </w:tcPr>
          <w:p w14:paraId="1E050B16" w14:textId="77777777" w:rsidR="00D733BF" w:rsidRPr="00D733BF" w:rsidRDefault="00D733BF" w:rsidP="001A12D2">
            <w:pPr>
              <w:pStyle w:val="CheckQ2"/>
            </w:pPr>
            <w:r w:rsidRPr="00D733BF">
              <w:t>Potentially</w:t>
            </w:r>
          </w:p>
          <w:p w14:paraId="4286FD0B" w14:textId="77777777" w:rsidR="00D733BF" w:rsidRPr="00D733BF" w:rsidRDefault="00D733BF" w:rsidP="001A12D2">
            <w:pPr>
              <w:pStyle w:val="CheckQ2"/>
            </w:pPr>
            <w:r w:rsidRPr="00D733BF">
              <w:t>Significant</w:t>
            </w:r>
          </w:p>
          <w:p w14:paraId="4FA675B9" w14:textId="77777777" w:rsidR="00D733BF" w:rsidRPr="00D733BF" w:rsidRDefault="00D733BF" w:rsidP="001A12D2">
            <w:pPr>
              <w:pStyle w:val="CheckQ2"/>
            </w:pPr>
            <w:r w:rsidRPr="00D733BF">
              <w:t>Impact</w:t>
            </w:r>
          </w:p>
          <w:p w14:paraId="3FFF152C" w14:textId="77777777" w:rsidR="00D733BF" w:rsidRPr="00D733BF" w:rsidRDefault="00D733BF" w:rsidP="001A12D2">
            <w:pPr>
              <w:pStyle w:val="CheckQ2"/>
            </w:pPr>
          </w:p>
          <w:p w14:paraId="37DC0018"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0DFC5AA9" w14:textId="77777777" w:rsidR="00D733BF" w:rsidRPr="00D733BF" w:rsidRDefault="00D733BF" w:rsidP="001A12D2">
            <w:pPr>
              <w:pStyle w:val="CheckQ2"/>
            </w:pPr>
            <w:r w:rsidRPr="00D733BF">
              <w:t>Less than Significant</w:t>
            </w:r>
          </w:p>
          <w:p w14:paraId="252EB2E1" w14:textId="77777777" w:rsidR="00D733BF" w:rsidRPr="00D733BF" w:rsidRDefault="00D733BF" w:rsidP="001A12D2">
            <w:pPr>
              <w:pStyle w:val="CheckQ2"/>
            </w:pPr>
            <w:r w:rsidRPr="00D733BF">
              <w:t>With Mitigation</w:t>
            </w:r>
          </w:p>
          <w:p w14:paraId="0B911F08" w14:textId="77777777" w:rsidR="00D733BF" w:rsidRPr="00D733BF" w:rsidRDefault="00D733BF" w:rsidP="001A12D2">
            <w:pPr>
              <w:pStyle w:val="CheckQ2"/>
            </w:pPr>
            <w:r w:rsidRPr="00D733BF">
              <w:t>Incorporated</w:t>
            </w:r>
          </w:p>
          <w:p w14:paraId="59603FB6" w14:textId="77777777" w:rsidR="00D733BF" w:rsidRPr="00D733BF" w:rsidRDefault="00BB73C0" w:rsidP="001A12D2">
            <w:pPr>
              <w:pStyle w:val="CheckQ2"/>
            </w:pPr>
            <w:r>
              <w:fldChar w:fldCharType="begin">
                <w:ffData>
                  <w:name w:val=""/>
                  <w:enabled/>
                  <w:calcOnExit w:val="0"/>
                  <w:checkBox>
                    <w:sizeAuto/>
                    <w:default w:val="0"/>
                  </w:checkBox>
                </w:ffData>
              </w:fldChar>
            </w:r>
            <w:r w:rsidR="00316E05">
              <w:instrText xml:space="preserve"> FORMCHECKBOX </w:instrText>
            </w:r>
            <w:r w:rsidR="00B90DF3">
              <w:fldChar w:fldCharType="separate"/>
            </w:r>
            <w:r>
              <w:fldChar w:fldCharType="end"/>
            </w:r>
          </w:p>
        </w:tc>
        <w:tc>
          <w:tcPr>
            <w:tcW w:w="1422" w:type="dxa"/>
            <w:tcBorders>
              <w:top w:val="single" w:sz="4" w:space="0" w:color="auto"/>
              <w:bottom w:val="single" w:sz="4" w:space="0" w:color="auto"/>
            </w:tcBorders>
          </w:tcPr>
          <w:p w14:paraId="5C78FFBC" w14:textId="77777777" w:rsidR="00D733BF" w:rsidRPr="00D733BF" w:rsidRDefault="00D733BF" w:rsidP="001A12D2">
            <w:pPr>
              <w:pStyle w:val="CheckQ2"/>
            </w:pPr>
            <w:r w:rsidRPr="00D733BF">
              <w:t>Less than</w:t>
            </w:r>
          </w:p>
          <w:p w14:paraId="28F7A83D" w14:textId="77777777" w:rsidR="00D733BF" w:rsidRPr="00D733BF" w:rsidRDefault="00D733BF" w:rsidP="001A12D2">
            <w:pPr>
              <w:pStyle w:val="CheckQ2"/>
            </w:pPr>
            <w:r w:rsidRPr="00D733BF">
              <w:t>Significant</w:t>
            </w:r>
          </w:p>
          <w:p w14:paraId="3FFDF6F0" w14:textId="77777777" w:rsidR="00D733BF" w:rsidRPr="00D733BF" w:rsidRDefault="00D733BF" w:rsidP="001A12D2">
            <w:pPr>
              <w:pStyle w:val="CheckQ2"/>
            </w:pPr>
            <w:r w:rsidRPr="00D733BF">
              <w:t>Impact</w:t>
            </w:r>
          </w:p>
          <w:p w14:paraId="0CF739AB" w14:textId="77777777" w:rsidR="00D733BF" w:rsidRPr="00D733BF" w:rsidRDefault="00D733BF" w:rsidP="001A12D2">
            <w:pPr>
              <w:pStyle w:val="CheckQ2"/>
            </w:pPr>
          </w:p>
          <w:p w14:paraId="036C1EDB"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65E860D8" w14:textId="77777777" w:rsidR="00D733BF" w:rsidRPr="00D733BF" w:rsidRDefault="00D733BF" w:rsidP="001A12D2">
            <w:pPr>
              <w:pStyle w:val="CheckQ2"/>
            </w:pPr>
            <w:r w:rsidRPr="00D733BF">
              <w:t>No</w:t>
            </w:r>
          </w:p>
          <w:p w14:paraId="1ED81B88" w14:textId="77777777" w:rsidR="00D733BF" w:rsidRPr="00D733BF" w:rsidRDefault="00D733BF" w:rsidP="001A12D2">
            <w:pPr>
              <w:pStyle w:val="CheckQ2"/>
            </w:pPr>
            <w:r w:rsidRPr="00D733BF">
              <w:t>Impact</w:t>
            </w:r>
          </w:p>
          <w:p w14:paraId="63A4FACF" w14:textId="77777777" w:rsidR="00D733BF" w:rsidRPr="00D733BF" w:rsidRDefault="00D733BF" w:rsidP="001A12D2">
            <w:pPr>
              <w:pStyle w:val="CheckQ2"/>
            </w:pPr>
          </w:p>
          <w:p w14:paraId="4B36BF33" w14:textId="77777777" w:rsidR="00D733BF" w:rsidRPr="00D733BF" w:rsidRDefault="00D733BF" w:rsidP="001A12D2">
            <w:pPr>
              <w:pStyle w:val="CheckQ2"/>
            </w:pPr>
          </w:p>
          <w:p w14:paraId="0E51E5DE" w14:textId="3B1883C4" w:rsidR="00D733BF" w:rsidRPr="00D733BF" w:rsidRDefault="007805E2"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5B23B71E" w14:textId="70017E7B" w:rsidR="00333CBF" w:rsidRPr="00790B60" w:rsidRDefault="007805E2">
      <w:pPr>
        <w:pStyle w:val="BodyAlphaA1"/>
      </w:pPr>
      <w:r w:rsidRPr="000937DA">
        <w:rPr>
          <w:b/>
          <w:bCs/>
        </w:rPr>
        <w:t xml:space="preserve">No Impact. </w:t>
      </w:r>
      <w:r>
        <w:t>Alt</w:t>
      </w:r>
      <w:r w:rsidRPr="00F05B57">
        <w:t xml:space="preserve">hough the Proposed Project site </w:t>
      </w:r>
      <w:r>
        <w:t>does</w:t>
      </w:r>
      <w:r w:rsidRPr="00F05B57">
        <w:t xml:space="preserve"> not contain a formal cemetery or any known burial grounds, </w:t>
      </w:r>
      <w:r>
        <w:t>t</w:t>
      </w:r>
      <w:r w:rsidRPr="000937DA">
        <w:t>h</w:t>
      </w:r>
      <w:r>
        <w:t xml:space="preserve">ere is </w:t>
      </w:r>
      <w:r w:rsidR="003D4FC1">
        <w:t xml:space="preserve">still </w:t>
      </w:r>
      <w:r w:rsidR="00054F8D">
        <w:t xml:space="preserve">a remote </w:t>
      </w:r>
      <w:r>
        <w:t>potential for subsurface human remains to be located within the of the Proposed Project site. As previously mentioned, no ground disturbing activities that could impact these subsurface resources are associated with the Proposed Project. Trucks used for spraying activities and hauling would remain on established roadways, and chippers would remain on paved areas or previously disturbed areas that are not wet. Additionally, tree roots would not be removed during tree removal activities, felled trees would be hand carried rather than dragged, and tree material would be chipped in an area that will not cause ground disturbance. Should human remains be uncovered during Proposed Project activities, as specified by State Health and Safety Code Section 7050.5, no further disturbance would occur until the County Coroner has made the necessary findings as to the origin and disposition pursuant to Public Resources Code 5097.98. No impacts would occur.</w:t>
      </w:r>
    </w:p>
    <w:p w14:paraId="0434DEAE" w14:textId="77777777" w:rsidR="00C93EF1" w:rsidRDefault="00C93EF1" w:rsidP="00D733BF">
      <w:pPr>
        <w:pStyle w:val="Heading3"/>
        <w:widowControl w:val="0"/>
        <w:tabs>
          <w:tab w:val="clear" w:pos="0"/>
          <w:tab w:val="num" w:pos="1008"/>
        </w:tabs>
        <w:spacing w:before="240"/>
        <w:rPr>
          <w:rFonts w:asciiTheme="minorHAnsi" w:hAnsiTheme="minorHAnsi"/>
          <w:szCs w:val="22"/>
        </w:rPr>
      </w:pPr>
      <w:bookmarkStart w:id="83" w:name="_Toc34668211"/>
      <w:bookmarkStart w:id="84" w:name="_Toc208375938"/>
      <w:bookmarkStart w:id="85" w:name="_Toc208376826"/>
      <w:bookmarkStart w:id="86" w:name="_Toc208386316"/>
      <w:bookmarkStart w:id="87" w:name="_Toc447871268"/>
      <w:r>
        <w:rPr>
          <w:rFonts w:asciiTheme="minorHAnsi" w:hAnsiTheme="minorHAnsi"/>
          <w:szCs w:val="22"/>
        </w:rPr>
        <w:t>Energy</w:t>
      </w:r>
      <w:bookmarkEnd w:id="83"/>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C93EF1" w:rsidRPr="00D733BF" w14:paraId="471C5981" w14:textId="77777777" w:rsidTr="005C39A1">
        <w:tc>
          <w:tcPr>
            <w:tcW w:w="4032" w:type="dxa"/>
            <w:tcBorders>
              <w:top w:val="single" w:sz="4" w:space="0" w:color="auto"/>
              <w:left w:val="single" w:sz="4" w:space="0" w:color="auto"/>
              <w:bottom w:val="single" w:sz="4" w:space="0" w:color="auto"/>
            </w:tcBorders>
          </w:tcPr>
          <w:p w14:paraId="7B4F7872" w14:textId="07089681" w:rsidR="00C93EF1" w:rsidRDefault="00C93EF1" w:rsidP="005C39A1">
            <w:pPr>
              <w:pStyle w:val="CheckQ1"/>
            </w:pPr>
            <w:r w:rsidRPr="00D733BF">
              <w:t>a)</w:t>
            </w:r>
            <w:r w:rsidRPr="00D733BF">
              <w:tab/>
            </w:r>
            <w:r w:rsidR="0074600D" w:rsidRPr="0074600D">
              <w:t>Would the project a) Result in potentially significant environmental impact due to wasteful, inefficient, or unnecessary consumption of energy resources, during project construction or operation?</w:t>
            </w:r>
          </w:p>
          <w:p w14:paraId="32CCB94E" w14:textId="77777777" w:rsidR="00131EC7" w:rsidRPr="00131EC7" w:rsidRDefault="00131EC7" w:rsidP="00131EC7">
            <w:pPr>
              <w:pStyle w:val="CheckQ2"/>
            </w:pPr>
          </w:p>
        </w:tc>
        <w:tc>
          <w:tcPr>
            <w:tcW w:w="1368" w:type="dxa"/>
            <w:tcBorders>
              <w:top w:val="single" w:sz="4" w:space="0" w:color="auto"/>
              <w:bottom w:val="single" w:sz="4" w:space="0" w:color="auto"/>
            </w:tcBorders>
          </w:tcPr>
          <w:p w14:paraId="72EDC3F8" w14:textId="77777777" w:rsidR="00C93EF1" w:rsidRPr="00D733BF" w:rsidRDefault="00C93EF1" w:rsidP="005C39A1">
            <w:pPr>
              <w:pStyle w:val="CheckQ2"/>
            </w:pPr>
            <w:r w:rsidRPr="00D733BF">
              <w:t>Potentially</w:t>
            </w:r>
          </w:p>
          <w:p w14:paraId="2683EABF" w14:textId="77777777" w:rsidR="00C93EF1" w:rsidRPr="00D733BF" w:rsidRDefault="00C93EF1" w:rsidP="005C39A1">
            <w:pPr>
              <w:pStyle w:val="CheckQ2"/>
            </w:pPr>
            <w:r w:rsidRPr="00D733BF">
              <w:t>Significant</w:t>
            </w:r>
          </w:p>
          <w:p w14:paraId="2DD1595C" w14:textId="77777777" w:rsidR="00C93EF1" w:rsidRPr="00D733BF" w:rsidRDefault="00C93EF1" w:rsidP="005C39A1">
            <w:pPr>
              <w:pStyle w:val="CheckQ2"/>
            </w:pPr>
            <w:r w:rsidRPr="00D733BF">
              <w:t>Impact</w:t>
            </w:r>
          </w:p>
          <w:p w14:paraId="535DEC32" w14:textId="77777777" w:rsidR="00C93EF1" w:rsidRPr="00D733BF" w:rsidRDefault="00C93EF1" w:rsidP="005C39A1">
            <w:pPr>
              <w:pStyle w:val="CheckQ2"/>
            </w:pPr>
          </w:p>
          <w:p w14:paraId="553B28D5" w14:textId="77777777" w:rsidR="00C93EF1" w:rsidRPr="00D733BF" w:rsidRDefault="00C93EF1" w:rsidP="005C39A1">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599A5815" w14:textId="77777777" w:rsidR="00C93EF1" w:rsidRPr="00D733BF" w:rsidRDefault="00C93EF1" w:rsidP="005C39A1">
            <w:pPr>
              <w:pStyle w:val="CheckQ2"/>
            </w:pPr>
            <w:r w:rsidRPr="00D733BF">
              <w:t>Less than Significant</w:t>
            </w:r>
          </w:p>
          <w:p w14:paraId="1131FC44" w14:textId="77777777" w:rsidR="00C93EF1" w:rsidRPr="00D733BF" w:rsidRDefault="00C93EF1" w:rsidP="005C39A1">
            <w:pPr>
              <w:pStyle w:val="CheckQ2"/>
            </w:pPr>
            <w:r w:rsidRPr="00D733BF">
              <w:t>With Mitigation</w:t>
            </w:r>
          </w:p>
          <w:p w14:paraId="45A77FFD" w14:textId="77777777" w:rsidR="00C93EF1" w:rsidRPr="00D733BF" w:rsidRDefault="00C93EF1" w:rsidP="005C39A1">
            <w:pPr>
              <w:pStyle w:val="CheckQ2"/>
            </w:pPr>
            <w:r w:rsidRPr="00D733BF">
              <w:t>Incorporated</w:t>
            </w:r>
          </w:p>
          <w:p w14:paraId="45E5EB18" w14:textId="77777777" w:rsidR="00C93EF1" w:rsidRPr="00D733BF" w:rsidRDefault="00C93EF1" w:rsidP="005C39A1">
            <w:pPr>
              <w:pStyle w:val="CheckQ2"/>
            </w:pPr>
            <w:r w:rsidRPr="00D733BF">
              <w:fldChar w:fldCharType="begin">
                <w:ffData>
                  <w:name w:val="Check5"/>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2078DDEC" w14:textId="77777777" w:rsidR="00C93EF1" w:rsidRPr="00D733BF" w:rsidRDefault="00C93EF1" w:rsidP="005C39A1">
            <w:pPr>
              <w:pStyle w:val="CheckQ2"/>
            </w:pPr>
            <w:r w:rsidRPr="00D733BF">
              <w:t>Less than</w:t>
            </w:r>
          </w:p>
          <w:p w14:paraId="57E67748" w14:textId="77777777" w:rsidR="00C93EF1" w:rsidRPr="00D733BF" w:rsidRDefault="00C93EF1" w:rsidP="005C39A1">
            <w:pPr>
              <w:pStyle w:val="CheckQ2"/>
            </w:pPr>
            <w:r w:rsidRPr="00D733BF">
              <w:t>Significant</w:t>
            </w:r>
          </w:p>
          <w:p w14:paraId="3F7AE91C" w14:textId="77777777" w:rsidR="00C93EF1" w:rsidRPr="00D733BF" w:rsidRDefault="00C93EF1" w:rsidP="005C39A1">
            <w:pPr>
              <w:pStyle w:val="CheckQ2"/>
            </w:pPr>
            <w:r w:rsidRPr="00D733BF">
              <w:t>Impact</w:t>
            </w:r>
          </w:p>
          <w:p w14:paraId="694DBCD9" w14:textId="77777777" w:rsidR="00C93EF1" w:rsidRPr="00D733BF" w:rsidRDefault="00C93EF1" w:rsidP="005C39A1">
            <w:pPr>
              <w:pStyle w:val="CheckQ2"/>
            </w:pPr>
          </w:p>
          <w:p w14:paraId="6652BD54" w14:textId="633B050D" w:rsidR="00C93EF1" w:rsidRPr="00D733BF" w:rsidRDefault="001239E2" w:rsidP="005C39A1">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0F3619F5" w14:textId="77777777" w:rsidR="00C93EF1" w:rsidRPr="00D733BF" w:rsidRDefault="00C93EF1" w:rsidP="005C39A1">
            <w:pPr>
              <w:pStyle w:val="CheckQ2"/>
            </w:pPr>
            <w:r w:rsidRPr="00D733BF">
              <w:t>No</w:t>
            </w:r>
          </w:p>
          <w:p w14:paraId="298E88B3" w14:textId="77777777" w:rsidR="00C93EF1" w:rsidRPr="00D733BF" w:rsidRDefault="00C93EF1" w:rsidP="005C39A1">
            <w:pPr>
              <w:pStyle w:val="CheckQ2"/>
            </w:pPr>
            <w:r w:rsidRPr="00D733BF">
              <w:t>Impact</w:t>
            </w:r>
          </w:p>
          <w:p w14:paraId="5C1EF372" w14:textId="77777777" w:rsidR="00C93EF1" w:rsidRPr="00D733BF" w:rsidRDefault="00C93EF1" w:rsidP="005C39A1">
            <w:pPr>
              <w:pStyle w:val="CheckQ2"/>
            </w:pPr>
          </w:p>
          <w:p w14:paraId="2A6E5400" w14:textId="77777777" w:rsidR="00C93EF1" w:rsidRPr="00D733BF" w:rsidRDefault="00C93EF1" w:rsidP="005C39A1">
            <w:pPr>
              <w:pStyle w:val="CheckQ2"/>
            </w:pPr>
          </w:p>
          <w:p w14:paraId="659959F1" w14:textId="77777777" w:rsidR="00C93EF1" w:rsidRPr="00D733BF" w:rsidRDefault="00C93EF1" w:rsidP="005C39A1">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4C9FA304" w14:textId="31978260" w:rsidR="006111C0" w:rsidRPr="006111C0" w:rsidRDefault="001239E2" w:rsidP="001239E2">
      <w:pPr>
        <w:pStyle w:val="BodyAlphaA1"/>
        <w:numPr>
          <w:ilvl w:val="0"/>
          <w:numId w:val="28"/>
        </w:numPr>
      </w:pPr>
      <w:r>
        <w:rPr>
          <w:b/>
          <w:bCs/>
        </w:rPr>
        <w:t xml:space="preserve">Less Than Significant Impact. </w:t>
      </w:r>
      <w:r>
        <w:t xml:space="preserve">The Proposed Project would involve </w:t>
      </w:r>
      <w:r w:rsidR="003D426D">
        <w:t>insecticide spraying o</w:t>
      </w:r>
      <w:r w:rsidR="00896F85">
        <w:t>f</w:t>
      </w:r>
      <w:r w:rsidR="003D426D">
        <w:t xml:space="preserve"> beetle-infested trees</w:t>
      </w:r>
      <w:r>
        <w:t xml:space="preserve"> </w:t>
      </w:r>
      <w:r w:rsidR="00021099">
        <w:t xml:space="preserve">which would include </w:t>
      </w:r>
      <w:r>
        <w:t xml:space="preserve">implementing </w:t>
      </w:r>
      <w:r w:rsidR="003D426D">
        <w:t xml:space="preserve">one to two diesel-fueled trucks with </w:t>
      </w:r>
      <w:r w:rsidR="00896F85">
        <w:t>pressurized</w:t>
      </w:r>
      <w:r w:rsidR="003D426D">
        <w:t xml:space="preserve"> spraying rigs</w:t>
      </w:r>
      <w:r>
        <w:t xml:space="preserve">. </w:t>
      </w:r>
      <w:r w:rsidR="00896F85">
        <w:t xml:space="preserve">Ongoing maintenance following insecticide application may require one to two haul trucks, chainsaws, and a chipper. </w:t>
      </w:r>
      <w:r>
        <w:t>The only energy requirement</w:t>
      </w:r>
      <w:r w:rsidR="00130B14">
        <w:t>s</w:t>
      </w:r>
      <w:r>
        <w:t xml:space="preserve"> for the Proposed Project</w:t>
      </w:r>
      <w:r w:rsidR="003D426D">
        <w:t xml:space="preserve"> </w:t>
      </w:r>
      <w:r w:rsidR="00130B14">
        <w:t>are diesel and gasoline</w:t>
      </w:r>
      <w:r>
        <w:t xml:space="preserve"> fuel</w:t>
      </w:r>
      <w:r w:rsidR="00896F85">
        <w:t>,</w:t>
      </w:r>
      <w:r>
        <w:t xml:space="preserve"> </w:t>
      </w:r>
      <w:r w:rsidR="00BD4C3C">
        <w:t>and</w:t>
      </w:r>
      <w:r>
        <w:t xml:space="preserve"> fuel requirements </w:t>
      </w:r>
      <w:r w:rsidR="00896F85">
        <w:t xml:space="preserve">would </w:t>
      </w:r>
      <w:r>
        <w:t>remain below local and federal greenhouse gas (GHG) emission standards.</w:t>
      </w:r>
      <w:r w:rsidR="00896F85">
        <w:t xml:space="preserve"> Additionally, activities</w:t>
      </w:r>
      <w:r>
        <w:t xml:space="preserve"> would occur during daylight hours, from 8AM to 4PM; thus, no lighting would be needed</w:t>
      </w:r>
      <w:r w:rsidR="003D426D">
        <w:t xml:space="preserve"> to execute the Proposed Project</w:t>
      </w:r>
      <w:r>
        <w:t>. Energy use would not be wasteful, inefficient, or unnecessary. Impacts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131EC7" w:rsidRPr="00D733BF" w14:paraId="7EC4A03A" w14:textId="77777777" w:rsidTr="005C39A1">
        <w:tc>
          <w:tcPr>
            <w:tcW w:w="4032" w:type="dxa"/>
            <w:tcBorders>
              <w:top w:val="single" w:sz="4" w:space="0" w:color="auto"/>
              <w:left w:val="single" w:sz="4" w:space="0" w:color="auto"/>
              <w:bottom w:val="single" w:sz="4" w:space="0" w:color="auto"/>
            </w:tcBorders>
          </w:tcPr>
          <w:p w14:paraId="6430BE41" w14:textId="5B2E13D3" w:rsidR="00131EC7" w:rsidRPr="00D733BF" w:rsidRDefault="00131EC7" w:rsidP="005C39A1">
            <w:pPr>
              <w:pStyle w:val="CheckQ1"/>
            </w:pPr>
            <w:r>
              <w:lastRenderedPageBreak/>
              <w:t>b</w:t>
            </w:r>
            <w:r w:rsidRPr="00D733BF">
              <w:t>)</w:t>
            </w:r>
            <w:r>
              <w:t xml:space="preserve"> </w:t>
            </w:r>
            <w:r w:rsidR="0074600D" w:rsidRPr="0074600D">
              <w:t xml:space="preserve">Would the project </w:t>
            </w:r>
            <w:r w:rsidR="001239E2">
              <w:t>c</w:t>
            </w:r>
            <w:r w:rsidR="0074600D" w:rsidRPr="0074600D">
              <w:t>onflict with or obstruct a state or local plan for renewable energy or energy efficiency?</w:t>
            </w:r>
            <w:r w:rsidRPr="00D733BF">
              <w:tab/>
            </w:r>
          </w:p>
        </w:tc>
        <w:tc>
          <w:tcPr>
            <w:tcW w:w="1368" w:type="dxa"/>
            <w:tcBorders>
              <w:top w:val="single" w:sz="4" w:space="0" w:color="auto"/>
              <w:bottom w:val="single" w:sz="4" w:space="0" w:color="auto"/>
            </w:tcBorders>
          </w:tcPr>
          <w:p w14:paraId="3CFFAD0A" w14:textId="77777777" w:rsidR="00131EC7" w:rsidRPr="00D733BF" w:rsidRDefault="00131EC7" w:rsidP="005C39A1">
            <w:pPr>
              <w:pStyle w:val="CheckQ2"/>
            </w:pPr>
            <w:r w:rsidRPr="00D733BF">
              <w:t>Potentially</w:t>
            </w:r>
          </w:p>
          <w:p w14:paraId="379E21EA" w14:textId="77777777" w:rsidR="00131EC7" w:rsidRPr="00D733BF" w:rsidRDefault="00131EC7" w:rsidP="005C39A1">
            <w:pPr>
              <w:pStyle w:val="CheckQ2"/>
            </w:pPr>
            <w:r w:rsidRPr="00D733BF">
              <w:t>Significant</w:t>
            </w:r>
          </w:p>
          <w:p w14:paraId="4887DA36" w14:textId="77777777" w:rsidR="00131EC7" w:rsidRPr="00D733BF" w:rsidRDefault="00131EC7" w:rsidP="005C39A1">
            <w:pPr>
              <w:pStyle w:val="CheckQ2"/>
            </w:pPr>
            <w:r w:rsidRPr="00D733BF">
              <w:t>Impact</w:t>
            </w:r>
          </w:p>
          <w:p w14:paraId="1ECB190B" w14:textId="77777777" w:rsidR="00131EC7" w:rsidRPr="00D733BF" w:rsidRDefault="00131EC7" w:rsidP="005C39A1">
            <w:pPr>
              <w:pStyle w:val="CheckQ2"/>
            </w:pPr>
          </w:p>
          <w:p w14:paraId="708C8326" w14:textId="77777777" w:rsidR="00131EC7" w:rsidRPr="00D733BF" w:rsidRDefault="00131EC7" w:rsidP="005C39A1">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599045EF" w14:textId="77777777" w:rsidR="00131EC7" w:rsidRPr="00D733BF" w:rsidRDefault="00131EC7" w:rsidP="005C39A1">
            <w:pPr>
              <w:pStyle w:val="CheckQ2"/>
            </w:pPr>
            <w:r w:rsidRPr="00D733BF">
              <w:t>Less than Significant</w:t>
            </w:r>
          </w:p>
          <w:p w14:paraId="0ED7C8DB" w14:textId="77777777" w:rsidR="00131EC7" w:rsidRPr="00D733BF" w:rsidRDefault="00131EC7" w:rsidP="005C39A1">
            <w:pPr>
              <w:pStyle w:val="CheckQ2"/>
            </w:pPr>
            <w:r w:rsidRPr="00D733BF">
              <w:t>With Mitigation</w:t>
            </w:r>
          </w:p>
          <w:p w14:paraId="074123AC" w14:textId="77777777" w:rsidR="00131EC7" w:rsidRPr="00D733BF" w:rsidRDefault="00131EC7" w:rsidP="005C39A1">
            <w:pPr>
              <w:pStyle w:val="CheckQ2"/>
            </w:pPr>
            <w:r w:rsidRPr="00D733BF">
              <w:t>Incorporated</w:t>
            </w:r>
          </w:p>
          <w:p w14:paraId="6902341B" w14:textId="77777777" w:rsidR="00131EC7" w:rsidRPr="00D733BF" w:rsidRDefault="00131EC7" w:rsidP="005C39A1">
            <w:pPr>
              <w:pStyle w:val="CheckQ2"/>
            </w:pPr>
            <w:r w:rsidRPr="00D733BF">
              <w:fldChar w:fldCharType="begin">
                <w:ffData>
                  <w:name w:val="Check5"/>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1495D99C" w14:textId="77777777" w:rsidR="00131EC7" w:rsidRPr="00D733BF" w:rsidRDefault="00131EC7" w:rsidP="005C39A1">
            <w:pPr>
              <w:pStyle w:val="CheckQ2"/>
            </w:pPr>
            <w:r w:rsidRPr="00D733BF">
              <w:t>Less than</w:t>
            </w:r>
          </w:p>
          <w:p w14:paraId="53C9FB6E" w14:textId="77777777" w:rsidR="00131EC7" w:rsidRPr="00D733BF" w:rsidRDefault="00131EC7" w:rsidP="005C39A1">
            <w:pPr>
              <w:pStyle w:val="CheckQ2"/>
            </w:pPr>
            <w:r w:rsidRPr="00D733BF">
              <w:t>Significant</w:t>
            </w:r>
          </w:p>
          <w:p w14:paraId="06BF88ED" w14:textId="77777777" w:rsidR="00131EC7" w:rsidRPr="00D733BF" w:rsidRDefault="00131EC7" w:rsidP="005C39A1">
            <w:pPr>
              <w:pStyle w:val="CheckQ2"/>
            </w:pPr>
            <w:r w:rsidRPr="00D733BF">
              <w:t>Impact</w:t>
            </w:r>
          </w:p>
          <w:p w14:paraId="7CF49707" w14:textId="77777777" w:rsidR="00131EC7" w:rsidRPr="00D733BF" w:rsidRDefault="00131EC7" w:rsidP="005C39A1">
            <w:pPr>
              <w:pStyle w:val="CheckQ2"/>
            </w:pPr>
          </w:p>
          <w:p w14:paraId="4E52EAD1" w14:textId="43214EA4" w:rsidR="00131EC7" w:rsidRPr="00D733BF" w:rsidRDefault="00BD4C3C" w:rsidP="005C39A1">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5E0736C1" w14:textId="77777777" w:rsidR="00131EC7" w:rsidRPr="00D733BF" w:rsidRDefault="00131EC7" w:rsidP="005C39A1">
            <w:pPr>
              <w:pStyle w:val="CheckQ2"/>
            </w:pPr>
            <w:r w:rsidRPr="00D733BF">
              <w:t>No</w:t>
            </w:r>
          </w:p>
          <w:p w14:paraId="55CC7A5B" w14:textId="77777777" w:rsidR="00131EC7" w:rsidRPr="00D733BF" w:rsidRDefault="00131EC7" w:rsidP="005C39A1">
            <w:pPr>
              <w:pStyle w:val="CheckQ2"/>
            </w:pPr>
            <w:r w:rsidRPr="00D733BF">
              <w:t>Impact</w:t>
            </w:r>
          </w:p>
          <w:p w14:paraId="207ED2A5" w14:textId="77777777" w:rsidR="00131EC7" w:rsidRPr="00D733BF" w:rsidRDefault="00131EC7" w:rsidP="005C39A1">
            <w:pPr>
              <w:pStyle w:val="CheckQ2"/>
            </w:pPr>
          </w:p>
          <w:p w14:paraId="3C63D8C3" w14:textId="77777777" w:rsidR="00131EC7" w:rsidRPr="00D733BF" w:rsidRDefault="00131EC7" w:rsidP="005C39A1">
            <w:pPr>
              <w:pStyle w:val="CheckQ2"/>
            </w:pPr>
          </w:p>
          <w:p w14:paraId="5D7F7BFE" w14:textId="77777777" w:rsidR="00131EC7" w:rsidRPr="00D733BF" w:rsidRDefault="00131EC7" w:rsidP="005C39A1">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211C243B" w14:textId="3C02D2EE" w:rsidR="006111C0" w:rsidRPr="006111C0" w:rsidRDefault="001239E2" w:rsidP="003B7948">
      <w:pPr>
        <w:pStyle w:val="BodyAlphaA1"/>
        <w:numPr>
          <w:ilvl w:val="0"/>
          <w:numId w:val="28"/>
        </w:numPr>
      </w:pPr>
      <w:r>
        <w:rPr>
          <w:b/>
          <w:bCs/>
        </w:rPr>
        <w:t xml:space="preserve">Less Than Significant Impact. </w:t>
      </w:r>
      <w:r w:rsidR="00BD4C3C">
        <w:t xml:space="preserve">As mentioned in Impact a), the only energy requirement for the Proposed Project is fuel to power the </w:t>
      </w:r>
      <w:r w:rsidR="003D426D">
        <w:t>diesel trucks with insecticide spraying rigs</w:t>
      </w:r>
      <w:r w:rsidR="00BD4C3C">
        <w:t xml:space="preserve"> and</w:t>
      </w:r>
      <w:r w:rsidR="00896F85">
        <w:t xml:space="preserve"> </w:t>
      </w:r>
      <w:r w:rsidR="00130B14">
        <w:t xml:space="preserve">potential </w:t>
      </w:r>
      <w:r w:rsidR="00896F85">
        <w:t>maintenance equipment.</w:t>
      </w:r>
      <w:r w:rsidR="00130B14">
        <w:t xml:space="preserve"> </w:t>
      </w:r>
      <w:r w:rsidR="00896F85">
        <w:t>F</w:t>
      </w:r>
      <w:r w:rsidR="00BD4C3C">
        <w:t>uel requirements</w:t>
      </w:r>
      <w:r w:rsidR="003D426D">
        <w:t xml:space="preserve"> for th</w:t>
      </w:r>
      <w:r w:rsidR="00896F85">
        <w:t>is equipment</w:t>
      </w:r>
      <w:r w:rsidR="003D426D">
        <w:t xml:space="preserve"> would</w:t>
      </w:r>
      <w:r w:rsidR="00BD4C3C">
        <w:t xml:space="preserve"> remain below local and federal greenhouse gas (GHG) emission standards. </w:t>
      </w:r>
      <w:r>
        <w:t xml:space="preserve">No structures would be built as a result of the Proposed Project; therefore, the </w:t>
      </w:r>
      <w:r w:rsidR="00BD4C3C">
        <w:t xml:space="preserve">2016 </w:t>
      </w:r>
      <w:r>
        <w:t>California Green Building Standards Code</w:t>
      </w:r>
      <w:r w:rsidR="003D426D">
        <w:t>s are</w:t>
      </w:r>
      <w:r w:rsidR="00BD4C3C">
        <w:t xml:space="preserve"> not applicable</w:t>
      </w:r>
      <w:r>
        <w:t>. Impacts would be less than significant.</w:t>
      </w:r>
    </w:p>
    <w:p w14:paraId="3CFF7955"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88" w:name="_Toc34668212"/>
      <w:r w:rsidRPr="00D733BF">
        <w:rPr>
          <w:rFonts w:asciiTheme="minorHAnsi" w:hAnsiTheme="minorHAnsi"/>
          <w:szCs w:val="22"/>
        </w:rPr>
        <w:t>Geology</w:t>
      </w:r>
      <w:bookmarkEnd w:id="84"/>
      <w:bookmarkEnd w:id="85"/>
      <w:bookmarkEnd w:id="86"/>
      <w:bookmarkEnd w:id="87"/>
      <w:r w:rsidR="00E82C74">
        <w:rPr>
          <w:rFonts w:asciiTheme="minorHAnsi" w:hAnsiTheme="minorHAnsi"/>
          <w:szCs w:val="22"/>
        </w:rPr>
        <w:t xml:space="preserve"> and Soils</w:t>
      </w:r>
      <w:bookmarkEnd w:id="88"/>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2F6FE740" w14:textId="77777777" w:rsidTr="00D733BF">
        <w:trPr>
          <w:cantSplit/>
        </w:trPr>
        <w:tc>
          <w:tcPr>
            <w:tcW w:w="4032" w:type="dxa"/>
            <w:tcBorders>
              <w:top w:val="single" w:sz="4" w:space="0" w:color="auto"/>
              <w:left w:val="single" w:sz="4" w:space="0" w:color="auto"/>
              <w:bottom w:val="single" w:sz="4" w:space="0" w:color="auto"/>
            </w:tcBorders>
          </w:tcPr>
          <w:p w14:paraId="47A5DDEC" w14:textId="610F219C" w:rsidR="00D733BF" w:rsidRPr="00D733BF" w:rsidRDefault="0074600D" w:rsidP="00FE1AC2">
            <w:pPr>
              <w:keepNext/>
              <w:keepLines/>
              <w:tabs>
                <w:tab w:val="left" w:pos="720"/>
              </w:tabs>
              <w:ind w:left="270" w:hanging="270"/>
              <w:rPr>
                <w:rFonts w:asciiTheme="minorHAnsi" w:hAnsiTheme="minorHAnsi"/>
                <w:szCs w:val="22"/>
              </w:rPr>
            </w:pPr>
            <w:r w:rsidRPr="0074600D">
              <w:rPr>
                <w:rFonts w:asciiTheme="minorHAnsi" w:hAnsiTheme="minorHAnsi"/>
                <w:szCs w:val="22"/>
              </w:rPr>
              <w:t>a)</w:t>
            </w:r>
            <w:r>
              <w:rPr>
                <w:rFonts w:asciiTheme="minorHAnsi" w:hAnsiTheme="minorHAnsi"/>
                <w:szCs w:val="22"/>
              </w:rPr>
              <w:t xml:space="preserve"> </w:t>
            </w:r>
            <w:r w:rsidR="00FE1AC2">
              <w:rPr>
                <w:rFonts w:asciiTheme="minorHAnsi" w:hAnsiTheme="minorHAnsi"/>
                <w:szCs w:val="22"/>
              </w:rPr>
              <w:t xml:space="preserve"> i</w:t>
            </w:r>
            <w:r w:rsidRPr="0074600D">
              <w:rPr>
                <w:rFonts w:asciiTheme="minorHAnsi" w:hAnsiTheme="minorHAnsi"/>
                <w:szCs w:val="22"/>
              </w:rPr>
              <w:t>)</w:t>
            </w:r>
            <w:r w:rsidR="00FE1AC2">
              <w:rPr>
                <w:rFonts w:asciiTheme="minorHAnsi" w:hAnsiTheme="minorHAnsi"/>
                <w:szCs w:val="22"/>
              </w:rPr>
              <w:t xml:space="preserve"> </w:t>
            </w:r>
            <w:r w:rsidRPr="0074600D">
              <w:rPr>
                <w:rFonts w:asciiTheme="minorHAnsi" w:hAnsiTheme="minorHAnsi"/>
                <w:szCs w:val="22"/>
              </w:rPr>
              <w:t>Would the project directly or indirectly cause potential substantial adverse effects, including the risk of loss, injury, or death involving rupture of a known earthquake fault, as delineated on the most recent Alquist-Priolo Earthquake Fault Zoning Map issued by the State Geologist for the area or based on other substantial evidence of a known fault? Refer to Division of Mines and Geology Special Publication 42.</w:t>
            </w:r>
          </w:p>
        </w:tc>
        <w:tc>
          <w:tcPr>
            <w:tcW w:w="1368" w:type="dxa"/>
            <w:tcBorders>
              <w:top w:val="single" w:sz="4" w:space="0" w:color="auto"/>
              <w:bottom w:val="single" w:sz="4" w:space="0" w:color="auto"/>
            </w:tcBorders>
          </w:tcPr>
          <w:p w14:paraId="413F8C1D" w14:textId="77777777" w:rsidR="00D733BF" w:rsidRPr="00D733BF" w:rsidRDefault="00D733BF" w:rsidP="001A12D2">
            <w:pPr>
              <w:pStyle w:val="CheckQ2"/>
            </w:pPr>
            <w:r w:rsidRPr="00D733BF">
              <w:t>Potentially</w:t>
            </w:r>
          </w:p>
          <w:p w14:paraId="3DEF0529" w14:textId="77777777" w:rsidR="00D733BF" w:rsidRPr="00D733BF" w:rsidRDefault="00D733BF" w:rsidP="001A12D2">
            <w:pPr>
              <w:pStyle w:val="CheckQ2"/>
            </w:pPr>
            <w:r w:rsidRPr="00D733BF">
              <w:t>Significant</w:t>
            </w:r>
          </w:p>
          <w:p w14:paraId="15A5BA75" w14:textId="77777777" w:rsidR="00D733BF" w:rsidRPr="00D733BF" w:rsidRDefault="00D733BF" w:rsidP="001A12D2">
            <w:pPr>
              <w:pStyle w:val="CheckQ2"/>
            </w:pPr>
            <w:r w:rsidRPr="00D733BF">
              <w:t>Impact</w:t>
            </w:r>
          </w:p>
          <w:p w14:paraId="11EED5B3" w14:textId="77777777" w:rsidR="00D733BF" w:rsidRPr="00D733BF" w:rsidRDefault="00D733BF" w:rsidP="001A12D2">
            <w:pPr>
              <w:pStyle w:val="CheckQ2"/>
            </w:pPr>
          </w:p>
          <w:p w14:paraId="1288FA8A"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2C0030B0" w14:textId="77777777" w:rsidR="00D733BF" w:rsidRPr="00D733BF" w:rsidRDefault="00D733BF" w:rsidP="001A12D2">
            <w:pPr>
              <w:pStyle w:val="CheckQ2"/>
            </w:pPr>
            <w:r w:rsidRPr="00D733BF">
              <w:t>Less than Significant</w:t>
            </w:r>
          </w:p>
          <w:p w14:paraId="1E589E64" w14:textId="77777777" w:rsidR="00D733BF" w:rsidRPr="00D733BF" w:rsidRDefault="00D733BF" w:rsidP="001A12D2">
            <w:pPr>
              <w:pStyle w:val="CheckQ2"/>
            </w:pPr>
            <w:r w:rsidRPr="00D733BF">
              <w:t>With Mitigation</w:t>
            </w:r>
          </w:p>
          <w:p w14:paraId="48C11C9F" w14:textId="77777777" w:rsidR="00D733BF" w:rsidRPr="00D733BF" w:rsidRDefault="00D733BF" w:rsidP="001A12D2">
            <w:pPr>
              <w:pStyle w:val="CheckQ2"/>
            </w:pPr>
            <w:r w:rsidRPr="00D733BF">
              <w:t>Incorporated</w:t>
            </w:r>
          </w:p>
          <w:p w14:paraId="3373E5BD"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004165AC" w14:textId="77777777" w:rsidR="00D733BF" w:rsidRPr="00D733BF" w:rsidRDefault="00D733BF" w:rsidP="0043073B">
            <w:pPr>
              <w:keepNext/>
              <w:keepLines/>
            </w:pPr>
          </w:p>
        </w:tc>
        <w:tc>
          <w:tcPr>
            <w:tcW w:w="1422" w:type="dxa"/>
            <w:tcBorders>
              <w:top w:val="single" w:sz="4" w:space="0" w:color="auto"/>
              <w:bottom w:val="single" w:sz="4" w:space="0" w:color="auto"/>
            </w:tcBorders>
          </w:tcPr>
          <w:p w14:paraId="67E61B13" w14:textId="77777777" w:rsidR="00D733BF" w:rsidRPr="00D733BF" w:rsidRDefault="00D733BF" w:rsidP="001A12D2">
            <w:pPr>
              <w:pStyle w:val="CheckQ2"/>
            </w:pPr>
            <w:r w:rsidRPr="00D733BF">
              <w:t>Less than</w:t>
            </w:r>
          </w:p>
          <w:p w14:paraId="01A98C76" w14:textId="77777777" w:rsidR="00D733BF" w:rsidRPr="00D733BF" w:rsidRDefault="00D733BF" w:rsidP="001A12D2">
            <w:pPr>
              <w:pStyle w:val="CheckQ2"/>
            </w:pPr>
            <w:r w:rsidRPr="00D733BF">
              <w:t>Significant</w:t>
            </w:r>
          </w:p>
          <w:p w14:paraId="607E4396" w14:textId="77777777" w:rsidR="00D733BF" w:rsidRPr="00D733BF" w:rsidRDefault="00D733BF" w:rsidP="001A12D2">
            <w:pPr>
              <w:pStyle w:val="CheckQ2"/>
            </w:pPr>
            <w:r w:rsidRPr="00D733BF">
              <w:t>Impact</w:t>
            </w:r>
          </w:p>
          <w:p w14:paraId="66F3BE96" w14:textId="77777777" w:rsidR="00D733BF" w:rsidRPr="00D733BF" w:rsidRDefault="00D733BF" w:rsidP="001A12D2">
            <w:pPr>
              <w:pStyle w:val="CheckQ2"/>
            </w:pPr>
          </w:p>
          <w:p w14:paraId="2FE377C8" w14:textId="35D4C193" w:rsidR="00D733BF" w:rsidRPr="00D733BF" w:rsidRDefault="00EB671D"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4476EDBA" w14:textId="77777777" w:rsidR="00D733BF" w:rsidRPr="00D733BF" w:rsidRDefault="00D733BF" w:rsidP="001A12D2">
            <w:pPr>
              <w:pStyle w:val="CheckQ2"/>
            </w:pPr>
            <w:r w:rsidRPr="00D733BF">
              <w:t>No</w:t>
            </w:r>
          </w:p>
          <w:p w14:paraId="218AC9A5" w14:textId="77777777" w:rsidR="00D733BF" w:rsidRPr="00D733BF" w:rsidRDefault="00D733BF" w:rsidP="001A12D2">
            <w:pPr>
              <w:pStyle w:val="CheckQ2"/>
            </w:pPr>
            <w:r w:rsidRPr="00D733BF">
              <w:t>Impact</w:t>
            </w:r>
          </w:p>
          <w:p w14:paraId="646686F2" w14:textId="77777777" w:rsidR="00D733BF" w:rsidRPr="00D733BF" w:rsidRDefault="00D733BF" w:rsidP="001A12D2">
            <w:pPr>
              <w:pStyle w:val="CheckQ2"/>
            </w:pPr>
          </w:p>
          <w:p w14:paraId="4C53E11B" w14:textId="77777777" w:rsidR="00D733BF" w:rsidRPr="00D733BF" w:rsidRDefault="00D733BF" w:rsidP="001A12D2">
            <w:pPr>
              <w:pStyle w:val="CheckQ2"/>
            </w:pPr>
          </w:p>
          <w:p w14:paraId="48EFB7ED" w14:textId="6C21F405" w:rsidR="00D733BF" w:rsidRPr="00D733BF" w:rsidRDefault="00EB671D" w:rsidP="001A12D2">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73074828" w14:textId="03D772D4" w:rsidR="00790B60" w:rsidRDefault="00D733BF" w:rsidP="003B7948">
      <w:pPr>
        <w:pStyle w:val="BodyAlphaA1"/>
        <w:numPr>
          <w:ilvl w:val="0"/>
          <w:numId w:val="22"/>
        </w:numPr>
        <w:tabs>
          <w:tab w:val="left" w:pos="1080"/>
        </w:tabs>
      </w:pPr>
      <w:r w:rsidRPr="0043073B">
        <w:rPr>
          <w:b/>
        </w:rPr>
        <w:t>i)</w:t>
      </w:r>
      <w:r w:rsidRPr="005043C8">
        <w:t xml:space="preserve"> </w:t>
      </w:r>
      <w:r w:rsidR="00EB671D">
        <w:rPr>
          <w:b/>
          <w:bCs/>
        </w:rPr>
        <w:t xml:space="preserve">Less Than Significant </w:t>
      </w:r>
      <w:r w:rsidR="00613560" w:rsidRPr="00613560">
        <w:rPr>
          <w:b/>
          <w:bCs/>
        </w:rPr>
        <w:t>Impact.</w:t>
      </w:r>
      <w:r w:rsidR="00613560">
        <w:t xml:space="preserve"> The Proposed Project</w:t>
      </w:r>
      <w:r w:rsidR="00357A51">
        <w:t xml:space="preserve"> site is not in the vicinity of a</w:t>
      </w:r>
      <w:r w:rsidR="00460C36">
        <w:t>n</w:t>
      </w:r>
      <w:r w:rsidR="00357A51">
        <w:t xml:space="preserve"> Alquist-Priolo Fault</w:t>
      </w:r>
      <w:r w:rsidR="005C788A">
        <w:t xml:space="preserve"> Zone</w:t>
      </w:r>
      <w:r w:rsidR="00357A51">
        <w:t>, with the closest fault</w:t>
      </w:r>
      <w:r w:rsidR="00F34B4B">
        <w:t xml:space="preserve"> zone</w:t>
      </w:r>
      <w:r w:rsidR="00357A51">
        <w:t xml:space="preserve"> </w:t>
      </w:r>
      <w:r w:rsidR="00EA616A">
        <w:t xml:space="preserve">being the Elsinore Fault located </w:t>
      </w:r>
      <w:r w:rsidR="00357A51">
        <w:t>approximately 9 miles</w:t>
      </w:r>
      <w:r w:rsidR="00D465E6">
        <w:t xml:space="preserve"> to the</w:t>
      </w:r>
      <w:r w:rsidR="00357A51">
        <w:t xml:space="preserve"> northeast</w:t>
      </w:r>
      <w:r w:rsidR="009E4CA5">
        <w:t xml:space="preserve"> (DOC 2020)</w:t>
      </w:r>
      <w:r w:rsidR="00357A51">
        <w:t>.</w:t>
      </w:r>
      <w:r w:rsidR="00613560">
        <w:t xml:space="preserve"> </w:t>
      </w:r>
      <w:r w:rsidR="00460C36">
        <w:t xml:space="preserve">In addition, the Proposed Project </w:t>
      </w:r>
      <w:r w:rsidR="00613560">
        <w:t xml:space="preserve">involves </w:t>
      </w:r>
      <w:r w:rsidR="00EB671D">
        <w:t>insecticide application using one to two trucks with spraying rigs</w:t>
      </w:r>
      <w:r w:rsidR="00F5348F">
        <w:t xml:space="preserve"> and ongoing maintenance activities</w:t>
      </w:r>
      <w:r w:rsidR="00D420D6">
        <w:t>.</w:t>
      </w:r>
      <w:r w:rsidR="00930299">
        <w:t xml:space="preserve"> Trucks associated with spraying activities and hauling would remain on established roadways. Furthermore, tree roots would not be removed during tree removal activities, felled trees would be hand carried rather than dragged, and tree material would be chipped in an area that will not cause ground disturbance.</w:t>
      </w:r>
      <w:r w:rsidR="00A059E9">
        <w:t xml:space="preserve"> </w:t>
      </w:r>
      <w:r w:rsidR="00930299">
        <w:t>T</w:t>
      </w:r>
      <w:r w:rsidR="00D420D6">
        <w:t xml:space="preserve">herefore, </w:t>
      </w:r>
      <w:r w:rsidR="006535DC">
        <w:t xml:space="preserve">the Proposed Project </w:t>
      </w:r>
      <w:r w:rsidR="00D420D6">
        <w:t xml:space="preserve">would not </w:t>
      </w:r>
      <w:r w:rsidR="00D465E6">
        <w:t>cause an increased risk of loss, injury, or death involving rupture of an unknown fault.</w:t>
      </w:r>
      <w:r w:rsidR="009E4CA5">
        <w:t xml:space="preserve">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78284B22" w14:textId="77777777" w:rsidTr="00D733BF">
        <w:tc>
          <w:tcPr>
            <w:tcW w:w="4032" w:type="dxa"/>
            <w:tcBorders>
              <w:top w:val="single" w:sz="4" w:space="0" w:color="auto"/>
              <w:left w:val="single" w:sz="4" w:space="0" w:color="auto"/>
              <w:bottom w:val="single" w:sz="4" w:space="0" w:color="auto"/>
            </w:tcBorders>
          </w:tcPr>
          <w:p w14:paraId="7968126D" w14:textId="720FBE94" w:rsidR="00D733BF" w:rsidRPr="00D733BF" w:rsidRDefault="00FE1AC2" w:rsidP="0074600D">
            <w:pPr>
              <w:pStyle w:val="CheckQ1"/>
            </w:pPr>
            <w:r w:rsidRPr="0074600D">
              <w:rPr>
                <w:rFonts w:asciiTheme="minorHAnsi" w:hAnsiTheme="minorHAnsi"/>
                <w:szCs w:val="22"/>
              </w:rPr>
              <w:t>a)</w:t>
            </w:r>
            <w:r>
              <w:rPr>
                <w:rFonts w:asciiTheme="minorHAnsi" w:hAnsiTheme="minorHAnsi"/>
                <w:szCs w:val="22"/>
              </w:rPr>
              <w:t xml:space="preserve"> ii</w:t>
            </w:r>
            <w:r w:rsidRPr="0074600D">
              <w:rPr>
                <w:rFonts w:asciiTheme="minorHAnsi" w:hAnsiTheme="minorHAnsi"/>
                <w:szCs w:val="22"/>
              </w:rPr>
              <w:t>)</w:t>
            </w:r>
            <w:r>
              <w:rPr>
                <w:rFonts w:asciiTheme="minorHAnsi" w:hAnsiTheme="minorHAnsi"/>
                <w:szCs w:val="22"/>
              </w:rPr>
              <w:t xml:space="preserve"> </w:t>
            </w:r>
            <w:r w:rsidRPr="00FE1AC2">
              <w:t>Would the project directly or indirectly cause potential substantial adverse effects, including the risk of loss, injury, or death involving strong seismic ground shaking?</w:t>
            </w:r>
          </w:p>
        </w:tc>
        <w:tc>
          <w:tcPr>
            <w:tcW w:w="1368" w:type="dxa"/>
            <w:tcBorders>
              <w:top w:val="single" w:sz="4" w:space="0" w:color="auto"/>
              <w:bottom w:val="single" w:sz="4" w:space="0" w:color="auto"/>
            </w:tcBorders>
          </w:tcPr>
          <w:p w14:paraId="2897CF05" w14:textId="77777777" w:rsidR="00D733BF" w:rsidRPr="003348E2" w:rsidRDefault="00D733BF" w:rsidP="001A12D2">
            <w:pPr>
              <w:pStyle w:val="CheckQ2"/>
            </w:pPr>
            <w:r w:rsidRPr="003348E2">
              <w:t>Potentially</w:t>
            </w:r>
          </w:p>
          <w:p w14:paraId="62EDAA30" w14:textId="77777777" w:rsidR="00D733BF" w:rsidRPr="003348E2" w:rsidRDefault="00D733BF" w:rsidP="001A12D2">
            <w:pPr>
              <w:pStyle w:val="CheckQ2"/>
            </w:pPr>
            <w:r w:rsidRPr="003348E2">
              <w:t>Significant</w:t>
            </w:r>
          </w:p>
          <w:p w14:paraId="52A6D631" w14:textId="77777777" w:rsidR="00D733BF" w:rsidRPr="003348E2" w:rsidRDefault="00D733BF" w:rsidP="001A12D2">
            <w:pPr>
              <w:pStyle w:val="CheckQ2"/>
            </w:pPr>
            <w:r w:rsidRPr="003348E2">
              <w:t>Impact</w:t>
            </w:r>
          </w:p>
          <w:p w14:paraId="6573FF13" w14:textId="77777777" w:rsidR="00D733BF" w:rsidRPr="003348E2" w:rsidRDefault="00D733BF" w:rsidP="001A12D2">
            <w:pPr>
              <w:pStyle w:val="CheckQ2"/>
            </w:pPr>
          </w:p>
          <w:p w14:paraId="2E0D5D9C" w14:textId="77777777" w:rsidR="00D733BF" w:rsidRPr="003348E2" w:rsidRDefault="00BB73C0" w:rsidP="001A12D2">
            <w:pPr>
              <w:pStyle w:val="CheckQ2"/>
            </w:pPr>
            <w:r w:rsidRPr="003348E2">
              <w:fldChar w:fldCharType="begin">
                <w:ffData>
                  <w:name w:val="Check5"/>
                  <w:enabled/>
                  <w:calcOnExit w:val="0"/>
                  <w:checkBox>
                    <w:sizeAuto/>
                    <w:default w:val="0"/>
                  </w:checkBox>
                </w:ffData>
              </w:fldChar>
            </w:r>
            <w:r w:rsidR="00D733BF" w:rsidRPr="003348E2">
              <w:instrText xml:space="preserve">formcheckbox </w:instrText>
            </w:r>
            <w:r w:rsidR="00B90DF3">
              <w:fldChar w:fldCharType="separate"/>
            </w:r>
            <w:r w:rsidRPr="003348E2">
              <w:fldChar w:fldCharType="end"/>
            </w:r>
          </w:p>
        </w:tc>
        <w:tc>
          <w:tcPr>
            <w:tcW w:w="1800" w:type="dxa"/>
            <w:tcBorders>
              <w:top w:val="single" w:sz="4" w:space="0" w:color="auto"/>
              <w:bottom w:val="single" w:sz="4" w:space="0" w:color="auto"/>
            </w:tcBorders>
          </w:tcPr>
          <w:p w14:paraId="51CCFE1E" w14:textId="77777777" w:rsidR="00D733BF" w:rsidRPr="003348E2" w:rsidRDefault="00D733BF" w:rsidP="001A12D2">
            <w:pPr>
              <w:pStyle w:val="CheckQ2"/>
            </w:pPr>
            <w:r w:rsidRPr="003348E2">
              <w:t>Less than Significant</w:t>
            </w:r>
          </w:p>
          <w:p w14:paraId="403D9393" w14:textId="77777777" w:rsidR="00D733BF" w:rsidRPr="003348E2" w:rsidRDefault="00D733BF" w:rsidP="001A12D2">
            <w:pPr>
              <w:pStyle w:val="CheckQ2"/>
            </w:pPr>
            <w:r w:rsidRPr="003348E2">
              <w:t>With Mitigation</w:t>
            </w:r>
          </w:p>
          <w:p w14:paraId="15533D9B" w14:textId="77777777" w:rsidR="00D733BF" w:rsidRPr="003348E2" w:rsidRDefault="00D733BF" w:rsidP="001A12D2">
            <w:pPr>
              <w:pStyle w:val="CheckQ2"/>
            </w:pPr>
            <w:r w:rsidRPr="003348E2">
              <w:t>Incorporated</w:t>
            </w:r>
          </w:p>
          <w:p w14:paraId="356F168F" w14:textId="77777777" w:rsidR="00D733BF" w:rsidRPr="003348E2" w:rsidRDefault="00BB73C0" w:rsidP="001A12D2">
            <w:pPr>
              <w:pStyle w:val="CheckQ2"/>
            </w:pPr>
            <w:r w:rsidRPr="003348E2">
              <w:fldChar w:fldCharType="begin">
                <w:ffData>
                  <w:name w:val=""/>
                  <w:enabled/>
                  <w:calcOnExit w:val="0"/>
                  <w:checkBox>
                    <w:sizeAuto/>
                    <w:default w:val="0"/>
                  </w:checkBox>
                </w:ffData>
              </w:fldChar>
            </w:r>
            <w:r w:rsidR="00D733BF" w:rsidRPr="003348E2">
              <w:instrText xml:space="preserve"> FORMCHECKBOX </w:instrText>
            </w:r>
            <w:r w:rsidR="00B90DF3">
              <w:fldChar w:fldCharType="separate"/>
            </w:r>
            <w:r w:rsidRPr="003348E2">
              <w:fldChar w:fldCharType="end"/>
            </w:r>
          </w:p>
        </w:tc>
        <w:tc>
          <w:tcPr>
            <w:tcW w:w="1422" w:type="dxa"/>
            <w:tcBorders>
              <w:top w:val="single" w:sz="4" w:space="0" w:color="auto"/>
              <w:bottom w:val="single" w:sz="4" w:space="0" w:color="auto"/>
            </w:tcBorders>
          </w:tcPr>
          <w:p w14:paraId="01C14F15" w14:textId="77777777" w:rsidR="00D733BF" w:rsidRPr="003348E2" w:rsidRDefault="00D733BF" w:rsidP="001A12D2">
            <w:pPr>
              <w:pStyle w:val="CheckQ2"/>
            </w:pPr>
            <w:r w:rsidRPr="003348E2">
              <w:t>Less than</w:t>
            </w:r>
          </w:p>
          <w:p w14:paraId="70039804" w14:textId="77777777" w:rsidR="00D733BF" w:rsidRPr="003348E2" w:rsidRDefault="00D733BF" w:rsidP="001A12D2">
            <w:pPr>
              <w:pStyle w:val="CheckQ2"/>
            </w:pPr>
            <w:r w:rsidRPr="003348E2">
              <w:t>Significant</w:t>
            </w:r>
          </w:p>
          <w:p w14:paraId="54EBC4EB" w14:textId="77777777" w:rsidR="00D733BF" w:rsidRPr="003348E2" w:rsidRDefault="00D733BF" w:rsidP="001A12D2">
            <w:pPr>
              <w:pStyle w:val="CheckQ2"/>
            </w:pPr>
            <w:r w:rsidRPr="003348E2">
              <w:t>Impact</w:t>
            </w:r>
          </w:p>
          <w:p w14:paraId="73EE58B0" w14:textId="77777777" w:rsidR="00D733BF" w:rsidRPr="003348E2" w:rsidRDefault="00D733BF" w:rsidP="001A12D2">
            <w:pPr>
              <w:pStyle w:val="CheckQ2"/>
            </w:pPr>
          </w:p>
          <w:p w14:paraId="19CD58AB" w14:textId="77777777" w:rsidR="00D733BF" w:rsidRPr="003348E2" w:rsidRDefault="00BB73C0" w:rsidP="001A12D2">
            <w:pPr>
              <w:pStyle w:val="CheckQ2"/>
            </w:pPr>
            <w:r w:rsidRPr="003348E2">
              <w:fldChar w:fldCharType="begin">
                <w:ffData>
                  <w:name w:val=""/>
                  <w:enabled/>
                  <w:calcOnExit w:val="0"/>
                  <w:checkBox>
                    <w:sizeAuto/>
                    <w:default w:val="0"/>
                  </w:checkBox>
                </w:ffData>
              </w:fldChar>
            </w:r>
            <w:r w:rsidR="00880424" w:rsidRPr="003348E2">
              <w:instrText xml:space="preserve"> FORMCHECKBOX </w:instrText>
            </w:r>
            <w:r w:rsidR="00B90DF3">
              <w:fldChar w:fldCharType="separate"/>
            </w:r>
            <w:r w:rsidRPr="003348E2">
              <w:fldChar w:fldCharType="end"/>
            </w:r>
          </w:p>
        </w:tc>
        <w:tc>
          <w:tcPr>
            <w:tcW w:w="990" w:type="dxa"/>
            <w:tcBorders>
              <w:top w:val="single" w:sz="4" w:space="0" w:color="auto"/>
              <w:bottom w:val="single" w:sz="4" w:space="0" w:color="auto"/>
              <w:right w:val="single" w:sz="4" w:space="0" w:color="auto"/>
            </w:tcBorders>
          </w:tcPr>
          <w:p w14:paraId="75CF4DFE" w14:textId="77777777" w:rsidR="00D733BF" w:rsidRPr="003348E2" w:rsidRDefault="00D733BF" w:rsidP="001A12D2">
            <w:pPr>
              <w:pStyle w:val="CheckQ2"/>
            </w:pPr>
            <w:r w:rsidRPr="003348E2">
              <w:t>No</w:t>
            </w:r>
          </w:p>
          <w:p w14:paraId="2CEFFA1E" w14:textId="77777777" w:rsidR="00D733BF" w:rsidRPr="003348E2" w:rsidRDefault="00D733BF" w:rsidP="001A12D2">
            <w:pPr>
              <w:pStyle w:val="CheckQ2"/>
            </w:pPr>
            <w:r w:rsidRPr="003348E2">
              <w:t>Impact</w:t>
            </w:r>
          </w:p>
          <w:p w14:paraId="0D5B19A8" w14:textId="77777777" w:rsidR="00D733BF" w:rsidRPr="003348E2" w:rsidRDefault="00D733BF" w:rsidP="001A12D2">
            <w:pPr>
              <w:pStyle w:val="CheckQ2"/>
            </w:pPr>
          </w:p>
          <w:p w14:paraId="7AF403D1" w14:textId="77777777" w:rsidR="00D733BF" w:rsidRPr="003348E2" w:rsidRDefault="00D733BF" w:rsidP="001A12D2">
            <w:pPr>
              <w:pStyle w:val="CheckQ2"/>
            </w:pPr>
          </w:p>
          <w:p w14:paraId="7E435532" w14:textId="7A75FAED" w:rsidR="00D733BF" w:rsidRPr="003348E2" w:rsidRDefault="00F34B4B"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AD10526" w14:textId="387D516C" w:rsidR="003D7932" w:rsidRPr="006111C0" w:rsidRDefault="00D733BF" w:rsidP="006111C0">
      <w:pPr>
        <w:pStyle w:val="BodyAlphaA"/>
        <w:tabs>
          <w:tab w:val="left" w:pos="1080"/>
        </w:tabs>
        <w:spacing w:before="240"/>
        <w:ind w:hanging="360"/>
      </w:pPr>
      <w:r w:rsidRPr="003348E2">
        <w:rPr>
          <w:b/>
        </w:rPr>
        <w:t>a</w:t>
      </w:r>
      <w:r w:rsidR="005043C8" w:rsidRPr="003348E2">
        <w:rPr>
          <w:b/>
        </w:rPr>
        <w:t>)</w:t>
      </w:r>
      <w:r w:rsidRPr="003348E2">
        <w:t xml:space="preserve"> </w:t>
      </w:r>
      <w:r w:rsidRPr="003348E2">
        <w:rPr>
          <w:b/>
        </w:rPr>
        <w:tab/>
        <w:t>ii)</w:t>
      </w:r>
      <w:r w:rsidRPr="003348E2">
        <w:t xml:space="preserve"> </w:t>
      </w:r>
      <w:r w:rsidR="008C5177" w:rsidRPr="00F34B4B">
        <w:rPr>
          <w:b/>
          <w:bCs/>
        </w:rPr>
        <w:t>No Impact.</w:t>
      </w:r>
      <w:r w:rsidR="008C5177">
        <w:t xml:space="preserve"> As mentioned in Impact a)i) above, the Proposed Project site is approximately 9 miles </w:t>
      </w:r>
      <w:r w:rsidR="00F34B4B">
        <w:t xml:space="preserve">southwest of the closest </w:t>
      </w:r>
      <w:r w:rsidR="00467763">
        <w:t xml:space="preserve">fault zone and </w:t>
      </w:r>
      <w:r w:rsidR="005C788A">
        <w:t xml:space="preserve">would </w:t>
      </w:r>
      <w:r w:rsidR="00AC3C43">
        <w:t>avoid ground disturbance</w:t>
      </w:r>
      <w:r w:rsidR="005C788A">
        <w:t xml:space="preserve">. </w:t>
      </w:r>
      <w:r w:rsidR="00AC3C43">
        <w:t>Further</w:t>
      </w:r>
      <w:r w:rsidR="005C788A">
        <w:t xml:space="preserve">, since the Proposed Project site is in a rural area and would not include structures or </w:t>
      </w:r>
      <w:r w:rsidR="00930299">
        <w:t xml:space="preserve">long-term </w:t>
      </w:r>
      <w:r w:rsidR="005C788A">
        <w:t>activities</w:t>
      </w:r>
      <w:r w:rsidR="00930299">
        <w:t xml:space="preserve"> in </w:t>
      </w:r>
      <w:r w:rsidR="00930299">
        <w:lastRenderedPageBreak/>
        <w:t>the area</w:t>
      </w:r>
      <w:r w:rsidR="005C788A">
        <w:t>,</w:t>
      </w:r>
      <w:r w:rsidR="00A059E9">
        <w:t xml:space="preserve"> </w:t>
      </w:r>
      <w:r w:rsidR="005C788A">
        <w:t>it</w:t>
      </w:r>
      <w:r w:rsidR="00467763">
        <w:t xml:space="preserve"> would</w:t>
      </w:r>
      <w:r w:rsidR="005C788A">
        <w:t xml:space="preserve"> not</w:t>
      </w:r>
      <w:r w:rsidR="00467763">
        <w:t xml:space="preserve"> cause an increased risk of loss, injury, or death involving rupture of an unknown fault.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61D4E6D9" w14:textId="77777777" w:rsidTr="00D733BF">
        <w:tc>
          <w:tcPr>
            <w:tcW w:w="4032" w:type="dxa"/>
            <w:tcBorders>
              <w:top w:val="single" w:sz="4" w:space="0" w:color="auto"/>
              <w:left w:val="single" w:sz="4" w:space="0" w:color="auto"/>
              <w:bottom w:val="single" w:sz="4" w:space="0" w:color="auto"/>
            </w:tcBorders>
          </w:tcPr>
          <w:p w14:paraId="2FBF3B74" w14:textId="2C818272" w:rsidR="00D733BF" w:rsidRPr="00D733BF" w:rsidRDefault="00FE1AC2" w:rsidP="00FE1AC2">
            <w:pPr>
              <w:pStyle w:val="CheckQ1"/>
            </w:pPr>
            <w:r w:rsidRPr="0074600D">
              <w:rPr>
                <w:rFonts w:asciiTheme="minorHAnsi" w:hAnsiTheme="minorHAnsi"/>
                <w:szCs w:val="22"/>
              </w:rPr>
              <w:t>a)</w:t>
            </w:r>
            <w:r>
              <w:rPr>
                <w:rFonts w:asciiTheme="minorHAnsi" w:hAnsiTheme="minorHAnsi"/>
                <w:szCs w:val="22"/>
              </w:rPr>
              <w:t xml:space="preserve"> iii</w:t>
            </w:r>
            <w:r w:rsidRPr="0074600D">
              <w:rPr>
                <w:rFonts w:asciiTheme="minorHAnsi" w:hAnsiTheme="minorHAnsi"/>
                <w:szCs w:val="22"/>
              </w:rPr>
              <w:t>)</w:t>
            </w:r>
            <w:r>
              <w:rPr>
                <w:rFonts w:asciiTheme="minorHAnsi" w:hAnsiTheme="minorHAnsi"/>
                <w:szCs w:val="22"/>
              </w:rPr>
              <w:t xml:space="preserve"> </w:t>
            </w:r>
            <w:r w:rsidRPr="00FE1AC2">
              <w:t>Would the project directly or indirectly cause potential substantial adverse effects, including the risk of loss, injury, or death involving seismic-related ground failure, including liquefaction?</w:t>
            </w:r>
          </w:p>
        </w:tc>
        <w:tc>
          <w:tcPr>
            <w:tcW w:w="1368" w:type="dxa"/>
            <w:tcBorders>
              <w:top w:val="single" w:sz="4" w:space="0" w:color="auto"/>
              <w:bottom w:val="single" w:sz="4" w:space="0" w:color="auto"/>
            </w:tcBorders>
          </w:tcPr>
          <w:p w14:paraId="565890E7" w14:textId="77777777" w:rsidR="00D733BF" w:rsidRPr="00D733BF" w:rsidRDefault="00D733BF" w:rsidP="001A12D2">
            <w:pPr>
              <w:pStyle w:val="CheckQ2"/>
            </w:pPr>
            <w:r w:rsidRPr="00D733BF">
              <w:t>Potentially</w:t>
            </w:r>
          </w:p>
          <w:p w14:paraId="1EBBDDDD" w14:textId="77777777" w:rsidR="00D733BF" w:rsidRPr="00D733BF" w:rsidRDefault="00D733BF" w:rsidP="001A12D2">
            <w:pPr>
              <w:pStyle w:val="CheckQ2"/>
            </w:pPr>
            <w:r w:rsidRPr="00D733BF">
              <w:t>Significant</w:t>
            </w:r>
          </w:p>
          <w:p w14:paraId="283B2900" w14:textId="77777777" w:rsidR="00D733BF" w:rsidRPr="00D733BF" w:rsidRDefault="00D733BF" w:rsidP="001A12D2">
            <w:pPr>
              <w:pStyle w:val="CheckQ2"/>
            </w:pPr>
            <w:r w:rsidRPr="00D733BF">
              <w:t>Impact</w:t>
            </w:r>
          </w:p>
          <w:p w14:paraId="00A0A3F2" w14:textId="77777777" w:rsidR="00D733BF" w:rsidRPr="00D733BF" w:rsidRDefault="00D733BF" w:rsidP="001A12D2">
            <w:pPr>
              <w:pStyle w:val="CheckQ2"/>
            </w:pPr>
          </w:p>
          <w:p w14:paraId="2DBE1E35"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71999FEF" w14:textId="77777777" w:rsidR="00D733BF" w:rsidRPr="00D733BF" w:rsidRDefault="00D733BF" w:rsidP="001A12D2">
            <w:pPr>
              <w:pStyle w:val="CheckQ2"/>
            </w:pPr>
            <w:r w:rsidRPr="00D733BF">
              <w:t>Less than Significant</w:t>
            </w:r>
          </w:p>
          <w:p w14:paraId="2D998082" w14:textId="77777777" w:rsidR="00D733BF" w:rsidRPr="00D733BF" w:rsidRDefault="00D733BF" w:rsidP="001A12D2">
            <w:pPr>
              <w:pStyle w:val="CheckQ2"/>
            </w:pPr>
            <w:r w:rsidRPr="00D733BF">
              <w:t>With Mitigation</w:t>
            </w:r>
          </w:p>
          <w:p w14:paraId="74E3D404" w14:textId="77777777" w:rsidR="00D733BF" w:rsidRPr="00D733BF" w:rsidRDefault="00D733BF" w:rsidP="001A12D2">
            <w:pPr>
              <w:pStyle w:val="CheckQ2"/>
            </w:pPr>
            <w:r w:rsidRPr="00D733BF">
              <w:t>Incorporated</w:t>
            </w:r>
          </w:p>
          <w:p w14:paraId="634980A8"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15D999C1" w14:textId="77777777" w:rsidR="00D733BF" w:rsidRPr="00D733BF" w:rsidRDefault="00D733BF" w:rsidP="001A12D2">
            <w:pPr>
              <w:pStyle w:val="CheckQ2"/>
            </w:pPr>
            <w:r w:rsidRPr="00D733BF">
              <w:t>Less than</w:t>
            </w:r>
          </w:p>
          <w:p w14:paraId="57EC4A18" w14:textId="77777777" w:rsidR="00D733BF" w:rsidRPr="00D733BF" w:rsidRDefault="00D733BF" w:rsidP="001A12D2">
            <w:pPr>
              <w:pStyle w:val="CheckQ2"/>
            </w:pPr>
            <w:r w:rsidRPr="00D733BF">
              <w:t>Significant</w:t>
            </w:r>
          </w:p>
          <w:p w14:paraId="1EE3516A" w14:textId="77777777" w:rsidR="00D733BF" w:rsidRPr="00D733BF" w:rsidRDefault="00D733BF" w:rsidP="001A12D2">
            <w:pPr>
              <w:pStyle w:val="CheckQ2"/>
            </w:pPr>
            <w:r w:rsidRPr="00D733BF">
              <w:t>Impact</w:t>
            </w:r>
          </w:p>
          <w:p w14:paraId="11B7090E" w14:textId="77777777" w:rsidR="00D733BF" w:rsidRPr="00D733BF" w:rsidRDefault="00D733BF" w:rsidP="001A12D2">
            <w:pPr>
              <w:pStyle w:val="CheckQ2"/>
            </w:pPr>
          </w:p>
          <w:p w14:paraId="35E324BF" w14:textId="12B517DD" w:rsidR="00D733BF" w:rsidRPr="00D733BF" w:rsidRDefault="00A059E9"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660571E0" w14:textId="77777777" w:rsidR="00D733BF" w:rsidRPr="00D733BF" w:rsidRDefault="00D733BF" w:rsidP="001A12D2">
            <w:pPr>
              <w:pStyle w:val="CheckQ2"/>
            </w:pPr>
            <w:r w:rsidRPr="00D733BF">
              <w:t>No</w:t>
            </w:r>
          </w:p>
          <w:p w14:paraId="79EE8AF1" w14:textId="77777777" w:rsidR="00D733BF" w:rsidRPr="00D733BF" w:rsidRDefault="00D733BF" w:rsidP="001A12D2">
            <w:pPr>
              <w:pStyle w:val="CheckQ2"/>
            </w:pPr>
            <w:r w:rsidRPr="00D733BF">
              <w:t>Impact</w:t>
            </w:r>
          </w:p>
          <w:p w14:paraId="4F554752" w14:textId="77777777" w:rsidR="00D733BF" w:rsidRPr="00D733BF" w:rsidRDefault="00D733BF" w:rsidP="001A12D2">
            <w:pPr>
              <w:pStyle w:val="CheckQ2"/>
            </w:pPr>
          </w:p>
          <w:p w14:paraId="159DF3BA" w14:textId="77777777" w:rsidR="00D733BF" w:rsidRPr="00D733BF" w:rsidRDefault="00D733BF" w:rsidP="001A12D2">
            <w:pPr>
              <w:pStyle w:val="CheckQ2"/>
            </w:pPr>
          </w:p>
          <w:p w14:paraId="679BDF5D" w14:textId="77777777" w:rsidR="00D733BF" w:rsidRPr="00D733BF" w:rsidRDefault="00BB73C0" w:rsidP="001A12D2">
            <w:pPr>
              <w:pStyle w:val="CheckQ2"/>
            </w:pPr>
            <w:r>
              <w:fldChar w:fldCharType="begin">
                <w:ffData>
                  <w:name w:val=""/>
                  <w:enabled/>
                  <w:calcOnExit w:val="0"/>
                  <w:checkBox>
                    <w:sizeAuto/>
                    <w:default w:val="0"/>
                  </w:checkBox>
                </w:ffData>
              </w:fldChar>
            </w:r>
            <w:r w:rsidR="00C06767">
              <w:instrText xml:space="preserve"> FORMCHECKBOX </w:instrText>
            </w:r>
            <w:r w:rsidR="00B90DF3">
              <w:fldChar w:fldCharType="separate"/>
            </w:r>
            <w:r>
              <w:fldChar w:fldCharType="end"/>
            </w:r>
          </w:p>
        </w:tc>
      </w:tr>
    </w:tbl>
    <w:p w14:paraId="046AD333" w14:textId="0EFE89D9" w:rsidR="006111C0" w:rsidRPr="00EB3FAE" w:rsidRDefault="005043C8" w:rsidP="00D420D6">
      <w:pPr>
        <w:pStyle w:val="BodyAlphaA"/>
        <w:tabs>
          <w:tab w:val="left" w:pos="1080"/>
        </w:tabs>
        <w:spacing w:before="240"/>
        <w:ind w:hanging="360"/>
      </w:pPr>
      <w:r w:rsidRPr="003348E2">
        <w:rPr>
          <w:b/>
        </w:rPr>
        <w:t>a)</w:t>
      </w:r>
      <w:r w:rsidR="00D733BF" w:rsidRPr="00D733BF">
        <w:t xml:space="preserve"> </w:t>
      </w:r>
      <w:r w:rsidR="00D733BF" w:rsidRPr="00D733BF">
        <w:tab/>
      </w:r>
      <w:r w:rsidR="00D733BF" w:rsidRPr="00D733BF">
        <w:rPr>
          <w:b/>
        </w:rPr>
        <w:t>iii)</w:t>
      </w:r>
      <w:r w:rsidR="00EB3FAE">
        <w:rPr>
          <w:b/>
        </w:rPr>
        <w:t xml:space="preserve"> </w:t>
      </w:r>
      <w:r w:rsidR="00D420D6">
        <w:rPr>
          <w:b/>
          <w:bCs/>
        </w:rPr>
        <w:t>Less Than Significant Impact</w:t>
      </w:r>
      <w:r w:rsidR="00D420D6" w:rsidRPr="00F34B4B">
        <w:rPr>
          <w:b/>
          <w:bCs/>
        </w:rPr>
        <w:t>.</w:t>
      </w:r>
      <w:r w:rsidR="00D420D6">
        <w:t xml:space="preserve"> The Proposed Project site is within the Santiago Peak liquefaction zone that travels along Live Oak Canyon Road</w:t>
      </w:r>
      <w:r w:rsidR="00A059E9">
        <w:t xml:space="preserve"> (DOC 2020). Though, t</w:t>
      </w:r>
      <w:r w:rsidR="00D420D6">
        <w:t>he Proposed Project</w:t>
      </w:r>
      <w:r w:rsidR="00A059E9">
        <w:t xml:space="preserve"> site is 9 miles from the nearest seismic zone and</w:t>
      </w:r>
      <w:r w:rsidR="006535DC">
        <w:t xml:space="preserve"> </w:t>
      </w:r>
      <w:r w:rsidR="00FB4E1F">
        <w:t>insecticide application</w:t>
      </w:r>
      <w:r w:rsidR="00BD0501">
        <w:t xml:space="preserve"> and ongoing maintenance</w:t>
      </w:r>
      <w:r w:rsidR="00A059E9">
        <w:t xml:space="preserve"> activities would </w:t>
      </w:r>
      <w:r w:rsidR="00AC3C43">
        <w:t>avoid</w:t>
      </w:r>
      <w:r w:rsidR="00FB4E1F">
        <w:t xml:space="preserve"> </w:t>
      </w:r>
      <w:r w:rsidR="00A059E9">
        <w:t xml:space="preserve">ground </w:t>
      </w:r>
      <w:r w:rsidR="006535DC">
        <w:t>disturbance</w:t>
      </w:r>
      <w:r w:rsidR="008352D5">
        <w:t xml:space="preserve">, </w:t>
      </w:r>
      <w:r w:rsidR="00AC3C43">
        <w:t>as noted in the previous sections</w:t>
      </w:r>
      <w:r w:rsidR="006535DC">
        <w:t>. Further, the Proposed Project activities would be temporary</w:t>
      </w:r>
      <w:r w:rsidR="00A059E9">
        <w:t>,</w:t>
      </w:r>
      <w:r w:rsidR="006535DC">
        <w:t xml:space="preserve"> with </w:t>
      </w:r>
      <w:r w:rsidR="00FB4E1F">
        <w:t>trucks</w:t>
      </w:r>
      <w:r w:rsidR="00773B5A">
        <w:t xml:space="preserve"> </w:t>
      </w:r>
      <w:r w:rsidR="006535DC">
        <w:t>moving throughout the Proposed Project site.</w:t>
      </w:r>
      <w:r w:rsidR="005C788A">
        <w:t xml:space="preserve"> In addition, tree roots would not be removed during tree removal activities, and </w:t>
      </w:r>
      <w:r w:rsidR="00D31F97">
        <w:t xml:space="preserve">no </w:t>
      </w:r>
      <w:r w:rsidR="00DD2ADB">
        <w:t xml:space="preserve">ground disturbance would </w:t>
      </w:r>
      <w:r w:rsidR="00D31F97">
        <w:t>occur</w:t>
      </w:r>
      <w:r w:rsidR="00DD2ADB">
        <w:t>.</w:t>
      </w:r>
      <w:r w:rsidR="006535DC">
        <w:t xml:space="preserve"> T</w:t>
      </w:r>
      <w:r w:rsidR="00A059E9">
        <w:t>hus</w:t>
      </w:r>
      <w:r w:rsidR="006535DC">
        <w:t>,</w:t>
      </w:r>
      <w:r w:rsidR="00A059E9">
        <w:t xml:space="preserve"> risk of loss, injury, or death involving seismic-related ground failure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5CFDA651" w14:textId="77777777" w:rsidTr="00D733BF">
        <w:tc>
          <w:tcPr>
            <w:tcW w:w="4032" w:type="dxa"/>
            <w:tcBorders>
              <w:top w:val="single" w:sz="4" w:space="0" w:color="auto"/>
              <w:left w:val="single" w:sz="4" w:space="0" w:color="auto"/>
              <w:bottom w:val="single" w:sz="4" w:space="0" w:color="auto"/>
            </w:tcBorders>
          </w:tcPr>
          <w:p w14:paraId="50A01C3B" w14:textId="0EDB0ADD" w:rsidR="00D733BF" w:rsidRPr="00D733BF" w:rsidRDefault="00FE1AC2" w:rsidP="00FE1AC2">
            <w:pPr>
              <w:pStyle w:val="CheckQ1"/>
            </w:pPr>
            <w:r w:rsidRPr="0074600D">
              <w:rPr>
                <w:rFonts w:asciiTheme="minorHAnsi" w:hAnsiTheme="minorHAnsi"/>
                <w:szCs w:val="22"/>
              </w:rPr>
              <w:t>a)</w:t>
            </w:r>
            <w:r>
              <w:rPr>
                <w:rFonts w:asciiTheme="minorHAnsi" w:hAnsiTheme="minorHAnsi"/>
                <w:szCs w:val="22"/>
              </w:rPr>
              <w:t xml:space="preserve"> iv</w:t>
            </w:r>
            <w:r w:rsidRPr="0074600D">
              <w:rPr>
                <w:rFonts w:asciiTheme="minorHAnsi" w:hAnsiTheme="minorHAnsi"/>
                <w:szCs w:val="22"/>
              </w:rPr>
              <w:t>)</w:t>
            </w:r>
            <w:r>
              <w:rPr>
                <w:rFonts w:asciiTheme="minorHAnsi" w:hAnsiTheme="minorHAnsi"/>
                <w:szCs w:val="22"/>
              </w:rPr>
              <w:t xml:space="preserve"> </w:t>
            </w:r>
            <w:r w:rsidRPr="00FE1AC2">
              <w:t>Would the project directly or indirectly cause potential substantial adverse effects, including the risk of loss, injury, or death involving landslides?</w:t>
            </w:r>
          </w:p>
        </w:tc>
        <w:tc>
          <w:tcPr>
            <w:tcW w:w="1368" w:type="dxa"/>
            <w:tcBorders>
              <w:top w:val="single" w:sz="4" w:space="0" w:color="auto"/>
              <w:bottom w:val="single" w:sz="4" w:space="0" w:color="auto"/>
            </w:tcBorders>
          </w:tcPr>
          <w:p w14:paraId="2967E1B2" w14:textId="77777777" w:rsidR="00D733BF" w:rsidRPr="00D733BF" w:rsidRDefault="00D733BF" w:rsidP="001A12D2">
            <w:pPr>
              <w:pStyle w:val="CheckQ2"/>
            </w:pPr>
            <w:r w:rsidRPr="00D733BF">
              <w:t>Potentially</w:t>
            </w:r>
          </w:p>
          <w:p w14:paraId="114A3079" w14:textId="77777777" w:rsidR="00D733BF" w:rsidRPr="00D733BF" w:rsidRDefault="00D733BF" w:rsidP="001A12D2">
            <w:pPr>
              <w:pStyle w:val="CheckQ2"/>
            </w:pPr>
            <w:r w:rsidRPr="00D733BF">
              <w:t>Significant</w:t>
            </w:r>
          </w:p>
          <w:p w14:paraId="66325E62" w14:textId="77777777" w:rsidR="00D733BF" w:rsidRPr="00D733BF" w:rsidRDefault="00D733BF" w:rsidP="001A12D2">
            <w:pPr>
              <w:pStyle w:val="CheckQ2"/>
            </w:pPr>
            <w:r w:rsidRPr="00D733BF">
              <w:t>Impact</w:t>
            </w:r>
          </w:p>
          <w:p w14:paraId="355BB9EE" w14:textId="77777777" w:rsidR="00D733BF" w:rsidRPr="00D733BF" w:rsidRDefault="00D733BF" w:rsidP="001A12D2">
            <w:pPr>
              <w:pStyle w:val="CheckQ2"/>
            </w:pPr>
          </w:p>
          <w:p w14:paraId="1AF8C19F"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5428A24A" w14:textId="77777777" w:rsidR="00D733BF" w:rsidRPr="00D733BF" w:rsidRDefault="00D733BF" w:rsidP="001A12D2">
            <w:pPr>
              <w:pStyle w:val="CheckQ2"/>
            </w:pPr>
            <w:r w:rsidRPr="00D733BF">
              <w:t>Less than Significant</w:t>
            </w:r>
          </w:p>
          <w:p w14:paraId="35E6CD32" w14:textId="77777777" w:rsidR="00D733BF" w:rsidRPr="00D733BF" w:rsidRDefault="00D733BF" w:rsidP="001A12D2">
            <w:pPr>
              <w:pStyle w:val="CheckQ2"/>
            </w:pPr>
            <w:r w:rsidRPr="00D733BF">
              <w:t>With Mitigation</w:t>
            </w:r>
          </w:p>
          <w:p w14:paraId="725AC89C" w14:textId="77777777" w:rsidR="00D733BF" w:rsidRPr="00D733BF" w:rsidRDefault="00D733BF" w:rsidP="001A12D2">
            <w:pPr>
              <w:pStyle w:val="CheckQ2"/>
            </w:pPr>
            <w:r w:rsidRPr="00D733BF">
              <w:t>Incorporated</w:t>
            </w:r>
          </w:p>
          <w:p w14:paraId="1FCEF386"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6161100E" w14:textId="77777777" w:rsidR="00D733BF" w:rsidRPr="00D733BF" w:rsidRDefault="00D733BF" w:rsidP="001A12D2">
            <w:pPr>
              <w:pStyle w:val="CheckQ2"/>
            </w:pPr>
            <w:r w:rsidRPr="00D733BF">
              <w:t>Less than</w:t>
            </w:r>
          </w:p>
          <w:p w14:paraId="63B1C1A6" w14:textId="77777777" w:rsidR="00D733BF" w:rsidRPr="00D733BF" w:rsidRDefault="00D733BF" w:rsidP="001A12D2">
            <w:pPr>
              <w:pStyle w:val="CheckQ2"/>
            </w:pPr>
            <w:r w:rsidRPr="00D733BF">
              <w:t>Significant</w:t>
            </w:r>
          </w:p>
          <w:p w14:paraId="355EF1F8" w14:textId="77777777" w:rsidR="00D733BF" w:rsidRPr="00D733BF" w:rsidRDefault="00D733BF" w:rsidP="001A12D2">
            <w:pPr>
              <w:pStyle w:val="CheckQ2"/>
            </w:pPr>
            <w:r w:rsidRPr="00D733BF">
              <w:t>Impact</w:t>
            </w:r>
          </w:p>
          <w:p w14:paraId="167589D1" w14:textId="77777777" w:rsidR="00D733BF" w:rsidRPr="00D733BF" w:rsidRDefault="00D733BF" w:rsidP="001A12D2">
            <w:pPr>
              <w:pStyle w:val="CheckQ2"/>
            </w:pPr>
          </w:p>
          <w:p w14:paraId="3634DEC8" w14:textId="6979B938" w:rsidR="00D733BF" w:rsidRPr="00D733BF" w:rsidRDefault="00773B5A"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25537FEA" w14:textId="77777777" w:rsidR="00D733BF" w:rsidRPr="00D733BF" w:rsidRDefault="00D733BF" w:rsidP="001A12D2">
            <w:pPr>
              <w:pStyle w:val="CheckQ2"/>
            </w:pPr>
            <w:r w:rsidRPr="00D733BF">
              <w:t>No</w:t>
            </w:r>
          </w:p>
          <w:p w14:paraId="0F5F0502" w14:textId="77777777" w:rsidR="00D733BF" w:rsidRPr="00D733BF" w:rsidRDefault="00D733BF" w:rsidP="001A12D2">
            <w:pPr>
              <w:pStyle w:val="CheckQ2"/>
            </w:pPr>
            <w:r w:rsidRPr="00D733BF">
              <w:t>Impact</w:t>
            </w:r>
          </w:p>
          <w:p w14:paraId="4B4FDEC4" w14:textId="77777777" w:rsidR="00D733BF" w:rsidRPr="00D733BF" w:rsidRDefault="00D733BF" w:rsidP="001A12D2">
            <w:pPr>
              <w:pStyle w:val="CheckQ2"/>
            </w:pPr>
          </w:p>
          <w:p w14:paraId="5221D227" w14:textId="77777777" w:rsidR="00D733BF" w:rsidRPr="00D733BF" w:rsidRDefault="00D733BF" w:rsidP="001A12D2">
            <w:pPr>
              <w:pStyle w:val="CheckQ2"/>
            </w:pPr>
          </w:p>
          <w:p w14:paraId="768810E9" w14:textId="77777777" w:rsidR="00D733BF" w:rsidRPr="00D733BF" w:rsidRDefault="00BB73C0" w:rsidP="001A12D2">
            <w:pPr>
              <w:pStyle w:val="CheckQ2"/>
            </w:pPr>
            <w:r>
              <w:fldChar w:fldCharType="begin">
                <w:ffData>
                  <w:name w:val=""/>
                  <w:enabled/>
                  <w:calcOnExit w:val="0"/>
                  <w:checkBox>
                    <w:sizeAuto/>
                    <w:default w:val="0"/>
                  </w:checkBox>
                </w:ffData>
              </w:fldChar>
            </w:r>
            <w:r w:rsidR="00C06767">
              <w:instrText xml:space="preserve"> FORMCHECKBOX </w:instrText>
            </w:r>
            <w:r w:rsidR="00B90DF3">
              <w:fldChar w:fldCharType="separate"/>
            </w:r>
            <w:r>
              <w:fldChar w:fldCharType="end"/>
            </w:r>
          </w:p>
        </w:tc>
      </w:tr>
    </w:tbl>
    <w:p w14:paraId="4E587919" w14:textId="45BA51DE" w:rsidR="006111C0" w:rsidRPr="003348E2" w:rsidRDefault="005043C8" w:rsidP="006111C0">
      <w:pPr>
        <w:pStyle w:val="BodyAlphaA"/>
        <w:tabs>
          <w:tab w:val="left" w:pos="1080"/>
        </w:tabs>
        <w:spacing w:before="240"/>
        <w:ind w:hanging="360"/>
      </w:pPr>
      <w:r w:rsidRPr="003348E2">
        <w:rPr>
          <w:b/>
        </w:rPr>
        <w:t>a)</w:t>
      </w:r>
      <w:r w:rsidR="00D733BF" w:rsidRPr="003348E2">
        <w:rPr>
          <w:b/>
        </w:rPr>
        <w:t xml:space="preserve"> </w:t>
      </w:r>
      <w:r w:rsidR="00D733BF" w:rsidRPr="003348E2">
        <w:rPr>
          <w:b/>
        </w:rPr>
        <w:tab/>
        <w:t>iv)</w:t>
      </w:r>
      <w:r w:rsidR="00D733BF" w:rsidRPr="003348E2">
        <w:t xml:space="preserve"> </w:t>
      </w:r>
      <w:r w:rsidR="00773B5A">
        <w:rPr>
          <w:b/>
          <w:bCs/>
        </w:rPr>
        <w:t xml:space="preserve">Less Than Significant Impact. </w:t>
      </w:r>
      <w:r w:rsidR="00773B5A">
        <w:t xml:space="preserve">There are </w:t>
      </w:r>
      <w:r w:rsidR="00544B15">
        <w:t>approximately nine</w:t>
      </w:r>
      <w:r w:rsidR="00773B5A">
        <w:t xml:space="preserve">, small Santiago Peak landslide zones that border the Proposed Project site to the west (DOC 2020). Though, as described above, </w:t>
      </w:r>
      <w:r w:rsidR="006C002B">
        <w:t>insecticide spraying</w:t>
      </w:r>
      <w:r w:rsidR="00BD0501">
        <w:t xml:space="preserve"> and ongoing maintenance</w:t>
      </w:r>
      <w:r w:rsidR="00773B5A">
        <w:t xml:space="preserve"> activities would </w:t>
      </w:r>
      <w:r w:rsidR="00AC3C43">
        <w:t>avoid</w:t>
      </w:r>
      <w:r w:rsidR="00773B5A">
        <w:t xml:space="preserve"> ground disturbance</w:t>
      </w:r>
      <w:r w:rsidR="006C002B">
        <w:t>;</w:t>
      </w:r>
      <w:r w:rsidR="00773B5A">
        <w:t xml:space="preserve"> therefore, the risk of loss, injury, or death involving landslides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2A1CC705" w14:textId="77777777" w:rsidTr="00D733BF">
        <w:tc>
          <w:tcPr>
            <w:tcW w:w="4032" w:type="dxa"/>
            <w:tcBorders>
              <w:top w:val="single" w:sz="4" w:space="0" w:color="auto"/>
              <w:left w:val="single" w:sz="4" w:space="0" w:color="auto"/>
              <w:bottom w:val="single" w:sz="4" w:space="0" w:color="auto"/>
            </w:tcBorders>
          </w:tcPr>
          <w:p w14:paraId="498B0015" w14:textId="5EB3D3B1" w:rsidR="00D733BF" w:rsidRPr="00D733BF" w:rsidRDefault="00D733BF" w:rsidP="00880424">
            <w:pPr>
              <w:pStyle w:val="CheckQ1"/>
            </w:pPr>
            <w:r w:rsidRPr="00D733BF">
              <w:t>b)</w:t>
            </w:r>
            <w:r w:rsidRPr="00D733BF">
              <w:tab/>
            </w:r>
            <w:r w:rsidR="00FE1AC2" w:rsidRPr="00FE1AC2">
              <w:t>Would the project result in substantial soil erosion or the loss of topsoil?</w:t>
            </w:r>
          </w:p>
        </w:tc>
        <w:tc>
          <w:tcPr>
            <w:tcW w:w="1368" w:type="dxa"/>
            <w:tcBorders>
              <w:top w:val="single" w:sz="4" w:space="0" w:color="auto"/>
              <w:bottom w:val="single" w:sz="4" w:space="0" w:color="auto"/>
            </w:tcBorders>
          </w:tcPr>
          <w:p w14:paraId="748EFC2B" w14:textId="77777777" w:rsidR="00D733BF" w:rsidRPr="003348E2" w:rsidRDefault="00D733BF" w:rsidP="001A12D2">
            <w:pPr>
              <w:pStyle w:val="CheckQ2"/>
            </w:pPr>
            <w:r w:rsidRPr="003348E2">
              <w:t>Potentially</w:t>
            </w:r>
          </w:p>
          <w:p w14:paraId="2C6CF5F5" w14:textId="77777777" w:rsidR="00D733BF" w:rsidRPr="003348E2" w:rsidRDefault="00D733BF" w:rsidP="001A12D2">
            <w:pPr>
              <w:pStyle w:val="CheckQ2"/>
            </w:pPr>
            <w:r w:rsidRPr="003348E2">
              <w:t>Significant</w:t>
            </w:r>
          </w:p>
          <w:p w14:paraId="6B24870D" w14:textId="77777777" w:rsidR="00D733BF" w:rsidRPr="003348E2" w:rsidRDefault="00D733BF" w:rsidP="001A12D2">
            <w:pPr>
              <w:pStyle w:val="CheckQ2"/>
            </w:pPr>
            <w:r w:rsidRPr="003348E2">
              <w:t>Impact</w:t>
            </w:r>
          </w:p>
          <w:p w14:paraId="735DEFC3" w14:textId="77777777" w:rsidR="00D733BF" w:rsidRPr="003348E2" w:rsidRDefault="00D733BF" w:rsidP="001A12D2">
            <w:pPr>
              <w:pStyle w:val="CheckQ2"/>
            </w:pPr>
          </w:p>
          <w:p w14:paraId="75C3F75C" w14:textId="77777777" w:rsidR="00D733BF" w:rsidRPr="003348E2" w:rsidRDefault="00BB73C0" w:rsidP="001A12D2">
            <w:pPr>
              <w:pStyle w:val="CheckQ2"/>
            </w:pPr>
            <w:r w:rsidRPr="003348E2">
              <w:fldChar w:fldCharType="begin">
                <w:ffData>
                  <w:name w:val="Check5"/>
                  <w:enabled/>
                  <w:calcOnExit w:val="0"/>
                  <w:checkBox>
                    <w:sizeAuto/>
                    <w:default w:val="0"/>
                  </w:checkBox>
                </w:ffData>
              </w:fldChar>
            </w:r>
            <w:r w:rsidR="00D733BF" w:rsidRPr="003348E2">
              <w:instrText xml:space="preserve">formcheckbox </w:instrText>
            </w:r>
            <w:r w:rsidR="00B90DF3">
              <w:fldChar w:fldCharType="separate"/>
            </w:r>
            <w:r w:rsidRPr="003348E2">
              <w:fldChar w:fldCharType="end"/>
            </w:r>
          </w:p>
        </w:tc>
        <w:tc>
          <w:tcPr>
            <w:tcW w:w="1800" w:type="dxa"/>
            <w:tcBorders>
              <w:top w:val="single" w:sz="4" w:space="0" w:color="auto"/>
              <w:bottom w:val="single" w:sz="4" w:space="0" w:color="auto"/>
            </w:tcBorders>
          </w:tcPr>
          <w:p w14:paraId="79F5776F" w14:textId="77777777" w:rsidR="00D733BF" w:rsidRPr="003348E2" w:rsidRDefault="00D733BF" w:rsidP="001A12D2">
            <w:pPr>
              <w:pStyle w:val="CheckQ2"/>
            </w:pPr>
            <w:r w:rsidRPr="003348E2">
              <w:t>Less than Significant</w:t>
            </w:r>
          </w:p>
          <w:p w14:paraId="58F3D6A2" w14:textId="77777777" w:rsidR="00D733BF" w:rsidRPr="003348E2" w:rsidRDefault="00D733BF" w:rsidP="001A12D2">
            <w:pPr>
              <w:pStyle w:val="CheckQ2"/>
            </w:pPr>
            <w:r w:rsidRPr="003348E2">
              <w:t>With Mitigation</w:t>
            </w:r>
          </w:p>
          <w:p w14:paraId="1D7DE1B1" w14:textId="77777777" w:rsidR="00D733BF" w:rsidRPr="003348E2" w:rsidRDefault="00D733BF" w:rsidP="001A12D2">
            <w:pPr>
              <w:pStyle w:val="CheckQ2"/>
            </w:pPr>
            <w:r w:rsidRPr="003348E2">
              <w:t>Incorporated</w:t>
            </w:r>
          </w:p>
          <w:p w14:paraId="0147F8CE" w14:textId="77777777" w:rsidR="00D733BF" w:rsidRPr="003348E2" w:rsidRDefault="00BB73C0" w:rsidP="001A12D2">
            <w:pPr>
              <w:pStyle w:val="CheckQ2"/>
            </w:pPr>
            <w:r w:rsidRPr="003348E2">
              <w:fldChar w:fldCharType="begin">
                <w:ffData>
                  <w:name w:val="Check6"/>
                  <w:enabled/>
                  <w:calcOnExit w:val="0"/>
                  <w:checkBox>
                    <w:sizeAuto/>
                    <w:default w:val="0"/>
                  </w:checkBox>
                </w:ffData>
              </w:fldChar>
            </w:r>
            <w:r w:rsidR="00D733BF" w:rsidRPr="003348E2">
              <w:instrText xml:space="preserve">formcheckbox </w:instrText>
            </w:r>
            <w:r w:rsidR="00B90DF3">
              <w:fldChar w:fldCharType="separate"/>
            </w:r>
            <w:r w:rsidRPr="003348E2">
              <w:fldChar w:fldCharType="end"/>
            </w:r>
          </w:p>
        </w:tc>
        <w:tc>
          <w:tcPr>
            <w:tcW w:w="1422" w:type="dxa"/>
            <w:tcBorders>
              <w:top w:val="single" w:sz="4" w:space="0" w:color="auto"/>
              <w:bottom w:val="single" w:sz="4" w:space="0" w:color="auto"/>
            </w:tcBorders>
          </w:tcPr>
          <w:p w14:paraId="41209E79" w14:textId="77777777" w:rsidR="00D733BF" w:rsidRPr="003348E2" w:rsidRDefault="00D733BF" w:rsidP="001A12D2">
            <w:pPr>
              <w:pStyle w:val="CheckQ2"/>
            </w:pPr>
            <w:r w:rsidRPr="003348E2">
              <w:t>Less than</w:t>
            </w:r>
          </w:p>
          <w:p w14:paraId="1B6C652C" w14:textId="77777777" w:rsidR="00D733BF" w:rsidRPr="003348E2" w:rsidRDefault="00D733BF" w:rsidP="001A12D2">
            <w:pPr>
              <w:pStyle w:val="CheckQ2"/>
            </w:pPr>
            <w:r w:rsidRPr="003348E2">
              <w:t>Significant</w:t>
            </w:r>
          </w:p>
          <w:p w14:paraId="2872066D" w14:textId="77777777" w:rsidR="00D733BF" w:rsidRPr="003348E2" w:rsidRDefault="00D733BF" w:rsidP="001A12D2">
            <w:pPr>
              <w:pStyle w:val="CheckQ2"/>
            </w:pPr>
            <w:r w:rsidRPr="003348E2">
              <w:t>Impact</w:t>
            </w:r>
          </w:p>
          <w:p w14:paraId="396D5B57" w14:textId="77777777" w:rsidR="00D733BF" w:rsidRPr="003348E2" w:rsidRDefault="00D733BF" w:rsidP="001A12D2">
            <w:pPr>
              <w:pStyle w:val="CheckQ2"/>
            </w:pPr>
          </w:p>
          <w:p w14:paraId="3355E6FB" w14:textId="05D99852" w:rsidR="00D733BF" w:rsidRPr="003348E2" w:rsidRDefault="00BD0501"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018B04E0" w14:textId="77777777" w:rsidR="00D733BF" w:rsidRPr="003348E2" w:rsidRDefault="00D733BF" w:rsidP="001A12D2">
            <w:pPr>
              <w:pStyle w:val="CheckQ2"/>
            </w:pPr>
            <w:r w:rsidRPr="003348E2">
              <w:t>No</w:t>
            </w:r>
          </w:p>
          <w:p w14:paraId="4D46C91C" w14:textId="77777777" w:rsidR="00D733BF" w:rsidRPr="003348E2" w:rsidRDefault="00D733BF" w:rsidP="001A12D2">
            <w:pPr>
              <w:pStyle w:val="CheckQ2"/>
            </w:pPr>
            <w:r w:rsidRPr="003348E2">
              <w:t>Impact</w:t>
            </w:r>
          </w:p>
          <w:p w14:paraId="2F9E18CE" w14:textId="77777777" w:rsidR="00D733BF" w:rsidRPr="003348E2" w:rsidRDefault="00D733BF" w:rsidP="001A12D2">
            <w:pPr>
              <w:pStyle w:val="CheckQ2"/>
            </w:pPr>
          </w:p>
          <w:p w14:paraId="5F2A6FC6" w14:textId="77777777" w:rsidR="00D733BF" w:rsidRPr="003348E2" w:rsidRDefault="00D733BF" w:rsidP="001A12D2">
            <w:pPr>
              <w:pStyle w:val="CheckQ2"/>
            </w:pPr>
          </w:p>
          <w:p w14:paraId="7A0EF011" w14:textId="6B3EB4FB" w:rsidR="00D733BF" w:rsidRPr="003348E2" w:rsidRDefault="00BD0501" w:rsidP="001A12D2">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5209D04B" w14:textId="54CF7337" w:rsidR="006111C0" w:rsidRPr="006111C0" w:rsidRDefault="00BD0501" w:rsidP="006111C0">
      <w:pPr>
        <w:pStyle w:val="BodyAlphaA1"/>
      </w:pPr>
      <w:r>
        <w:rPr>
          <w:b/>
          <w:bCs/>
        </w:rPr>
        <w:t>Less Than Significant</w:t>
      </w:r>
      <w:r w:rsidR="00773B5A">
        <w:rPr>
          <w:b/>
          <w:bCs/>
        </w:rPr>
        <w:t xml:space="preserve"> Impact. </w:t>
      </w:r>
      <w:r w:rsidR="00773B5A">
        <w:t xml:space="preserve">The Proposed Project would involve </w:t>
      </w:r>
      <w:r>
        <w:t>insecticide application to beetle infested trees and subsequent maintenance activities</w:t>
      </w:r>
      <w:r w:rsidR="00DD2ADB">
        <w:t xml:space="preserve"> for fuel reduction</w:t>
      </w:r>
      <w:r w:rsidR="00773B5A">
        <w:t xml:space="preserve">. </w:t>
      </w:r>
      <w:r w:rsidR="00930299">
        <w:t xml:space="preserve">Trucks associated with spraying activities and hauling would remain on established roadways, </w:t>
      </w:r>
      <w:r w:rsidR="00DD2ADB">
        <w:t>tree roots would not be removed during tree removal activities,</w:t>
      </w:r>
      <w:r w:rsidR="00930299">
        <w:t xml:space="preserve"> felled trees would be hand carried rather than dragged, and tree material would be chipped in an area that will not cause ground disturbance</w:t>
      </w:r>
      <w:r w:rsidR="00DD2ADB">
        <w:t xml:space="preserve">. </w:t>
      </w:r>
      <w:r>
        <w:t xml:space="preserve">Proposed Project activities would not result in substantial soil erosion or loss of topsoil; impacts would be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34378889" w14:textId="77777777" w:rsidTr="00D733BF">
        <w:trPr>
          <w:cantSplit/>
        </w:trPr>
        <w:tc>
          <w:tcPr>
            <w:tcW w:w="4032" w:type="dxa"/>
            <w:tcBorders>
              <w:top w:val="single" w:sz="4" w:space="0" w:color="auto"/>
              <w:left w:val="single" w:sz="4" w:space="0" w:color="auto"/>
              <w:bottom w:val="single" w:sz="4" w:space="0" w:color="auto"/>
            </w:tcBorders>
          </w:tcPr>
          <w:p w14:paraId="39E8AE61" w14:textId="748D3B08" w:rsidR="00D733BF" w:rsidRPr="00D733BF" w:rsidRDefault="00D733BF" w:rsidP="00880424">
            <w:pPr>
              <w:pStyle w:val="CheckQ1"/>
            </w:pPr>
            <w:r w:rsidRPr="00D733BF">
              <w:lastRenderedPageBreak/>
              <w:t>c)</w:t>
            </w:r>
            <w:r w:rsidRPr="00D733BF">
              <w:tab/>
            </w:r>
            <w:r w:rsidR="004C67FC" w:rsidRPr="004C67FC">
              <w:t>Would the project be located on a geologic unit or soil that is unstable, or that would become unstable as a result of the project, and potentially result in on- or off-site landslide, lateral spreading, subsidence, liquefaction or collapse?</w:t>
            </w:r>
          </w:p>
        </w:tc>
        <w:tc>
          <w:tcPr>
            <w:tcW w:w="1368" w:type="dxa"/>
            <w:tcBorders>
              <w:top w:val="single" w:sz="4" w:space="0" w:color="auto"/>
              <w:bottom w:val="single" w:sz="4" w:space="0" w:color="auto"/>
            </w:tcBorders>
          </w:tcPr>
          <w:p w14:paraId="2E76982E" w14:textId="77777777" w:rsidR="00D733BF" w:rsidRPr="00D733BF" w:rsidRDefault="00D733BF" w:rsidP="001A12D2">
            <w:pPr>
              <w:pStyle w:val="CheckQ2"/>
            </w:pPr>
            <w:r w:rsidRPr="00D733BF">
              <w:t>Potentially</w:t>
            </w:r>
          </w:p>
          <w:p w14:paraId="16B8E77E" w14:textId="77777777" w:rsidR="00D733BF" w:rsidRPr="00D733BF" w:rsidRDefault="00D733BF" w:rsidP="001A12D2">
            <w:pPr>
              <w:pStyle w:val="CheckQ2"/>
            </w:pPr>
            <w:r w:rsidRPr="00D733BF">
              <w:t>Significant</w:t>
            </w:r>
          </w:p>
          <w:p w14:paraId="4E958AE3" w14:textId="77777777" w:rsidR="00D733BF" w:rsidRPr="00D733BF" w:rsidRDefault="00D733BF" w:rsidP="001A12D2">
            <w:pPr>
              <w:pStyle w:val="CheckQ2"/>
            </w:pPr>
            <w:r w:rsidRPr="00D733BF">
              <w:t>Impact</w:t>
            </w:r>
          </w:p>
          <w:p w14:paraId="59FE168E" w14:textId="77777777" w:rsidR="00D733BF" w:rsidRPr="00D733BF" w:rsidRDefault="00D733BF" w:rsidP="001A12D2">
            <w:pPr>
              <w:pStyle w:val="CheckQ2"/>
            </w:pPr>
          </w:p>
          <w:p w14:paraId="03B43B9A"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345F39A5" w14:textId="77777777" w:rsidR="00D733BF" w:rsidRPr="00D733BF" w:rsidRDefault="00D733BF" w:rsidP="001A12D2">
            <w:pPr>
              <w:pStyle w:val="CheckQ2"/>
            </w:pPr>
            <w:r w:rsidRPr="00D733BF">
              <w:t>Less than Significant</w:t>
            </w:r>
          </w:p>
          <w:p w14:paraId="44333958" w14:textId="77777777" w:rsidR="00D733BF" w:rsidRPr="00D733BF" w:rsidRDefault="00D733BF" w:rsidP="001A12D2">
            <w:pPr>
              <w:pStyle w:val="CheckQ2"/>
            </w:pPr>
            <w:r w:rsidRPr="00D733BF">
              <w:t>With Mitigation</w:t>
            </w:r>
          </w:p>
          <w:p w14:paraId="7C2BCCF7" w14:textId="77777777" w:rsidR="00D733BF" w:rsidRPr="00D733BF" w:rsidRDefault="00D733BF" w:rsidP="001A12D2">
            <w:pPr>
              <w:pStyle w:val="CheckQ2"/>
            </w:pPr>
            <w:r w:rsidRPr="00D733BF">
              <w:t>Incorporated</w:t>
            </w:r>
          </w:p>
          <w:p w14:paraId="3763246E"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71795DCF" w14:textId="77777777" w:rsidR="00D733BF" w:rsidRPr="00D733BF" w:rsidRDefault="00D733BF" w:rsidP="001A12D2">
            <w:pPr>
              <w:pStyle w:val="CheckQ2"/>
            </w:pPr>
            <w:r w:rsidRPr="00D733BF">
              <w:t>Less than</w:t>
            </w:r>
          </w:p>
          <w:p w14:paraId="5810C3D6" w14:textId="77777777" w:rsidR="00D733BF" w:rsidRPr="00D733BF" w:rsidRDefault="00D733BF" w:rsidP="001A12D2">
            <w:pPr>
              <w:pStyle w:val="CheckQ2"/>
            </w:pPr>
            <w:r w:rsidRPr="00D733BF">
              <w:t>Significant</w:t>
            </w:r>
          </w:p>
          <w:p w14:paraId="1635C97A" w14:textId="77777777" w:rsidR="00D733BF" w:rsidRPr="00D733BF" w:rsidRDefault="00D733BF" w:rsidP="001A12D2">
            <w:pPr>
              <w:pStyle w:val="CheckQ2"/>
            </w:pPr>
            <w:r w:rsidRPr="00D733BF">
              <w:t>Impact</w:t>
            </w:r>
          </w:p>
          <w:p w14:paraId="287F13E8" w14:textId="77777777" w:rsidR="00D733BF" w:rsidRPr="00D733BF" w:rsidRDefault="00D733BF" w:rsidP="001A12D2">
            <w:pPr>
              <w:pStyle w:val="CheckQ2"/>
            </w:pPr>
          </w:p>
          <w:p w14:paraId="2E2B62CE" w14:textId="56FE0465" w:rsidR="00D733BF" w:rsidRPr="00D733BF" w:rsidRDefault="00773B5A" w:rsidP="001A12D2">
            <w:pPr>
              <w:pStyle w:val="CheckQ2"/>
            </w:pPr>
            <w:r>
              <w:fldChar w:fldCharType="begin">
                <w:ffData>
                  <w:name w:val="Check6"/>
                  <w:enabled/>
                  <w:calcOnExit w:val="0"/>
                  <w:checkBox>
                    <w:sizeAuto/>
                    <w:default w:val="1"/>
                  </w:checkBox>
                </w:ffData>
              </w:fldChar>
            </w:r>
            <w:bookmarkStart w:id="89" w:name="Check6"/>
            <w:r>
              <w:instrText xml:space="preserve"> FORMCHECKBOX </w:instrText>
            </w:r>
            <w:r w:rsidR="00B90DF3">
              <w:fldChar w:fldCharType="separate"/>
            </w:r>
            <w:r>
              <w:fldChar w:fldCharType="end"/>
            </w:r>
            <w:bookmarkEnd w:id="89"/>
          </w:p>
        </w:tc>
        <w:tc>
          <w:tcPr>
            <w:tcW w:w="990" w:type="dxa"/>
            <w:tcBorders>
              <w:top w:val="single" w:sz="4" w:space="0" w:color="auto"/>
              <w:bottom w:val="single" w:sz="4" w:space="0" w:color="auto"/>
              <w:right w:val="single" w:sz="4" w:space="0" w:color="auto"/>
            </w:tcBorders>
          </w:tcPr>
          <w:p w14:paraId="517A432A" w14:textId="77777777" w:rsidR="00D733BF" w:rsidRPr="00D733BF" w:rsidRDefault="00D733BF" w:rsidP="001A12D2">
            <w:pPr>
              <w:pStyle w:val="CheckQ2"/>
            </w:pPr>
            <w:r w:rsidRPr="00D733BF">
              <w:t>No</w:t>
            </w:r>
          </w:p>
          <w:p w14:paraId="5A6F834A" w14:textId="77777777" w:rsidR="00D733BF" w:rsidRPr="00D733BF" w:rsidRDefault="00D733BF" w:rsidP="001A12D2">
            <w:pPr>
              <w:pStyle w:val="CheckQ2"/>
            </w:pPr>
            <w:r w:rsidRPr="00D733BF">
              <w:t>Impact</w:t>
            </w:r>
          </w:p>
          <w:p w14:paraId="030C9058" w14:textId="77777777" w:rsidR="00D733BF" w:rsidRPr="00D733BF" w:rsidRDefault="00D733BF" w:rsidP="001A12D2">
            <w:pPr>
              <w:pStyle w:val="CheckQ2"/>
            </w:pPr>
          </w:p>
          <w:p w14:paraId="140A2702" w14:textId="77777777" w:rsidR="00D733BF" w:rsidRPr="00D733BF" w:rsidRDefault="00D733BF" w:rsidP="001A12D2">
            <w:pPr>
              <w:pStyle w:val="CheckQ2"/>
            </w:pPr>
          </w:p>
          <w:p w14:paraId="6487438E" w14:textId="77777777" w:rsidR="00D733BF" w:rsidRPr="00D733BF" w:rsidRDefault="00BB73C0" w:rsidP="001A12D2">
            <w:pPr>
              <w:pStyle w:val="CheckQ2"/>
            </w:pPr>
            <w:r>
              <w:fldChar w:fldCharType="begin">
                <w:ffData>
                  <w:name w:val=""/>
                  <w:enabled/>
                  <w:calcOnExit w:val="0"/>
                  <w:checkBox>
                    <w:sizeAuto/>
                    <w:default w:val="0"/>
                  </w:checkBox>
                </w:ffData>
              </w:fldChar>
            </w:r>
            <w:r w:rsidR="00C06767">
              <w:instrText xml:space="preserve"> FORMCHECKBOX </w:instrText>
            </w:r>
            <w:r w:rsidR="00B90DF3">
              <w:fldChar w:fldCharType="separate"/>
            </w:r>
            <w:r>
              <w:fldChar w:fldCharType="end"/>
            </w:r>
          </w:p>
        </w:tc>
      </w:tr>
    </w:tbl>
    <w:p w14:paraId="60C081F2" w14:textId="3583F9F2" w:rsidR="00D733BF" w:rsidRPr="00D733BF" w:rsidRDefault="00773B5A" w:rsidP="006111C0">
      <w:pPr>
        <w:pStyle w:val="BodyAlphaA1"/>
      </w:pPr>
      <w:r>
        <w:rPr>
          <w:b/>
          <w:bCs/>
        </w:rPr>
        <w:t xml:space="preserve">Less Than Significant Impact. </w:t>
      </w:r>
      <w:r>
        <w:t>The Proposed Project site is within the Santiago Peak liquefaction zone and borders a number of Santiago Peak landslide zones (DOC 2020). Though,</w:t>
      </w:r>
      <w:r w:rsidR="00D712F8">
        <w:t xml:space="preserve"> as mentioned in Impacts a) and b),</w:t>
      </w:r>
      <w:r>
        <w:t xml:space="preserve"> </w:t>
      </w:r>
      <w:r w:rsidR="00D712F8">
        <w:t xml:space="preserve">insecticide application and subsequent maintenance </w:t>
      </w:r>
      <w:r>
        <w:t xml:space="preserve">activities associated with the Proposed Project would be surficial and would not cause </w:t>
      </w:r>
      <w:r w:rsidR="000C135B">
        <w:t xml:space="preserve">ground </w:t>
      </w:r>
      <w:r>
        <w:t xml:space="preserve">disturbance or destabilization of the geologic unit. </w:t>
      </w:r>
      <w:r w:rsidR="00D712F8">
        <w:t xml:space="preserve">Potential for the Proposed Project to result in </w:t>
      </w:r>
      <w:r w:rsidR="00D712F8" w:rsidRPr="00D712F8">
        <w:t>on- or off-site landslide, lateral spreading, subsidence, liquefaction or collapse</w:t>
      </w:r>
      <w:r w:rsidR="00D712F8">
        <w:t xml:space="preserve"> is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550638D9" w14:textId="77777777" w:rsidTr="00D733BF">
        <w:tc>
          <w:tcPr>
            <w:tcW w:w="4032" w:type="dxa"/>
            <w:tcBorders>
              <w:top w:val="single" w:sz="4" w:space="0" w:color="auto"/>
              <w:left w:val="single" w:sz="4" w:space="0" w:color="auto"/>
              <w:bottom w:val="single" w:sz="4" w:space="0" w:color="auto"/>
            </w:tcBorders>
          </w:tcPr>
          <w:p w14:paraId="54461953" w14:textId="45B535E5" w:rsidR="00D733BF" w:rsidRPr="00D733BF" w:rsidRDefault="00D733BF" w:rsidP="00880424">
            <w:pPr>
              <w:pStyle w:val="CheckQ1"/>
            </w:pPr>
            <w:r w:rsidRPr="00D733BF">
              <w:t>d)</w:t>
            </w:r>
            <w:r w:rsidRPr="00D733BF">
              <w:tab/>
            </w:r>
            <w:r w:rsidR="004C67FC" w:rsidRPr="004C67FC">
              <w:t>Would the project be located on expansive soil, as defined in Table 18-1-B of the Uniform Building Code (1994), creating substantial direct or indirect risks to life or property?</w:t>
            </w:r>
          </w:p>
        </w:tc>
        <w:tc>
          <w:tcPr>
            <w:tcW w:w="1368" w:type="dxa"/>
            <w:tcBorders>
              <w:top w:val="single" w:sz="4" w:space="0" w:color="auto"/>
              <w:bottom w:val="single" w:sz="4" w:space="0" w:color="auto"/>
            </w:tcBorders>
          </w:tcPr>
          <w:p w14:paraId="20465B06" w14:textId="77777777" w:rsidR="00D733BF" w:rsidRPr="00D733BF" w:rsidRDefault="00D733BF" w:rsidP="001A12D2">
            <w:pPr>
              <w:pStyle w:val="CheckQ2"/>
            </w:pPr>
            <w:r w:rsidRPr="00D733BF">
              <w:t>Potentially</w:t>
            </w:r>
          </w:p>
          <w:p w14:paraId="461EAECD" w14:textId="77777777" w:rsidR="00D733BF" w:rsidRPr="00D733BF" w:rsidRDefault="00D733BF" w:rsidP="001A12D2">
            <w:pPr>
              <w:pStyle w:val="CheckQ2"/>
            </w:pPr>
            <w:r w:rsidRPr="00D733BF">
              <w:t>Significant</w:t>
            </w:r>
          </w:p>
          <w:p w14:paraId="2224BC1A" w14:textId="77777777" w:rsidR="00D733BF" w:rsidRPr="00D733BF" w:rsidRDefault="00D733BF" w:rsidP="001A12D2">
            <w:pPr>
              <w:pStyle w:val="CheckQ2"/>
            </w:pPr>
            <w:r w:rsidRPr="00D733BF">
              <w:t>Impact</w:t>
            </w:r>
          </w:p>
          <w:p w14:paraId="7650EBD0" w14:textId="77777777" w:rsidR="00D733BF" w:rsidRPr="00D733BF" w:rsidRDefault="00D733BF" w:rsidP="001A12D2">
            <w:pPr>
              <w:pStyle w:val="CheckQ2"/>
            </w:pPr>
          </w:p>
          <w:p w14:paraId="19737783"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7DBC9442" w14:textId="77777777" w:rsidR="00D733BF" w:rsidRPr="00D733BF" w:rsidRDefault="00D733BF" w:rsidP="001A12D2">
            <w:pPr>
              <w:pStyle w:val="CheckQ2"/>
            </w:pPr>
            <w:r w:rsidRPr="00D733BF">
              <w:t>Less than Significant</w:t>
            </w:r>
          </w:p>
          <w:p w14:paraId="4690A69B" w14:textId="77777777" w:rsidR="00D733BF" w:rsidRPr="00D733BF" w:rsidRDefault="00D733BF" w:rsidP="001A12D2">
            <w:pPr>
              <w:pStyle w:val="CheckQ2"/>
            </w:pPr>
            <w:r w:rsidRPr="00D733BF">
              <w:t>With Mitigation</w:t>
            </w:r>
          </w:p>
          <w:p w14:paraId="36546140" w14:textId="77777777" w:rsidR="00D733BF" w:rsidRPr="00D733BF" w:rsidRDefault="00D733BF" w:rsidP="001A12D2">
            <w:pPr>
              <w:pStyle w:val="CheckQ2"/>
            </w:pPr>
            <w:r w:rsidRPr="00D733BF">
              <w:t>Incorporated</w:t>
            </w:r>
          </w:p>
          <w:p w14:paraId="5E239F07"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1798B406" w14:textId="77777777" w:rsidR="00D733BF" w:rsidRPr="00D733BF" w:rsidRDefault="00D733BF" w:rsidP="001A12D2">
            <w:pPr>
              <w:pStyle w:val="CheckQ2"/>
            </w:pPr>
            <w:r w:rsidRPr="00D733BF">
              <w:t>Less than</w:t>
            </w:r>
          </w:p>
          <w:p w14:paraId="583F13E8" w14:textId="77777777" w:rsidR="00D733BF" w:rsidRPr="00D733BF" w:rsidRDefault="00D733BF" w:rsidP="001A12D2">
            <w:pPr>
              <w:pStyle w:val="CheckQ2"/>
            </w:pPr>
            <w:r w:rsidRPr="00D733BF">
              <w:t>Significant</w:t>
            </w:r>
          </w:p>
          <w:p w14:paraId="06EBA14C" w14:textId="77777777" w:rsidR="00D733BF" w:rsidRPr="00D733BF" w:rsidRDefault="00D733BF" w:rsidP="001A12D2">
            <w:pPr>
              <w:pStyle w:val="CheckQ2"/>
            </w:pPr>
            <w:r w:rsidRPr="00D733BF">
              <w:t>Impact</w:t>
            </w:r>
          </w:p>
          <w:p w14:paraId="1897974F" w14:textId="77777777" w:rsidR="00D733BF" w:rsidRPr="00D733BF" w:rsidRDefault="00D733BF" w:rsidP="001A12D2">
            <w:pPr>
              <w:pStyle w:val="CheckQ2"/>
            </w:pPr>
          </w:p>
          <w:p w14:paraId="0A947C1B" w14:textId="7D495B7C" w:rsidR="00D733BF" w:rsidRPr="00D733BF" w:rsidRDefault="00773B5A"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7D69D971" w14:textId="77777777" w:rsidR="00D733BF" w:rsidRPr="00D733BF" w:rsidRDefault="00D733BF" w:rsidP="001A12D2">
            <w:pPr>
              <w:pStyle w:val="CheckQ2"/>
            </w:pPr>
            <w:r w:rsidRPr="00D733BF">
              <w:t>No</w:t>
            </w:r>
          </w:p>
          <w:p w14:paraId="60C7C8BF" w14:textId="77777777" w:rsidR="00D733BF" w:rsidRPr="00D733BF" w:rsidRDefault="00D733BF" w:rsidP="001A12D2">
            <w:pPr>
              <w:pStyle w:val="CheckQ2"/>
            </w:pPr>
            <w:r w:rsidRPr="00D733BF">
              <w:t>Impact</w:t>
            </w:r>
          </w:p>
          <w:p w14:paraId="6B6D3B99" w14:textId="77777777" w:rsidR="00D733BF" w:rsidRPr="00D733BF" w:rsidRDefault="00D733BF" w:rsidP="001A12D2">
            <w:pPr>
              <w:pStyle w:val="CheckQ2"/>
            </w:pPr>
          </w:p>
          <w:p w14:paraId="58945238" w14:textId="77777777" w:rsidR="00D733BF" w:rsidRPr="00D733BF" w:rsidRDefault="00D733BF" w:rsidP="001A12D2">
            <w:pPr>
              <w:pStyle w:val="CheckQ2"/>
            </w:pPr>
          </w:p>
          <w:p w14:paraId="4D230F13"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r>
    </w:tbl>
    <w:p w14:paraId="586AEF2C" w14:textId="7E1F462C" w:rsidR="006D1635" w:rsidRPr="006D1635" w:rsidRDefault="00773B5A" w:rsidP="006111C0">
      <w:pPr>
        <w:pStyle w:val="BodyAlphaA1"/>
      </w:pPr>
      <w:r>
        <w:rPr>
          <w:b/>
          <w:bCs/>
        </w:rPr>
        <w:t xml:space="preserve">Less Than Significant Impact. </w:t>
      </w:r>
      <w:r>
        <w:t>Expansive soils are most often clay</w:t>
      </w:r>
      <w:r w:rsidR="006C435D">
        <w:t xml:space="preserve"> based </w:t>
      </w:r>
      <w:r>
        <w:t>s</w:t>
      </w:r>
      <w:r w:rsidR="006C435D">
        <w:t>oils</w:t>
      </w:r>
      <w:r>
        <w:t xml:space="preserve">, and are defined by the way they expand when water is introduced and shrink when they dry out. Within the Proposed Project site, the soil on the western side of Live Oak Canyon Road is majority clay and the soil on the eastern side is majority sandy loam (USDA 2020). Although there may be expansive soils in the western half of the Proposed Project site, activities </w:t>
      </w:r>
      <w:r w:rsidR="00E216A9">
        <w:t>include</w:t>
      </w:r>
      <w:r>
        <w:t xml:space="preserve"> </w:t>
      </w:r>
      <w:r w:rsidR="00C66E13">
        <w:t>insecticide spraying of beetle infested</w:t>
      </w:r>
      <w:r>
        <w:t xml:space="preserve"> trees and</w:t>
      </w:r>
      <w:r w:rsidR="00C66E13">
        <w:t xml:space="preserve"> ongoing maintenance</w:t>
      </w:r>
      <w:r w:rsidR="00E216A9">
        <w:t xml:space="preserve"> activities</w:t>
      </w:r>
      <w:r w:rsidR="00C66E13">
        <w:t>, which</w:t>
      </w:r>
      <w:r>
        <w:t xml:space="preserve"> would not involve the construction of structures or buildings. Further, </w:t>
      </w:r>
      <w:r w:rsidR="00C66E13">
        <w:t>Proposed Project</w:t>
      </w:r>
      <w:r>
        <w:t xml:space="preserve"> activities would be </w:t>
      </w:r>
      <w:r w:rsidR="00C66E13">
        <w:t>small-scale</w:t>
      </w:r>
      <w:r w:rsidR="00930299">
        <w:t>,</w:t>
      </w:r>
      <w:r>
        <w:t xml:space="preserve"> </w:t>
      </w:r>
      <w:r w:rsidR="00C66E13">
        <w:t>intermittent</w:t>
      </w:r>
      <w:r>
        <w:t xml:space="preserve"> throughout the Proposed Project site</w:t>
      </w:r>
      <w:r w:rsidR="00930299">
        <w:t>, and would avoid ground disturbance</w:t>
      </w:r>
      <w:r>
        <w:t xml:space="preserve">. Direct or indirect risk to life or property due to expansive soils would be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65848645" w14:textId="77777777" w:rsidTr="00D733BF">
        <w:trPr>
          <w:cantSplit/>
        </w:trPr>
        <w:tc>
          <w:tcPr>
            <w:tcW w:w="4032" w:type="dxa"/>
            <w:tcBorders>
              <w:top w:val="single" w:sz="4" w:space="0" w:color="auto"/>
              <w:left w:val="single" w:sz="4" w:space="0" w:color="auto"/>
              <w:bottom w:val="single" w:sz="4" w:space="0" w:color="auto"/>
            </w:tcBorders>
          </w:tcPr>
          <w:p w14:paraId="19664C05" w14:textId="6052AA22" w:rsidR="00D733BF" w:rsidRPr="00D733BF" w:rsidRDefault="00D733BF" w:rsidP="00880424">
            <w:pPr>
              <w:pStyle w:val="CheckQ1"/>
            </w:pPr>
            <w:r w:rsidRPr="00D733BF">
              <w:t>e)</w:t>
            </w:r>
            <w:r w:rsidRPr="00D733BF">
              <w:tab/>
            </w:r>
            <w:r w:rsidR="004C67FC" w:rsidRPr="004C67FC">
              <w:t xml:space="preserve">Would the project have soils incapable of adequately supporting the use of septic tanks or alternative </w:t>
            </w:r>
            <w:proofErr w:type="gramStart"/>
            <w:r w:rsidR="004C67FC" w:rsidRPr="004C67FC">
              <w:t>waste water</w:t>
            </w:r>
            <w:proofErr w:type="gramEnd"/>
            <w:r w:rsidR="004C67FC" w:rsidRPr="004C67FC">
              <w:t xml:space="preserve"> disposal systems where sewers are not available for the disposal of waste water?</w:t>
            </w:r>
          </w:p>
        </w:tc>
        <w:tc>
          <w:tcPr>
            <w:tcW w:w="1368" w:type="dxa"/>
            <w:tcBorders>
              <w:top w:val="single" w:sz="4" w:space="0" w:color="auto"/>
              <w:bottom w:val="single" w:sz="4" w:space="0" w:color="auto"/>
            </w:tcBorders>
          </w:tcPr>
          <w:p w14:paraId="047F17EA" w14:textId="77777777" w:rsidR="00D733BF" w:rsidRPr="00D733BF" w:rsidRDefault="00D733BF" w:rsidP="001A12D2">
            <w:pPr>
              <w:pStyle w:val="CheckQ2"/>
            </w:pPr>
            <w:r w:rsidRPr="00D733BF">
              <w:t>Potentially</w:t>
            </w:r>
          </w:p>
          <w:p w14:paraId="1AC5130C" w14:textId="77777777" w:rsidR="00D733BF" w:rsidRPr="00D733BF" w:rsidRDefault="00D733BF" w:rsidP="001A12D2">
            <w:pPr>
              <w:pStyle w:val="CheckQ2"/>
            </w:pPr>
            <w:r w:rsidRPr="00D733BF">
              <w:t>Significant</w:t>
            </w:r>
          </w:p>
          <w:p w14:paraId="15787F31" w14:textId="77777777" w:rsidR="00D733BF" w:rsidRPr="00D733BF" w:rsidRDefault="00D733BF" w:rsidP="001A12D2">
            <w:pPr>
              <w:pStyle w:val="CheckQ2"/>
            </w:pPr>
            <w:r w:rsidRPr="00D733BF">
              <w:t>Impact</w:t>
            </w:r>
          </w:p>
          <w:p w14:paraId="4AB42762" w14:textId="77777777" w:rsidR="00D733BF" w:rsidRPr="00D733BF" w:rsidRDefault="00D733BF" w:rsidP="001A12D2">
            <w:pPr>
              <w:pStyle w:val="CheckQ2"/>
            </w:pPr>
          </w:p>
          <w:p w14:paraId="7C57B75C"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4C223FAE" w14:textId="77777777" w:rsidR="00D733BF" w:rsidRPr="00D733BF" w:rsidRDefault="00D733BF" w:rsidP="001A12D2">
            <w:pPr>
              <w:pStyle w:val="CheckQ2"/>
            </w:pPr>
            <w:r w:rsidRPr="00D733BF">
              <w:t>Less than Significant</w:t>
            </w:r>
          </w:p>
          <w:p w14:paraId="58F1C868" w14:textId="77777777" w:rsidR="00D733BF" w:rsidRPr="00D733BF" w:rsidRDefault="00D733BF" w:rsidP="001A12D2">
            <w:pPr>
              <w:pStyle w:val="CheckQ2"/>
            </w:pPr>
            <w:r w:rsidRPr="00D733BF">
              <w:t>With Mitigation</w:t>
            </w:r>
          </w:p>
          <w:p w14:paraId="4EA22196" w14:textId="77777777" w:rsidR="00D733BF" w:rsidRPr="00D733BF" w:rsidRDefault="00D733BF" w:rsidP="001A12D2">
            <w:pPr>
              <w:pStyle w:val="CheckQ2"/>
            </w:pPr>
            <w:r w:rsidRPr="00D733BF">
              <w:t>Incorporated</w:t>
            </w:r>
          </w:p>
          <w:p w14:paraId="3CEF4F3C"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43BF7F2C" w14:textId="77777777" w:rsidR="00D733BF" w:rsidRPr="00D733BF" w:rsidRDefault="00D733BF" w:rsidP="001A12D2">
            <w:pPr>
              <w:pStyle w:val="CheckQ2"/>
            </w:pPr>
            <w:r w:rsidRPr="00D733BF">
              <w:t>Less than</w:t>
            </w:r>
          </w:p>
          <w:p w14:paraId="247E94AD" w14:textId="77777777" w:rsidR="00D733BF" w:rsidRPr="00D733BF" w:rsidRDefault="00D733BF" w:rsidP="001A12D2">
            <w:pPr>
              <w:pStyle w:val="CheckQ2"/>
            </w:pPr>
            <w:r w:rsidRPr="00D733BF">
              <w:t>Significant</w:t>
            </w:r>
          </w:p>
          <w:p w14:paraId="271A7496" w14:textId="77777777" w:rsidR="00D733BF" w:rsidRPr="00D733BF" w:rsidRDefault="00D733BF" w:rsidP="001A12D2">
            <w:pPr>
              <w:pStyle w:val="CheckQ2"/>
            </w:pPr>
            <w:r w:rsidRPr="00D733BF">
              <w:t>Impact</w:t>
            </w:r>
          </w:p>
          <w:p w14:paraId="3CF759C3" w14:textId="77777777" w:rsidR="00D733BF" w:rsidRPr="00D733BF" w:rsidRDefault="00D733BF" w:rsidP="001A12D2">
            <w:pPr>
              <w:pStyle w:val="CheckQ2"/>
            </w:pPr>
          </w:p>
          <w:p w14:paraId="783B5B50"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182B0539" w14:textId="77777777" w:rsidR="00D733BF" w:rsidRPr="00D733BF" w:rsidRDefault="00D733BF" w:rsidP="001A12D2">
            <w:pPr>
              <w:pStyle w:val="CheckQ2"/>
            </w:pPr>
            <w:r w:rsidRPr="00D733BF">
              <w:t>No</w:t>
            </w:r>
          </w:p>
          <w:p w14:paraId="45742A9B" w14:textId="77777777" w:rsidR="00D733BF" w:rsidRPr="00D733BF" w:rsidRDefault="00D733BF" w:rsidP="001A12D2">
            <w:pPr>
              <w:pStyle w:val="CheckQ2"/>
            </w:pPr>
            <w:r w:rsidRPr="00D733BF">
              <w:t>Impact</w:t>
            </w:r>
          </w:p>
          <w:p w14:paraId="1493606A" w14:textId="77777777" w:rsidR="00D733BF" w:rsidRPr="00D733BF" w:rsidRDefault="00D733BF" w:rsidP="001A12D2">
            <w:pPr>
              <w:pStyle w:val="CheckQ2"/>
            </w:pPr>
          </w:p>
          <w:p w14:paraId="74E68FC2" w14:textId="77777777" w:rsidR="00D733BF" w:rsidRPr="00D733BF" w:rsidRDefault="00D733BF" w:rsidP="001A12D2">
            <w:pPr>
              <w:pStyle w:val="CheckQ2"/>
            </w:pPr>
          </w:p>
          <w:p w14:paraId="4C25E9BB" w14:textId="11A62264" w:rsidR="00D733BF" w:rsidRPr="00D733BF" w:rsidRDefault="00773B5A"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25AAABD" w14:textId="759C708D" w:rsidR="006111C0" w:rsidRPr="006111C0" w:rsidRDefault="00773B5A" w:rsidP="00707367">
      <w:pPr>
        <w:pStyle w:val="BodyAlphaA1"/>
      </w:pPr>
      <w:r>
        <w:rPr>
          <w:b/>
          <w:bCs/>
        </w:rPr>
        <w:t xml:space="preserve">No Impact. </w:t>
      </w:r>
      <w:r>
        <w:t xml:space="preserve">As previously described, the Proposed Project would comprise of </w:t>
      </w:r>
      <w:r w:rsidR="005E4600">
        <w:t>spraying insecticide on infested trees and ongoing maintenance activities</w:t>
      </w:r>
      <w:r>
        <w:t xml:space="preserve">. No habitable structures that require the use of septic tanks or alternative wastewater disposal systems would be built as a result of the Proposed Project. No impact would occur.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9E5AB4" w:rsidRPr="00D733BF" w14:paraId="57B9675A" w14:textId="77777777" w:rsidTr="005C39A1">
        <w:tc>
          <w:tcPr>
            <w:tcW w:w="4032" w:type="dxa"/>
            <w:tcBorders>
              <w:top w:val="single" w:sz="4" w:space="0" w:color="auto"/>
              <w:left w:val="single" w:sz="4" w:space="0" w:color="auto"/>
              <w:bottom w:val="single" w:sz="4" w:space="0" w:color="auto"/>
            </w:tcBorders>
          </w:tcPr>
          <w:p w14:paraId="6C214025" w14:textId="054B8741" w:rsidR="009E5AB4" w:rsidRPr="00D733BF" w:rsidRDefault="009E5AB4" w:rsidP="005C39A1">
            <w:pPr>
              <w:pStyle w:val="CheckQ1"/>
            </w:pPr>
            <w:r>
              <w:lastRenderedPageBreak/>
              <w:t>f</w:t>
            </w:r>
            <w:r w:rsidRPr="00D733BF">
              <w:t>)</w:t>
            </w:r>
            <w:r w:rsidRPr="00D733BF">
              <w:tab/>
            </w:r>
            <w:r w:rsidR="004C67FC" w:rsidRPr="004C67FC">
              <w:t>Would the project directly or indirectly destroy a unique paleontological resource or site or unique geologic feature?</w:t>
            </w:r>
          </w:p>
        </w:tc>
        <w:tc>
          <w:tcPr>
            <w:tcW w:w="1368" w:type="dxa"/>
            <w:tcBorders>
              <w:top w:val="single" w:sz="4" w:space="0" w:color="auto"/>
              <w:bottom w:val="single" w:sz="4" w:space="0" w:color="auto"/>
            </w:tcBorders>
          </w:tcPr>
          <w:p w14:paraId="52A6C786" w14:textId="77777777" w:rsidR="009E5AB4" w:rsidRPr="00D733BF" w:rsidRDefault="009E5AB4" w:rsidP="005C39A1">
            <w:pPr>
              <w:pStyle w:val="CheckQ2"/>
            </w:pPr>
            <w:r w:rsidRPr="00D733BF">
              <w:t>Potentially</w:t>
            </w:r>
          </w:p>
          <w:p w14:paraId="634131B9" w14:textId="77777777" w:rsidR="009E5AB4" w:rsidRPr="00D733BF" w:rsidRDefault="009E5AB4" w:rsidP="005C39A1">
            <w:pPr>
              <w:pStyle w:val="CheckQ2"/>
            </w:pPr>
            <w:r w:rsidRPr="00D733BF">
              <w:t>Significant</w:t>
            </w:r>
          </w:p>
          <w:p w14:paraId="571D8270" w14:textId="77777777" w:rsidR="009E5AB4" w:rsidRPr="00D733BF" w:rsidRDefault="009E5AB4" w:rsidP="005C39A1">
            <w:pPr>
              <w:pStyle w:val="CheckQ2"/>
            </w:pPr>
            <w:r w:rsidRPr="00D733BF">
              <w:t>Impact</w:t>
            </w:r>
          </w:p>
          <w:p w14:paraId="2221E2AC" w14:textId="77777777" w:rsidR="009E5AB4" w:rsidRPr="00D733BF" w:rsidRDefault="009E5AB4" w:rsidP="005C39A1">
            <w:pPr>
              <w:pStyle w:val="CheckQ2"/>
            </w:pPr>
          </w:p>
          <w:p w14:paraId="0901AE1D" w14:textId="77777777" w:rsidR="009E5AB4" w:rsidRPr="00D733BF" w:rsidRDefault="009E5AB4" w:rsidP="005C39A1">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208148E8" w14:textId="77777777" w:rsidR="009E5AB4" w:rsidRPr="00D733BF" w:rsidRDefault="009E5AB4" w:rsidP="005C39A1">
            <w:pPr>
              <w:pStyle w:val="CheckQ2"/>
            </w:pPr>
            <w:r w:rsidRPr="00D733BF">
              <w:t>Less than Significant</w:t>
            </w:r>
          </w:p>
          <w:p w14:paraId="1AD6B2DE" w14:textId="77777777" w:rsidR="009E5AB4" w:rsidRPr="00D733BF" w:rsidRDefault="009E5AB4" w:rsidP="005C39A1">
            <w:pPr>
              <w:pStyle w:val="CheckQ2"/>
            </w:pPr>
            <w:r w:rsidRPr="00D733BF">
              <w:t>With Mitigation</w:t>
            </w:r>
          </w:p>
          <w:p w14:paraId="3998A62C" w14:textId="77777777" w:rsidR="009E5AB4" w:rsidRPr="00D733BF" w:rsidRDefault="009E5AB4" w:rsidP="005C39A1">
            <w:pPr>
              <w:pStyle w:val="CheckQ2"/>
            </w:pPr>
            <w:r w:rsidRPr="00D733BF">
              <w:t>Incorporated</w:t>
            </w:r>
          </w:p>
          <w:p w14:paraId="302BB051" w14:textId="77777777" w:rsidR="009E5AB4" w:rsidRPr="00D733BF" w:rsidRDefault="009E5AB4" w:rsidP="005C39A1">
            <w:pPr>
              <w:pStyle w:val="CheckQ2"/>
            </w:pPr>
            <w:r w:rsidRPr="00D733BF">
              <w:fldChar w:fldCharType="begin">
                <w:ffData>
                  <w:name w:val="Check5"/>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1717CE19" w14:textId="77777777" w:rsidR="009E5AB4" w:rsidRPr="00D733BF" w:rsidRDefault="009E5AB4" w:rsidP="005C39A1">
            <w:pPr>
              <w:pStyle w:val="CheckQ2"/>
            </w:pPr>
            <w:r w:rsidRPr="00D733BF">
              <w:t>Less than</w:t>
            </w:r>
          </w:p>
          <w:p w14:paraId="074A512E" w14:textId="77777777" w:rsidR="009E5AB4" w:rsidRPr="00D733BF" w:rsidRDefault="009E5AB4" w:rsidP="005C39A1">
            <w:pPr>
              <w:pStyle w:val="CheckQ2"/>
            </w:pPr>
            <w:r w:rsidRPr="00D733BF">
              <w:t>Significant</w:t>
            </w:r>
          </w:p>
          <w:p w14:paraId="4918F8C0" w14:textId="77777777" w:rsidR="009E5AB4" w:rsidRPr="00D733BF" w:rsidRDefault="009E5AB4" w:rsidP="005C39A1">
            <w:pPr>
              <w:pStyle w:val="CheckQ2"/>
            </w:pPr>
            <w:r w:rsidRPr="00D733BF">
              <w:t>Impact</w:t>
            </w:r>
          </w:p>
          <w:p w14:paraId="5E0BA993" w14:textId="77777777" w:rsidR="009E5AB4" w:rsidRPr="00D733BF" w:rsidRDefault="009E5AB4" w:rsidP="005C39A1">
            <w:pPr>
              <w:pStyle w:val="CheckQ2"/>
            </w:pPr>
          </w:p>
          <w:p w14:paraId="007565B7" w14:textId="77777777" w:rsidR="009E5AB4" w:rsidRPr="00D733BF" w:rsidRDefault="009E5AB4" w:rsidP="005C39A1">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32CBD3E1" w14:textId="77777777" w:rsidR="009E5AB4" w:rsidRPr="00D733BF" w:rsidRDefault="009E5AB4" w:rsidP="005C39A1">
            <w:pPr>
              <w:pStyle w:val="CheckQ2"/>
            </w:pPr>
            <w:r w:rsidRPr="00D733BF">
              <w:t>No</w:t>
            </w:r>
          </w:p>
          <w:p w14:paraId="508C33A2" w14:textId="77777777" w:rsidR="009E5AB4" w:rsidRPr="00D733BF" w:rsidRDefault="009E5AB4" w:rsidP="005C39A1">
            <w:pPr>
              <w:pStyle w:val="CheckQ2"/>
            </w:pPr>
            <w:r w:rsidRPr="00D733BF">
              <w:t>Impact</w:t>
            </w:r>
          </w:p>
          <w:p w14:paraId="2DA5AB7A" w14:textId="77777777" w:rsidR="009E5AB4" w:rsidRPr="00D733BF" w:rsidRDefault="009E5AB4" w:rsidP="005C39A1">
            <w:pPr>
              <w:pStyle w:val="CheckQ2"/>
            </w:pPr>
          </w:p>
          <w:p w14:paraId="47B02C67" w14:textId="77777777" w:rsidR="009E5AB4" w:rsidRPr="00D733BF" w:rsidRDefault="009E5AB4" w:rsidP="005C39A1">
            <w:pPr>
              <w:pStyle w:val="CheckQ2"/>
            </w:pPr>
          </w:p>
          <w:p w14:paraId="4CA45764" w14:textId="10D40F1B" w:rsidR="009E5AB4" w:rsidRPr="00D733BF" w:rsidRDefault="001B53C1" w:rsidP="005C39A1">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5F25832B" w14:textId="5AB97B20" w:rsidR="001B53C1" w:rsidRDefault="001B53C1" w:rsidP="001B53C1">
      <w:pPr>
        <w:pStyle w:val="BodyAlphaA1"/>
      </w:pPr>
      <w:r w:rsidRPr="00FC4427">
        <w:rPr>
          <w:b/>
          <w:bCs/>
        </w:rPr>
        <w:t>No Impact.</w:t>
      </w:r>
      <w:r>
        <w:t xml:space="preserve"> The Department of Conservation’s Geologic Map of California shows that the Proposed Project site is underlain by an assortment of geologic units of various ages. The oldest deposits are marine sedimentary and metasedimentary rocks from the Jurassic period and the youngest deposits are marine and nonmarine sedimentary rocks from the Pleistocene-Holocene epochs (DOC 20</w:t>
      </w:r>
      <w:r w:rsidR="00FC67CC">
        <w:t>1</w:t>
      </w:r>
      <w:r>
        <w:t>0). Many of the lithological units underlying the Proposed Project site are paleontologically sensitive.</w:t>
      </w:r>
    </w:p>
    <w:p w14:paraId="63A72AE2" w14:textId="0DBCF674" w:rsidR="006111C0" w:rsidRPr="006111C0" w:rsidRDefault="001B53C1" w:rsidP="00FC4427">
      <w:pPr>
        <w:pStyle w:val="BodyAlphaA1"/>
        <w:numPr>
          <w:ilvl w:val="0"/>
          <w:numId w:val="0"/>
        </w:numPr>
        <w:ind w:left="720"/>
      </w:pPr>
      <w:r>
        <w:t>In general, the potential for a given project to result in adverse impacts to paleontological resources is directly proportional to the amount of ground disturbance associated with the Project. The Proposed Project entails insecticide application using one to two trucks with spraying rigs and ongoing tree maintenance activities. Trucks associated with spraying activities and hauling of tree material would remain on established roadways. Furthermore, tree roots would not be removed during tree removal activities, felled trees would be hand carried rather than dragged, and tree material would be chipped in an area that will not cause ground disturbance. No ground disturbance would occur as a result of the Proposed Project</w:t>
      </w:r>
      <w:r w:rsidR="00B91362">
        <w:t>; t</w:t>
      </w:r>
      <w:r>
        <w:t>herefore, there is no potential for subsurface paleontological resources in previously undisturbed sediments to be encountered. No impact would occur.</w:t>
      </w:r>
    </w:p>
    <w:p w14:paraId="334CA51B" w14:textId="1E983755" w:rsidR="00046A0C" w:rsidRPr="00707367" w:rsidRDefault="00D733BF" w:rsidP="00046A0C">
      <w:pPr>
        <w:pStyle w:val="Heading3"/>
        <w:widowControl w:val="0"/>
        <w:tabs>
          <w:tab w:val="clear" w:pos="0"/>
          <w:tab w:val="num" w:pos="1008"/>
        </w:tabs>
        <w:spacing w:before="240"/>
        <w:rPr>
          <w:rFonts w:asciiTheme="minorHAnsi" w:hAnsiTheme="minorHAnsi"/>
          <w:szCs w:val="22"/>
        </w:rPr>
      </w:pPr>
      <w:bookmarkStart w:id="90" w:name="_Toc447871269"/>
      <w:bookmarkStart w:id="91" w:name="_Toc34668213"/>
      <w:bookmarkStart w:id="92" w:name="_Toc208376827"/>
      <w:bookmarkStart w:id="93" w:name="_Toc208386317"/>
      <w:r w:rsidRPr="00D733BF">
        <w:rPr>
          <w:rFonts w:asciiTheme="minorHAnsi" w:hAnsiTheme="minorHAnsi"/>
          <w:szCs w:val="22"/>
        </w:rPr>
        <w:t>Greenhouse Gas Emissions</w:t>
      </w:r>
      <w:bookmarkEnd w:id="90"/>
      <w:bookmarkEnd w:id="91"/>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880424" w:rsidRPr="00D733BF" w14:paraId="5C88F334" w14:textId="77777777" w:rsidTr="00880424">
        <w:trPr>
          <w:cantSplit/>
        </w:trPr>
        <w:tc>
          <w:tcPr>
            <w:tcW w:w="4032" w:type="dxa"/>
            <w:tcBorders>
              <w:top w:val="single" w:sz="4" w:space="0" w:color="auto"/>
              <w:left w:val="single" w:sz="4" w:space="0" w:color="auto"/>
              <w:bottom w:val="single" w:sz="4" w:space="0" w:color="auto"/>
            </w:tcBorders>
          </w:tcPr>
          <w:p w14:paraId="7179BB81" w14:textId="26C290BE" w:rsidR="00880424" w:rsidRPr="00D733BF" w:rsidRDefault="00880424" w:rsidP="00880424">
            <w:pPr>
              <w:pStyle w:val="CheckQ1"/>
            </w:pPr>
            <w:r>
              <w:t>a</w:t>
            </w:r>
            <w:r w:rsidRPr="00D733BF">
              <w:t>)</w:t>
            </w:r>
            <w:r w:rsidRPr="00D733BF">
              <w:tab/>
            </w:r>
            <w:r w:rsidR="004C67FC" w:rsidRPr="004C67FC">
              <w:t>Would the project generate greenhouse gas emissions, either directly or indirectly, that may have a significant impact on the environment?</w:t>
            </w:r>
          </w:p>
        </w:tc>
        <w:tc>
          <w:tcPr>
            <w:tcW w:w="1368" w:type="dxa"/>
            <w:tcBorders>
              <w:top w:val="single" w:sz="4" w:space="0" w:color="auto"/>
              <w:bottom w:val="single" w:sz="4" w:space="0" w:color="auto"/>
            </w:tcBorders>
          </w:tcPr>
          <w:p w14:paraId="661B3CF2" w14:textId="77777777" w:rsidR="00880424" w:rsidRPr="00D733BF" w:rsidRDefault="00880424" w:rsidP="00880424">
            <w:pPr>
              <w:pStyle w:val="CheckQ2"/>
            </w:pPr>
            <w:r w:rsidRPr="00D733BF">
              <w:t>Potentially</w:t>
            </w:r>
          </w:p>
          <w:p w14:paraId="3DFDFE22" w14:textId="77777777" w:rsidR="00880424" w:rsidRPr="00D733BF" w:rsidRDefault="00880424" w:rsidP="00880424">
            <w:pPr>
              <w:pStyle w:val="CheckQ2"/>
            </w:pPr>
            <w:r w:rsidRPr="00D733BF">
              <w:t>Significant</w:t>
            </w:r>
          </w:p>
          <w:p w14:paraId="540B3F9C" w14:textId="77777777" w:rsidR="00880424" w:rsidRPr="00D733BF" w:rsidRDefault="00880424" w:rsidP="00880424">
            <w:pPr>
              <w:pStyle w:val="CheckQ2"/>
            </w:pPr>
            <w:r w:rsidRPr="00D733BF">
              <w:t>Impact</w:t>
            </w:r>
          </w:p>
          <w:p w14:paraId="4E9414AB" w14:textId="77777777" w:rsidR="00880424" w:rsidRPr="00D733BF" w:rsidRDefault="00880424" w:rsidP="00880424">
            <w:pPr>
              <w:pStyle w:val="CheckQ2"/>
            </w:pPr>
          </w:p>
          <w:p w14:paraId="21E9CB86" w14:textId="77777777" w:rsidR="00880424" w:rsidRPr="00D733BF" w:rsidRDefault="00BB73C0" w:rsidP="00880424">
            <w:pPr>
              <w:pStyle w:val="CheckQ2"/>
            </w:pPr>
            <w:r w:rsidRPr="00D733BF">
              <w:fldChar w:fldCharType="begin">
                <w:ffData>
                  <w:name w:val="Check5"/>
                  <w:enabled/>
                  <w:calcOnExit w:val="0"/>
                  <w:checkBox>
                    <w:sizeAuto/>
                    <w:default w:val="0"/>
                  </w:checkBox>
                </w:ffData>
              </w:fldChar>
            </w:r>
            <w:r w:rsidR="00880424"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2131A0A2" w14:textId="77777777" w:rsidR="00880424" w:rsidRPr="00D733BF" w:rsidRDefault="00880424" w:rsidP="00880424">
            <w:pPr>
              <w:pStyle w:val="CheckQ2"/>
            </w:pPr>
            <w:r w:rsidRPr="00D733BF">
              <w:t>Less than Significant</w:t>
            </w:r>
          </w:p>
          <w:p w14:paraId="07EC2F3C" w14:textId="77777777" w:rsidR="00880424" w:rsidRPr="00D733BF" w:rsidRDefault="00880424" w:rsidP="00880424">
            <w:pPr>
              <w:pStyle w:val="CheckQ2"/>
            </w:pPr>
            <w:r w:rsidRPr="00D733BF">
              <w:t>With Mitigation</w:t>
            </w:r>
          </w:p>
          <w:p w14:paraId="0ADCD61C" w14:textId="77777777" w:rsidR="00880424" w:rsidRPr="00D733BF" w:rsidRDefault="00880424" w:rsidP="00880424">
            <w:pPr>
              <w:pStyle w:val="CheckQ2"/>
            </w:pPr>
            <w:r w:rsidRPr="00D733BF">
              <w:t>Incorporated</w:t>
            </w:r>
          </w:p>
          <w:p w14:paraId="550EA452" w14:textId="77777777" w:rsidR="00880424" w:rsidRPr="00D733BF" w:rsidRDefault="00BB73C0" w:rsidP="00880424">
            <w:pPr>
              <w:pStyle w:val="CheckQ2"/>
            </w:pPr>
            <w:r w:rsidRPr="00D733BF">
              <w:fldChar w:fldCharType="begin">
                <w:ffData>
                  <w:name w:val="Check6"/>
                  <w:enabled/>
                  <w:calcOnExit w:val="0"/>
                  <w:checkBox>
                    <w:sizeAuto/>
                    <w:default w:val="0"/>
                  </w:checkBox>
                </w:ffData>
              </w:fldChar>
            </w:r>
            <w:r w:rsidR="00880424"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2DC2C7D0" w14:textId="77777777" w:rsidR="00880424" w:rsidRPr="00D733BF" w:rsidRDefault="00880424" w:rsidP="00880424">
            <w:pPr>
              <w:pStyle w:val="CheckQ2"/>
            </w:pPr>
            <w:r w:rsidRPr="00D733BF">
              <w:t>Less than</w:t>
            </w:r>
          </w:p>
          <w:p w14:paraId="2478513A" w14:textId="77777777" w:rsidR="00880424" w:rsidRPr="00D733BF" w:rsidRDefault="00880424" w:rsidP="00880424">
            <w:pPr>
              <w:pStyle w:val="CheckQ2"/>
            </w:pPr>
            <w:r w:rsidRPr="00D733BF">
              <w:t>Significant</w:t>
            </w:r>
          </w:p>
          <w:p w14:paraId="36D0EFAB" w14:textId="77777777" w:rsidR="00880424" w:rsidRPr="00D733BF" w:rsidRDefault="00880424" w:rsidP="00880424">
            <w:pPr>
              <w:pStyle w:val="CheckQ2"/>
            </w:pPr>
            <w:r w:rsidRPr="00D733BF">
              <w:t>Impact</w:t>
            </w:r>
          </w:p>
          <w:p w14:paraId="0887458C" w14:textId="77777777" w:rsidR="00880424" w:rsidRPr="00D733BF" w:rsidRDefault="00880424" w:rsidP="00880424">
            <w:pPr>
              <w:pStyle w:val="CheckQ2"/>
            </w:pPr>
          </w:p>
          <w:p w14:paraId="4883B7D8" w14:textId="5A414B3A" w:rsidR="00880424" w:rsidRPr="00D733BF" w:rsidRDefault="00046A0C" w:rsidP="00880424">
            <w:pPr>
              <w:pStyle w:val="CheckQ2"/>
            </w:pPr>
            <w:r>
              <w:fldChar w:fldCharType="begin">
                <w:ffData>
                  <w:name w:val="Check7"/>
                  <w:enabled/>
                  <w:calcOnExit w:val="0"/>
                  <w:checkBox>
                    <w:sizeAuto/>
                    <w:default w:val="1"/>
                  </w:checkBox>
                </w:ffData>
              </w:fldChar>
            </w:r>
            <w:bookmarkStart w:id="94" w:name="Check7"/>
            <w:r>
              <w:instrText xml:space="preserve"> FORMCHECKBOX </w:instrText>
            </w:r>
            <w:r w:rsidR="00B90DF3">
              <w:fldChar w:fldCharType="separate"/>
            </w:r>
            <w:r>
              <w:fldChar w:fldCharType="end"/>
            </w:r>
            <w:bookmarkEnd w:id="94"/>
          </w:p>
        </w:tc>
        <w:tc>
          <w:tcPr>
            <w:tcW w:w="990" w:type="dxa"/>
            <w:tcBorders>
              <w:top w:val="single" w:sz="4" w:space="0" w:color="auto"/>
              <w:bottom w:val="single" w:sz="4" w:space="0" w:color="auto"/>
              <w:right w:val="single" w:sz="4" w:space="0" w:color="auto"/>
            </w:tcBorders>
          </w:tcPr>
          <w:p w14:paraId="0030A4DA" w14:textId="77777777" w:rsidR="00880424" w:rsidRPr="00D733BF" w:rsidRDefault="00880424" w:rsidP="00880424">
            <w:pPr>
              <w:pStyle w:val="CheckQ2"/>
            </w:pPr>
            <w:r w:rsidRPr="00D733BF">
              <w:t>No</w:t>
            </w:r>
          </w:p>
          <w:p w14:paraId="6530E854" w14:textId="77777777" w:rsidR="00880424" w:rsidRPr="00D733BF" w:rsidRDefault="00880424" w:rsidP="00880424">
            <w:pPr>
              <w:pStyle w:val="CheckQ2"/>
            </w:pPr>
            <w:r w:rsidRPr="00D733BF">
              <w:t>Impact</w:t>
            </w:r>
          </w:p>
          <w:p w14:paraId="204DD402" w14:textId="77777777" w:rsidR="00880424" w:rsidRPr="00D733BF" w:rsidRDefault="00880424" w:rsidP="00880424">
            <w:pPr>
              <w:pStyle w:val="CheckQ2"/>
            </w:pPr>
          </w:p>
          <w:p w14:paraId="64CB0B65" w14:textId="77777777" w:rsidR="00880424" w:rsidRPr="00D733BF" w:rsidRDefault="00880424" w:rsidP="00880424">
            <w:pPr>
              <w:pStyle w:val="CheckQ2"/>
            </w:pPr>
          </w:p>
          <w:p w14:paraId="5C810425" w14:textId="70053AEB" w:rsidR="00880424" w:rsidRPr="00D733BF" w:rsidRDefault="00046A0C" w:rsidP="00880424">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15946C94" w14:textId="40C49DE3" w:rsidR="00990975" w:rsidRDefault="00046A0C" w:rsidP="003B7948">
      <w:pPr>
        <w:pStyle w:val="BodyAlphaA1"/>
        <w:numPr>
          <w:ilvl w:val="0"/>
          <w:numId w:val="24"/>
        </w:numPr>
      </w:pPr>
      <w:r>
        <w:rPr>
          <w:b/>
          <w:bCs/>
        </w:rPr>
        <w:t xml:space="preserve">Less Than Significant Impact. </w:t>
      </w:r>
      <w:r w:rsidRPr="00C63DB0">
        <w:t xml:space="preserve">The </w:t>
      </w:r>
      <w:r w:rsidR="00707367">
        <w:t xml:space="preserve">Proposed Project activities, which include spraying insecticide and </w:t>
      </w:r>
      <w:r w:rsidR="00E216A9">
        <w:t xml:space="preserve">ongoing </w:t>
      </w:r>
      <w:r w:rsidR="00707367">
        <w:t>maintenance following, require at most two diesel trucks with pressurized spraying rigs, two diesel haul trucks, chainsaws, and a chipper.</w:t>
      </w:r>
      <w:r w:rsidRPr="00C63DB0">
        <w:t xml:space="preserve"> </w:t>
      </w:r>
      <w:r w:rsidR="00707367">
        <w:t xml:space="preserve">Operation of equipment would </w:t>
      </w:r>
      <w:r w:rsidRPr="00C63DB0">
        <w:t>meet state and federal emission requirements and will not generate significant GHG emissions that would impact the environment.</w:t>
      </w:r>
      <w:r>
        <w:t xml:space="preserve"> </w:t>
      </w:r>
      <w:r w:rsidR="00E216A9">
        <w:t xml:space="preserve">Both the initial insecticide spraying and ongoing maintenance would be temporary and limited efforts, and would result in less than significant impacts.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880424" w:rsidRPr="00D733BF" w14:paraId="36DBB3D2" w14:textId="77777777" w:rsidTr="00880424">
        <w:trPr>
          <w:cantSplit/>
        </w:trPr>
        <w:tc>
          <w:tcPr>
            <w:tcW w:w="4032" w:type="dxa"/>
            <w:tcBorders>
              <w:top w:val="single" w:sz="4" w:space="0" w:color="auto"/>
              <w:left w:val="single" w:sz="4" w:space="0" w:color="auto"/>
              <w:bottom w:val="single" w:sz="4" w:space="0" w:color="auto"/>
            </w:tcBorders>
          </w:tcPr>
          <w:p w14:paraId="7A162029" w14:textId="2FAEBCFB" w:rsidR="00880424" w:rsidRPr="00D733BF" w:rsidRDefault="00880424" w:rsidP="00880424">
            <w:pPr>
              <w:pStyle w:val="CheckQ1"/>
            </w:pPr>
            <w:r>
              <w:t>b</w:t>
            </w:r>
            <w:r w:rsidRPr="00D733BF">
              <w:t>)</w:t>
            </w:r>
            <w:r w:rsidRPr="00D733BF">
              <w:tab/>
            </w:r>
            <w:r w:rsidR="004C67FC" w:rsidRPr="004C67FC">
              <w:rPr>
                <w:rFonts w:cs="Arial"/>
                <w:szCs w:val="22"/>
              </w:rPr>
              <w:t>Would the project conflict with an applicable plan, policy, or regulation adopted for the purpose of reducing the emissions of greenhouse gases?</w:t>
            </w:r>
          </w:p>
        </w:tc>
        <w:tc>
          <w:tcPr>
            <w:tcW w:w="1368" w:type="dxa"/>
            <w:tcBorders>
              <w:top w:val="single" w:sz="4" w:space="0" w:color="auto"/>
              <w:bottom w:val="single" w:sz="4" w:space="0" w:color="auto"/>
            </w:tcBorders>
          </w:tcPr>
          <w:p w14:paraId="3DDCC027" w14:textId="77777777" w:rsidR="00880424" w:rsidRPr="00D733BF" w:rsidRDefault="00880424" w:rsidP="00880424">
            <w:pPr>
              <w:pStyle w:val="CheckQ2"/>
            </w:pPr>
            <w:r w:rsidRPr="00D733BF">
              <w:t>Potentially</w:t>
            </w:r>
          </w:p>
          <w:p w14:paraId="58C46A5D" w14:textId="77777777" w:rsidR="00880424" w:rsidRPr="00D733BF" w:rsidRDefault="00880424" w:rsidP="00880424">
            <w:pPr>
              <w:pStyle w:val="CheckQ2"/>
            </w:pPr>
            <w:r w:rsidRPr="00D733BF">
              <w:t>Significant</w:t>
            </w:r>
          </w:p>
          <w:p w14:paraId="02315598" w14:textId="77777777" w:rsidR="00880424" w:rsidRPr="00D733BF" w:rsidRDefault="00880424" w:rsidP="00880424">
            <w:pPr>
              <w:pStyle w:val="CheckQ2"/>
            </w:pPr>
            <w:r w:rsidRPr="00D733BF">
              <w:t>Impact</w:t>
            </w:r>
          </w:p>
          <w:p w14:paraId="39AD5999" w14:textId="77777777" w:rsidR="00880424" w:rsidRPr="00D733BF" w:rsidRDefault="00880424" w:rsidP="00880424">
            <w:pPr>
              <w:pStyle w:val="CheckQ2"/>
            </w:pPr>
          </w:p>
          <w:p w14:paraId="4A5310F6" w14:textId="77777777" w:rsidR="00880424" w:rsidRPr="00D733BF" w:rsidRDefault="00BB73C0" w:rsidP="00880424">
            <w:pPr>
              <w:pStyle w:val="CheckQ2"/>
            </w:pPr>
            <w:r w:rsidRPr="00D733BF">
              <w:fldChar w:fldCharType="begin">
                <w:ffData>
                  <w:name w:val="Check5"/>
                  <w:enabled/>
                  <w:calcOnExit w:val="0"/>
                  <w:checkBox>
                    <w:sizeAuto/>
                    <w:default w:val="0"/>
                  </w:checkBox>
                </w:ffData>
              </w:fldChar>
            </w:r>
            <w:r w:rsidR="00880424"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6FBE77B2" w14:textId="77777777" w:rsidR="00880424" w:rsidRPr="00D733BF" w:rsidRDefault="00880424" w:rsidP="00880424">
            <w:pPr>
              <w:pStyle w:val="CheckQ2"/>
            </w:pPr>
            <w:r w:rsidRPr="00D733BF">
              <w:t>Less than Significant</w:t>
            </w:r>
          </w:p>
          <w:p w14:paraId="7902C8B1" w14:textId="77777777" w:rsidR="00880424" w:rsidRPr="00D733BF" w:rsidRDefault="00880424" w:rsidP="00880424">
            <w:pPr>
              <w:pStyle w:val="CheckQ2"/>
            </w:pPr>
            <w:r w:rsidRPr="00D733BF">
              <w:t>With Mitigation</w:t>
            </w:r>
          </w:p>
          <w:p w14:paraId="7ADA3731" w14:textId="77777777" w:rsidR="00880424" w:rsidRPr="00D733BF" w:rsidRDefault="00880424" w:rsidP="00880424">
            <w:pPr>
              <w:pStyle w:val="CheckQ2"/>
            </w:pPr>
            <w:r w:rsidRPr="00D733BF">
              <w:t>Incorporated</w:t>
            </w:r>
          </w:p>
          <w:p w14:paraId="20844D9C" w14:textId="77777777" w:rsidR="00880424" w:rsidRPr="00D733BF" w:rsidRDefault="00BB73C0" w:rsidP="00880424">
            <w:pPr>
              <w:pStyle w:val="CheckQ2"/>
            </w:pPr>
            <w:r w:rsidRPr="00D733BF">
              <w:fldChar w:fldCharType="begin">
                <w:ffData>
                  <w:name w:val="Check6"/>
                  <w:enabled/>
                  <w:calcOnExit w:val="0"/>
                  <w:checkBox>
                    <w:sizeAuto/>
                    <w:default w:val="0"/>
                  </w:checkBox>
                </w:ffData>
              </w:fldChar>
            </w:r>
            <w:r w:rsidR="00880424"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0EA2286D" w14:textId="77777777" w:rsidR="00880424" w:rsidRPr="00D733BF" w:rsidRDefault="00880424" w:rsidP="00880424">
            <w:pPr>
              <w:pStyle w:val="CheckQ2"/>
            </w:pPr>
            <w:r w:rsidRPr="00D733BF">
              <w:t>Less than</w:t>
            </w:r>
          </w:p>
          <w:p w14:paraId="7DF58D66" w14:textId="77777777" w:rsidR="00880424" w:rsidRPr="00D733BF" w:rsidRDefault="00880424" w:rsidP="00880424">
            <w:pPr>
              <w:pStyle w:val="CheckQ2"/>
            </w:pPr>
            <w:r w:rsidRPr="00D733BF">
              <w:t>Significant</w:t>
            </w:r>
          </w:p>
          <w:p w14:paraId="503E7DE9" w14:textId="77777777" w:rsidR="00880424" w:rsidRPr="00D733BF" w:rsidRDefault="00880424" w:rsidP="00880424">
            <w:pPr>
              <w:pStyle w:val="CheckQ2"/>
            </w:pPr>
            <w:r w:rsidRPr="00D733BF">
              <w:t>Impact</w:t>
            </w:r>
          </w:p>
          <w:p w14:paraId="0871373A" w14:textId="77777777" w:rsidR="00880424" w:rsidRPr="00D733BF" w:rsidRDefault="00880424" w:rsidP="00880424">
            <w:pPr>
              <w:pStyle w:val="CheckQ2"/>
            </w:pPr>
          </w:p>
          <w:p w14:paraId="7A606EE7" w14:textId="61D73AFD" w:rsidR="00880424" w:rsidRPr="00D733BF" w:rsidRDefault="009C6F1C" w:rsidP="00880424">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608B9505" w14:textId="77777777" w:rsidR="00880424" w:rsidRPr="00D733BF" w:rsidRDefault="00880424" w:rsidP="00880424">
            <w:pPr>
              <w:pStyle w:val="CheckQ2"/>
            </w:pPr>
            <w:r w:rsidRPr="00D733BF">
              <w:t>No</w:t>
            </w:r>
          </w:p>
          <w:p w14:paraId="65E0B974" w14:textId="77777777" w:rsidR="00880424" w:rsidRPr="00D733BF" w:rsidRDefault="00880424" w:rsidP="00880424">
            <w:pPr>
              <w:pStyle w:val="CheckQ2"/>
            </w:pPr>
            <w:r w:rsidRPr="00D733BF">
              <w:t>Impact</w:t>
            </w:r>
          </w:p>
          <w:p w14:paraId="793792C5" w14:textId="77777777" w:rsidR="00880424" w:rsidRPr="00D733BF" w:rsidRDefault="00880424" w:rsidP="00880424">
            <w:pPr>
              <w:pStyle w:val="CheckQ2"/>
            </w:pPr>
          </w:p>
          <w:p w14:paraId="64068487" w14:textId="77777777" w:rsidR="00880424" w:rsidRPr="00D733BF" w:rsidRDefault="00880424" w:rsidP="00880424">
            <w:pPr>
              <w:pStyle w:val="CheckQ2"/>
            </w:pPr>
          </w:p>
          <w:p w14:paraId="69171DB6" w14:textId="77777777" w:rsidR="00880424" w:rsidRPr="00D733BF" w:rsidRDefault="00BB73C0" w:rsidP="00880424">
            <w:pPr>
              <w:pStyle w:val="CheckQ2"/>
            </w:pPr>
            <w:r w:rsidRPr="00D733BF">
              <w:fldChar w:fldCharType="begin">
                <w:ffData>
                  <w:name w:val="Check6"/>
                  <w:enabled/>
                  <w:calcOnExit w:val="0"/>
                  <w:checkBox>
                    <w:sizeAuto/>
                    <w:default w:val="0"/>
                  </w:checkBox>
                </w:ffData>
              </w:fldChar>
            </w:r>
            <w:r w:rsidR="00880424" w:rsidRPr="00D733BF">
              <w:instrText xml:space="preserve">formcheckbox </w:instrText>
            </w:r>
            <w:r w:rsidR="00B90DF3">
              <w:fldChar w:fldCharType="separate"/>
            </w:r>
            <w:r w:rsidRPr="00D733BF">
              <w:fldChar w:fldCharType="end"/>
            </w:r>
          </w:p>
        </w:tc>
      </w:tr>
    </w:tbl>
    <w:p w14:paraId="61B61062" w14:textId="0E2CA4B9" w:rsidR="00036106" w:rsidRPr="00036106" w:rsidRDefault="009C6F1C" w:rsidP="006111C0">
      <w:pPr>
        <w:pStyle w:val="BodyAlphaA1"/>
      </w:pPr>
      <w:r>
        <w:rPr>
          <w:b/>
          <w:bCs/>
        </w:rPr>
        <w:t xml:space="preserve">Less Than Significant Impact. </w:t>
      </w:r>
      <w:r>
        <w:t xml:space="preserve">As described in Impact a), </w:t>
      </w:r>
      <w:r w:rsidR="00707367">
        <w:t>t</w:t>
      </w:r>
      <w:r w:rsidR="00707367" w:rsidRPr="00C63DB0">
        <w:t xml:space="preserve">he </w:t>
      </w:r>
      <w:r w:rsidR="00707367">
        <w:t>Proposed Project activities, which include spraying insecticide</w:t>
      </w:r>
      <w:r w:rsidR="00EB58D7">
        <w:t xml:space="preserve"> on beetle infested trees</w:t>
      </w:r>
      <w:r w:rsidR="00707367">
        <w:t xml:space="preserve"> and</w:t>
      </w:r>
      <w:r w:rsidR="00EB58D7">
        <w:t xml:space="preserve"> ongoing tree</w:t>
      </w:r>
      <w:r w:rsidR="00707367">
        <w:t xml:space="preserve"> maintenance following, require at most two diesel trucks with pressurized spraying rigs, two diesel haul trucks, chainsaws, </w:t>
      </w:r>
      <w:r w:rsidR="00707367">
        <w:lastRenderedPageBreak/>
        <w:t>and a chipper.</w:t>
      </w:r>
      <w:r w:rsidR="00707367" w:rsidRPr="00C63DB0">
        <w:t xml:space="preserve"> </w:t>
      </w:r>
      <w:r w:rsidR="00707367">
        <w:t>A</w:t>
      </w:r>
      <w:r w:rsidRPr="00C63DB0">
        <w:t xml:space="preserve">ll </w:t>
      </w:r>
      <w:r w:rsidR="00707367">
        <w:t xml:space="preserve">equipment usage would </w:t>
      </w:r>
      <w:r w:rsidRPr="00C63DB0">
        <w:t xml:space="preserve">meet state and federal emission requirements and </w:t>
      </w:r>
      <w:r w:rsidR="00707367">
        <w:t>would</w:t>
      </w:r>
      <w:r w:rsidRPr="00C63DB0">
        <w:t xml:space="preserve"> not generate significant GHG emissions that would impact the environment</w:t>
      </w:r>
      <w:r>
        <w:t xml:space="preserve">. </w:t>
      </w:r>
    </w:p>
    <w:p w14:paraId="209F5DCA"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95" w:name="_Toc447871270"/>
      <w:bookmarkStart w:id="96" w:name="_Toc34668214"/>
      <w:r w:rsidRPr="00D733BF">
        <w:rPr>
          <w:rFonts w:asciiTheme="minorHAnsi" w:hAnsiTheme="minorHAnsi"/>
          <w:szCs w:val="22"/>
        </w:rPr>
        <w:t>Hazards and Hazardous Materials</w:t>
      </w:r>
      <w:bookmarkEnd w:id="92"/>
      <w:bookmarkEnd w:id="93"/>
      <w:bookmarkEnd w:id="95"/>
      <w:bookmarkEnd w:id="96"/>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01C9FEB4" w14:textId="77777777" w:rsidTr="00D97EF7">
        <w:tc>
          <w:tcPr>
            <w:tcW w:w="4032" w:type="dxa"/>
          </w:tcPr>
          <w:p w14:paraId="1CDDCE39" w14:textId="0B40F8CF" w:rsidR="00D733BF" w:rsidRPr="00D733BF" w:rsidRDefault="00D733BF" w:rsidP="00880424">
            <w:pPr>
              <w:pStyle w:val="CheckQ1"/>
            </w:pPr>
            <w:r w:rsidRPr="00D733BF">
              <w:t>a)</w:t>
            </w:r>
            <w:r w:rsidRPr="00D733BF">
              <w:tab/>
            </w:r>
            <w:r w:rsidR="004C67FC" w:rsidRPr="004C67FC">
              <w:t>Would the project create a significant hazard to the public or the environment through the routine transport, use, or disposal of hazardous materials?</w:t>
            </w:r>
          </w:p>
        </w:tc>
        <w:tc>
          <w:tcPr>
            <w:tcW w:w="1368" w:type="dxa"/>
          </w:tcPr>
          <w:p w14:paraId="043D3142" w14:textId="77777777" w:rsidR="00D733BF" w:rsidRPr="00D733BF" w:rsidRDefault="00D733BF" w:rsidP="001A12D2">
            <w:pPr>
              <w:pStyle w:val="CheckQ2"/>
            </w:pPr>
            <w:r w:rsidRPr="00D733BF">
              <w:t>Potentially</w:t>
            </w:r>
          </w:p>
          <w:p w14:paraId="3A976E91" w14:textId="77777777" w:rsidR="00D733BF" w:rsidRPr="00D733BF" w:rsidRDefault="00D733BF" w:rsidP="001A12D2">
            <w:pPr>
              <w:pStyle w:val="CheckQ2"/>
            </w:pPr>
            <w:r w:rsidRPr="00D733BF">
              <w:t>Significant</w:t>
            </w:r>
          </w:p>
          <w:p w14:paraId="5E79965A" w14:textId="77777777" w:rsidR="00D733BF" w:rsidRPr="00D733BF" w:rsidRDefault="00D733BF" w:rsidP="001A12D2">
            <w:pPr>
              <w:pStyle w:val="CheckQ2"/>
            </w:pPr>
            <w:r w:rsidRPr="00D733BF">
              <w:t>Impact</w:t>
            </w:r>
          </w:p>
          <w:p w14:paraId="7989E730" w14:textId="77777777" w:rsidR="00D733BF" w:rsidRPr="00D733BF" w:rsidRDefault="00D733BF" w:rsidP="001A12D2">
            <w:pPr>
              <w:pStyle w:val="CheckQ2"/>
            </w:pPr>
          </w:p>
          <w:p w14:paraId="3A771D3D"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06A9904B" w14:textId="77777777" w:rsidR="00D733BF" w:rsidRPr="00D733BF" w:rsidRDefault="00D733BF" w:rsidP="001A12D2">
            <w:pPr>
              <w:pStyle w:val="CheckQ2"/>
            </w:pPr>
            <w:r w:rsidRPr="00D733BF">
              <w:t>Less than Significant</w:t>
            </w:r>
          </w:p>
          <w:p w14:paraId="32114CA3" w14:textId="77777777" w:rsidR="00D733BF" w:rsidRPr="00D733BF" w:rsidRDefault="00D733BF" w:rsidP="001A12D2">
            <w:pPr>
              <w:pStyle w:val="CheckQ2"/>
            </w:pPr>
            <w:r w:rsidRPr="00D733BF">
              <w:t>With Mitigation</w:t>
            </w:r>
          </w:p>
          <w:p w14:paraId="5CB5D651" w14:textId="77777777" w:rsidR="00D733BF" w:rsidRPr="00D733BF" w:rsidRDefault="00D733BF" w:rsidP="001A12D2">
            <w:pPr>
              <w:pStyle w:val="CheckQ2"/>
            </w:pPr>
            <w:r w:rsidRPr="00D733BF">
              <w:t>Incorporated</w:t>
            </w:r>
          </w:p>
          <w:p w14:paraId="46EBB7BE"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5BF4D774" w14:textId="77777777" w:rsidR="00D733BF" w:rsidRPr="00D733BF" w:rsidRDefault="00D733BF" w:rsidP="001A12D2">
            <w:pPr>
              <w:pStyle w:val="CheckQ2"/>
            </w:pPr>
            <w:r w:rsidRPr="00D733BF">
              <w:t>Less than</w:t>
            </w:r>
          </w:p>
          <w:p w14:paraId="5AFA5867" w14:textId="77777777" w:rsidR="00D733BF" w:rsidRPr="00D733BF" w:rsidRDefault="00D733BF" w:rsidP="001A12D2">
            <w:pPr>
              <w:pStyle w:val="CheckQ2"/>
            </w:pPr>
            <w:r w:rsidRPr="00D733BF">
              <w:t>Significant</w:t>
            </w:r>
          </w:p>
          <w:p w14:paraId="511E4A66" w14:textId="77777777" w:rsidR="00D733BF" w:rsidRPr="00D733BF" w:rsidRDefault="00D733BF" w:rsidP="001A12D2">
            <w:pPr>
              <w:pStyle w:val="CheckQ2"/>
            </w:pPr>
            <w:r w:rsidRPr="00D733BF">
              <w:t>Impact</w:t>
            </w:r>
          </w:p>
          <w:p w14:paraId="121902E0" w14:textId="77777777" w:rsidR="00D733BF" w:rsidRPr="00D733BF" w:rsidRDefault="00D733BF" w:rsidP="001A12D2">
            <w:pPr>
              <w:pStyle w:val="CheckQ2"/>
            </w:pPr>
          </w:p>
          <w:p w14:paraId="648FFA5A" w14:textId="30B3C20E" w:rsidR="00D733BF" w:rsidRPr="00D733BF" w:rsidRDefault="00773B5A"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Pr>
          <w:p w14:paraId="02844AA1" w14:textId="77777777" w:rsidR="00D733BF" w:rsidRPr="00D733BF" w:rsidRDefault="00D733BF" w:rsidP="001A12D2">
            <w:pPr>
              <w:pStyle w:val="CheckQ2"/>
            </w:pPr>
            <w:r w:rsidRPr="00D733BF">
              <w:t>No</w:t>
            </w:r>
          </w:p>
          <w:p w14:paraId="282FC69A" w14:textId="77777777" w:rsidR="00D733BF" w:rsidRPr="00D733BF" w:rsidRDefault="00D733BF" w:rsidP="001A12D2">
            <w:pPr>
              <w:pStyle w:val="CheckQ2"/>
            </w:pPr>
            <w:r w:rsidRPr="00D733BF">
              <w:t>Impact</w:t>
            </w:r>
          </w:p>
          <w:p w14:paraId="4BE2B9B2" w14:textId="77777777" w:rsidR="00D733BF" w:rsidRPr="00D733BF" w:rsidRDefault="00D733BF" w:rsidP="001A12D2">
            <w:pPr>
              <w:pStyle w:val="CheckQ2"/>
            </w:pPr>
          </w:p>
          <w:p w14:paraId="53FAB189" w14:textId="77777777" w:rsidR="00D733BF" w:rsidRPr="00D733BF" w:rsidRDefault="00D733BF" w:rsidP="001A12D2">
            <w:pPr>
              <w:pStyle w:val="CheckQ2"/>
            </w:pPr>
          </w:p>
          <w:p w14:paraId="5379C6BC" w14:textId="77A26688" w:rsidR="00D733BF" w:rsidRPr="00D733BF" w:rsidRDefault="00773B5A" w:rsidP="001A12D2">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509FA6DE" w14:textId="77777777" w:rsidR="000E7A87" w:rsidRDefault="00773B5A" w:rsidP="00773B5A">
      <w:pPr>
        <w:pStyle w:val="BodyAlphaIndent"/>
        <w:numPr>
          <w:ilvl w:val="0"/>
          <w:numId w:val="27"/>
        </w:numPr>
        <w:spacing w:before="240"/>
      </w:pPr>
      <w:r>
        <w:rPr>
          <w:b/>
          <w:bCs/>
        </w:rPr>
        <w:t xml:space="preserve">Less Than Significant Impact. </w:t>
      </w:r>
      <w:r>
        <w:t xml:space="preserve">The Proposed Project involves </w:t>
      </w:r>
      <w:r w:rsidR="00EB58D7">
        <w:t xml:space="preserve">spraying insecticide on beetle infested trees and ongoing tree maintenance </w:t>
      </w:r>
      <w:r>
        <w:t xml:space="preserve">using </w:t>
      </w:r>
      <w:r w:rsidR="00E01022">
        <w:t xml:space="preserve">diesel- and gasoline-fueled </w:t>
      </w:r>
      <w:r>
        <w:t>equipment such as trucks, chainsaws</w:t>
      </w:r>
      <w:r w:rsidR="00EB58D7">
        <w:t>, and a chipper</w:t>
      </w:r>
      <w:r>
        <w:t>. F</w:t>
      </w:r>
      <w:r w:rsidRPr="00773B5A">
        <w:t xml:space="preserve">ueling of </w:t>
      </w:r>
      <w:r w:rsidR="00EB58D7">
        <w:t>all</w:t>
      </w:r>
      <w:r w:rsidRPr="00773B5A">
        <w:t xml:space="preserve"> equipment </w:t>
      </w:r>
      <w:r>
        <w:t>would</w:t>
      </w:r>
      <w:r w:rsidRPr="00773B5A">
        <w:t xml:space="preserve"> be conducted</w:t>
      </w:r>
      <w:r>
        <w:t xml:space="preserve"> </w:t>
      </w:r>
      <w:r w:rsidRPr="00773B5A">
        <w:t>following</w:t>
      </w:r>
      <w:r>
        <w:t xml:space="preserve"> established</w:t>
      </w:r>
      <w:r w:rsidRPr="00773B5A">
        <w:t xml:space="preserve"> protocols </w:t>
      </w:r>
      <w:r>
        <w:t>to prevent</w:t>
      </w:r>
      <w:r w:rsidRPr="00773B5A">
        <w:t xml:space="preserve"> soil </w:t>
      </w:r>
      <w:r>
        <w:t xml:space="preserve">contamination </w:t>
      </w:r>
      <w:r w:rsidRPr="00773B5A">
        <w:t>and</w:t>
      </w:r>
      <w:r>
        <w:t>/</w:t>
      </w:r>
      <w:r w:rsidRPr="00773B5A">
        <w:t xml:space="preserve">or transport in a watercourse. </w:t>
      </w:r>
      <w:r>
        <w:t>F</w:t>
      </w:r>
      <w:r w:rsidRPr="00773B5A">
        <w:t xml:space="preserve">ueling protocols </w:t>
      </w:r>
      <w:r>
        <w:t>include</w:t>
      </w:r>
      <w:r w:rsidRPr="00773B5A">
        <w:t xml:space="preserve"> us</w:t>
      </w:r>
      <w:r>
        <w:t>ing</w:t>
      </w:r>
      <w:r w:rsidRPr="00773B5A">
        <w:t xml:space="preserve"> approved containers for transporting fuel to saw</w:t>
      </w:r>
      <w:r>
        <w:t>s</w:t>
      </w:r>
      <w:r w:rsidR="00E01022">
        <w:t>;</w:t>
      </w:r>
      <w:r w:rsidRPr="00773B5A">
        <w:t xml:space="preserve"> dispensing fuel at least 10 feet away from any sources of ignition when performing construction activities</w:t>
      </w:r>
      <w:r w:rsidR="00E01022">
        <w:t>;</w:t>
      </w:r>
      <w:r w:rsidRPr="00773B5A">
        <w:t xml:space="preserve"> no smoking during fueling</w:t>
      </w:r>
      <w:r w:rsidR="00E01022">
        <w:t>;</w:t>
      </w:r>
      <w:r w:rsidRPr="00773B5A">
        <w:t xml:space="preserve"> us</w:t>
      </w:r>
      <w:r>
        <w:t>ing</w:t>
      </w:r>
      <w:r w:rsidRPr="00773B5A">
        <w:t xml:space="preserve"> a funnel or a flexible hose when pouring fuel into saw</w:t>
      </w:r>
      <w:r>
        <w:t>s</w:t>
      </w:r>
      <w:r w:rsidR="00E01022">
        <w:t>;</w:t>
      </w:r>
      <w:r w:rsidRPr="00773B5A">
        <w:t xml:space="preserve"> and never attempting to fuel running or </w:t>
      </w:r>
      <w:r>
        <w:t>hot</w:t>
      </w:r>
      <w:r w:rsidRPr="00773B5A">
        <w:t xml:space="preserve"> equipment</w:t>
      </w:r>
      <w:r w:rsidR="00E01022">
        <w:t xml:space="preserve">. </w:t>
      </w:r>
    </w:p>
    <w:p w14:paraId="1F4CB767" w14:textId="7ECEEEFE" w:rsidR="006111C0" w:rsidRPr="00036106" w:rsidRDefault="000E7A87" w:rsidP="000E7A87">
      <w:pPr>
        <w:pStyle w:val="BodyAlphaIndent"/>
        <w:spacing w:before="240"/>
      </w:pPr>
      <w:r>
        <w:t xml:space="preserve">The insecticide that would be used for spraying, Carbaryl, is moderately to very toxic to humans, bees, other beneficial insects, as well as aquatic and estuarine invertebrates. To prevent impacts of Carbaryl on people and the environment, all insecticide applications would strictly follow label and label supplement specifications, and all insecticide applications would be reported to the landowner and the Orange County Agricultural Commissioner. Since Carbaryl is a restricted chemical, planned use would also be reported to the Orange County Agricultural Commissioner in advance of treatment. </w:t>
      </w:r>
      <w:r w:rsidR="00773B5A">
        <w:t xml:space="preserve">With </w:t>
      </w:r>
      <w:r w:rsidR="00E01022">
        <w:t>implementation of th</w:t>
      </w:r>
      <w:r>
        <w:t>e</w:t>
      </w:r>
      <w:r w:rsidR="005718E7">
        <w:t xml:space="preserve"> established</w:t>
      </w:r>
      <w:r>
        <w:t xml:space="preserve"> strict fueling and insecticide-use</w:t>
      </w:r>
      <w:r w:rsidR="00E01022">
        <w:t xml:space="preserve"> protocols</w:t>
      </w:r>
      <w:r w:rsidR="00773B5A">
        <w:t>, impacts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0CE8366C" w14:textId="77777777" w:rsidTr="00FC4695">
        <w:trPr>
          <w:cantSplit/>
        </w:trPr>
        <w:tc>
          <w:tcPr>
            <w:tcW w:w="4032" w:type="dxa"/>
            <w:tcBorders>
              <w:top w:val="single" w:sz="4" w:space="0" w:color="auto"/>
              <w:left w:val="single" w:sz="4" w:space="0" w:color="auto"/>
              <w:bottom w:val="single" w:sz="4" w:space="0" w:color="auto"/>
            </w:tcBorders>
          </w:tcPr>
          <w:p w14:paraId="688865F0" w14:textId="08B3380F" w:rsidR="00D733BF" w:rsidRPr="00D733BF" w:rsidRDefault="00D733BF" w:rsidP="00036106">
            <w:pPr>
              <w:pStyle w:val="CheckQ1"/>
            </w:pPr>
            <w:r w:rsidRPr="00D733BF">
              <w:t>b)</w:t>
            </w:r>
            <w:r w:rsidRPr="00D733BF">
              <w:tab/>
            </w:r>
            <w:r w:rsidR="00C232FF" w:rsidRPr="00C232FF">
              <w:t>Would the project create a significant hazard to the public or the environment through reasonably foreseeable upset and accident conditions involving the release of hazardous materials into the environment?</w:t>
            </w:r>
          </w:p>
        </w:tc>
        <w:tc>
          <w:tcPr>
            <w:tcW w:w="1368" w:type="dxa"/>
            <w:tcBorders>
              <w:top w:val="single" w:sz="4" w:space="0" w:color="auto"/>
              <w:bottom w:val="single" w:sz="4" w:space="0" w:color="auto"/>
            </w:tcBorders>
          </w:tcPr>
          <w:p w14:paraId="53BB9BE0" w14:textId="77777777" w:rsidR="00D733BF" w:rsidRPr="00D733BF" w:rsidRDefault="00D733BF" w:rsidP="001A12D2">
            <w:pPr>
              <w:pStyle w:val="CheckQ2"/>
            </w:pPr>
            <w:r w:rsidRPr="00D733BF">
              <w:t>Potentially</w:t>
            </w:r>
          </w:p>
          <w:p w14:paraId="5F57CB99" w14:textId="77777777" w:rsidR="00D733BF" w:rsidRPr="00D733BF" w:rsidRDefault="00D733BF" w:rsidP="001A12D2">
            <w:pPr>
              <w:pStyle w:val="CheckQ2"/>
            </w:pPr>
            <w:r w:rsidRPr="00D733BF">
              <w:t>Significant</w:t>
            </w:r>
          </w:p>
          <w:p w14:paraId="462A83A6" w14:textId="77777777" w:rsidR="00D733BF" w:rsidRPr="00D733BF" w:rsidRDefault="00D733BF" w:rsidP="001A12D2">
            <w:pPr>
              <w:pStyle w:val="CheckQ2"/>
            </w:pPr>
            <w:r w:rsidRPr="00D733BF">
              <w:t>Impact</w:t>
            </w:r>
          </w:p>
          <w:p w14:paraId="680953B0" w14:textId="77777777" w:rsidR="00D733BF" w:rsidRPr="00D733BF" w:rsidRDefault="00D733BF" w:rsidP="001A12D2">
            <w:pPr>
              <w:pStyle w:val="CheckQ2"/>
            </w:pPr>
          </w:p>
          <w:p w14:paraId="48DC85B7"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4F02A435" w14:textId="77777777" w:rsidR="00D733BF" w:rsidRPr="00D733BF" w:rsidRDefault="00D733BF" w:rsidP="001A12D2">
            <w:pPr>
              <w:pStyle w:val="CheckQ2"/>
            </w:pPr>
            <w:r w:rsidRPr="00D733BF">
              <w:t>Less than Significant</w:t>
            </w:r>
          </w:p>
          <w:p w14:paraId="33626038" w14:textId="77777777" w:rsidR="00D733BF" w:rsidRPr="00D733BF" w:rsidRDefault="00D733BF" w:rsidP="001A12D2">
            <w:pPr>
              <w:pStyle w:val="CheckQ2"/>
            </w:pPr>
            <w:r w:rsidRPr="00D733BF">
              <w:t>With Mitigation</w:t>
            </w:r>
          </w:p>
          <w:p w14:paraId="60120B73" w14:textId="77777777" w:rsidR="00D733BF" w:rsidRPr="00D733BF" w:rsidRDefault="00D733BF" w:rsidP="001A12D2">
            <w:pPr>
              <w:pStyle w:val="CheckQ2"/>
            </w:pPr>
            <w:r w:rsidRPr="00D733BF">
              <w:t>Incorporated</w:t>
            </w:r>
          </w:p>
          <w:p w14:paraId="2F4E2314"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63A48A1C" w14:textId="77777777" w:rsidR="00D733BF" w:rsidRPr="00D733BF" w:rsidRDefault="00D733BF" w:rsidP="001A12D2">
            <w:pPr>
              <w:pStyle w:val="CheckQ2"/>
            </w:pPr>
            <w:r w:rsidRPr="00D733BF">
              <w:t>Less than</w:t>
            </w:r>
          </w:p>
          <w:p w14:paraId="3A5337D4" w14:textId="77777777" w:rsidR="00D733BF" w:rsidRPr="00D733BF" w:rsidRDefault="00D733BF" w:rsidP="001A12D2">
            <w:pPr>
              <w:pStyle w:val="CheckQ2"/>
            </w:pPr>
            <w:r w:rsidRPr="00D733BF">
              <w:t>Significant</w:t>
            </w:r>
          </w:p>
          <w:p w14:paraId="259189D2" w14:textId="77777777" w:rsidR="00D733BF" w:rsidRPr="00D733BF" w:rsidRDefault="00D733BF" w:rsidP="001A12D2">
            <w:pPr>
              <w:pStyle w:val="CheckQ2"/>
            </w:pPr>
            <w:r w:rsidRPr="00D733BF">
              <w:t>Impact</w:t>
            </w:r>
          </w:p>
          <w:p w14:paraId="5B6113E8" w14:textId="77777777" w:rsidR="00D733BF" w:rsidRPr="00D733BF" w:rsidRDefault="00D733BF" w:rsidP="001A12D2">
            <w:pPr>
              <w:pStyle w:val="CheckQ2"/>
            </w:pPr>
          </w:p>
          <w:p w14:paraId="36458439" w14:textId="12F842B4" w:rsidR="00D733BF" w:rsidRPr="00D733BF" w:rsidRDefault="00E01022"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23EE497D" w14:textId="77777777" w:rsidR="00D733BF" w:rsidRPr="00D733BF" w:rsidRDefault="00D733BF" w:rsidP="001A12D2">
            <w:pPr>
              <w:pStyle w:val="CheckQ2"/>
            </w:pPr>
            <w:r w:rsidRPr="00D733BF">
              <w:t>No</w:t>
            </w:r>
          </w:p>
          <w:p w14:paraId="0785FE88" w14:textId="77777777" w:rsidR="00D733BF" w:rsidRPr="00D733BF" w:rsidRDefault="00D733BF" w:rsidP="001A12D2">
            <w:pPr>
              <w:pStyle w:val="CheckQ2"/>
            </w:pPr>
            <w:r w:rsidRPr="00D733BF">
              <w:t>Impact</w:t>
            </w:r>
          </w:p>
          <w:p w14:paraId="3A824AC6" w14:textId="77777777" w:rsidR="00D733BF" w:rsidRPr="00D733BF" w:rsidRDefault="00D733BF" w:rsidP="001A12D2">
            <w:pPr>
              <w:pStyle w:val="CheckQ2"/>
            </w:pPr>
          </w:p>
          <w:p w14:paraId="337B5D94" w14:textId="77777777" w:rsidR="00D733BF" w:rsidRPr="00D733BF" w:rsidRDefault="00D733BF" w:rsidP="001A12D2">
            <w:pPr>
              <w:pStyle w:val="CheckQ2"/>
            </w:pPr>
          </w:p>
          <w:p w14:paraId="1EC1D3D4"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r>
    </w:tbl>
    <w:p w14:paraId="5ACB9F20" w14:textId="614F38F5" w:rsidR="006111C0" w:rsidRPr="006111C0" w:rsidRDefault="00E01022" w:rsidP="006111C0">
      <w:pPr>
        <w:pStyle w:val="BodyAlphaA1"/>
      </w:pPr>
      <w:r>
        <w:rPr>
          <w:b/>
          <w:bCs/>
        </w:rPr>
        <w:t xml:space="preserve">Less Than Significant Impact. </w:t>
      </w:r>
      <w:r>
        <w:t>As mentioned in Impact a), a fueling protocol would be implemented during the Proposed Project to prevent release of hazardous material</w:t>
      </w:r>
      <w:r w:rsidR="005B4480">
        <w:t>, such as diesel or gasoline,</w:t>
      </w:r>
      <w:r>
        <w:t xml:space="preserve"> to the public or environment</w:t>
      </w:r>
      <w:r w:rsidRPr="00773B5A">
        <w:t>.</w:t>
      </w:r>
      <w:r>
        <w:t xml:space="preserve"> </w:t>
      </w:r>
      <w:r w:rsidR="000E7A87">
        <w:t>Although the insecticide that would be used is</w:t>
      </w:r>
      <w:r w:rsidR="00816734">
        <w:t xml:space="preserve"> considered</w:t>
      </w:r>
      <w:r w:rsidR="000E7A87">
        <w:t xml:space="preserve"> toxic</w:t>
      </w:r>
      <w:r w:rsidR="00816734">
        <w:t xml:space="preserve"> to humans and various species</w:t>
      </w:r>
      <w:r w:rsidR="000E7A87">
        <w:t xml:space="preserve">, all insecticide applications would strictly follow label and label supplement specifications; planned use would be reported to the Orange County Agricultural Commissioner in advance; and all </w:t>
      </w:r>
      <w:r w:rsidR="0056465E">
        <w:t xml:space="preserve">completed </w:t>
      </w:r>
      <w:r w:rsidR="000E7A87">
        <w:t xml:space="preserve">insecticide applications would be reported to the landowner and the Orange County Agricultural Commissioner. </w:t>
      </w:r>
      <w:r>
        <w:t>These</w:t>
      </w:r>
      <w:r w:rsidR="000E7A87">
        <w:t xml:space="preserve"> strict</w:t>
      </w:r>
      <w:r>
        <w:t xml:space="preserve"> fueling</w:t>
      </w:r>
      <w:r w:rsidR="000E7A87">
        <w:t xml:space="preserve"> and insecticide-use</w:t>
      </w:r>
      <w:r>
        <w:t xml:space="preserve"> protocols would reduce foreseeable upset and accident conditions to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381F3627" w14:textId="77777777" w:rsidTr="002C7D15">
        <w:trPr>
          <w:cantSplit/>
        </w:trPr>
        <w:tc>
          <w:tcPr>
            <w:tcW w:w="4032" w:type="dxa"/>
            <w:tcBorders>
              <w:top w:val="single" w:sz="4" w:space="0" w:color="auto"/>
              <w:left w:val="single" w:sz="4" w:space="0" w:color="auto"/>
              <w:bottom w:val="single" w:sz="4" w:space="0" w:color="auto"/>
            </w:tcBorders>
          </w:tcPr>
          <w:p w14:paraId="1C81DF59" w14:textId="5AED1512" w:rsidR="00D733BF" w:rsidRPr="00D733BF" w:rsidRDefault="00D733BF" w:rsidP="00036106">
            <w:pPr>
              <w:pStyle w:val="CheckQ1"/>
            </w:pPr>
            <w:r w:rsidRPr="00D733BF">
              <w:lastRenderedPageBreak/>
              <w:t>c)</w:t>
            </w:r>
            <w:r w:rsidRPr="00D733BF">
              <w:tab/>
            </w:r>
            <w:r w:rsidR="00C232FF" w:rsidRPr="00C232FF">
              <w:t>Would the project emit hazardous emissions or handle hazardous or acutely hazardous materials, substances, or waste within one-quarter mile of an existing or proposed school?</w:t>
            </w:r>
          </w:p>
        </w:tc>
        <w:tc>
          <w:tcPr>
            <w:tcW w:w="1368" w:type="dxa"/>
            <w:tcBorders>
              <w:top w:val="single" w:sz="4" w:space="0" w:color="auto"/>
              <w:bottom w:val="single" w:sz="4" w:space="0" w:color="auto"/>
            </w:tcBorders>
          </w:tcPr>
          <w:p w14:paraId="3D62271C" w14:textId="77777777" w:rsidR="00D733BF" w:rsidRPr="00D733BF" w:rsidRDefault="00D733BF" w:rsidP="001A12D2">
            <w:pPr>
              <w:pStyle w:val="CheckQ2"/>
            </w:pPr>
            <w:r w:rsidRPr="00D733BF">
              <w:t>Potentially</w:t>
            </w:r>
          </w:p>
          <w:p w14:paraId="79832579" w14:textId="77777777" w:rsidR="00D733BF" w:rsidRPr="00D733BF" w:rsidRDefault="00D733BF" w:rsidP="001A12D2">
            <w:pPr>
              <w:pStyle w:val="CheckQ2"/>
            </w:pPr>
            <w:r w:rsidRPr="00D733BF">
              <w:t>Significant</w:t>
            </w:r>
          </w:p>
          <w:p w14:paraId="37419E06" w14:textId="77777777" w:rsidR="00D733BF" w:rsidRPr="00D733BF" w:rsidRDefault="00D733BF" w:rsidP="001A12D2">
            <w:pPr>
              <w:pStyle w:val="CheckQ2"/>
            </w:pPr>
            <w:r w:rsidRPr="00D733BF">
              <w:t>Impact</w:t>
            </w:r>
          </w:p>
          <w:p w14:paraId="6B582AD0" w14:textId="77777777" w:rsidR="00D733BF" w:rsidRPr="00D733BF" w:rsidRDefault="00D733BF" w:rsidP="001A12D2">
            <w:pPr>
              <w:pStyle w:val="CheckQ2"/>
            </w:pPr>
          </w:p>
          <w:p w14:paraId="306F5736"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3A7190F4" w14:textId="77777777" w:rsidR="00D733BF" w:rsidRPr="00D733BF" w:rsidRDefault="00D733BF" w:rsidP="001A12D2">
            <w:pPr>
              <w:pStyle w:val="CheckQ2"/>
            </w:pPr>
            <w:r w:rsidRPr="00D733BF">
              <w:t>Less than Significant</w:t>
            </w:r>
          </w:p>
          <w:p w14:paraId="31D2AE6B" w14:textId="77777777" w:rsidR="00D733BF" w:rsidRPr="00D733BF" w:rsidRDefault="00D733BF" w:rsidP="001A12D2">
            <w:pPr>
              <w:pStyle w:val="CheckQ2"/>
            </w:pPr>
            <w:r w:rsidRPr="00D733BF">
              <w:t>With Mitigation</w:t>
            </w:r>
          </w:p>
          <w:p w14:paraId="7A7A072C" w14:textId="77777777" w:rsidR="00D733BF" w:rsidRPr="00D733BF" w:rsidRDefault="00D733BF" w:rsidP="001A12D2">
            <w:pPr>
              <w:pStyle w:val="CheckQ2"/>
            </w:pPr>
            <w:r w:rsidRPr="00D733BF">
              <w:t>Incorporated</w:t>
            </w:r>
          </w:p>
          <w:p w14:paraId="36722E0D" w14:textId="77777777" w:rsidR="00D733BF" w:rsidRPr="00D733BF" w:rsidRDefault="00BB73C0" w:rsidP="001A12D2">
            <w:pPr>
              <w:pStyle w:val="CheckQ2"/>
            </w:pPr>
            <w:r>
              <w:fldChar w:fldCharType="begin">
                <w:ffData>
                  <w:name w:val=""/>
                  <w:enabled/>
                  <w:calcOnExit w:val="0"/>
                  <w:checkBox>
                    <w:sizeAuto/>
                    <w:default w:val="0"/>
                  </w:checkBox>
                </w:ffData>
              </w:fldChar>
            </w:r>
            <w:r w:rsidR="00C06767">
              <w:instrText xml:space="preserve"> FORMCHECKBOX </w:instrText>
            </w:r>
            <w:r w:rsidR="00B90DF3">
              <w:fldChar w:fldCharType="separate"/>
            </w:r>
            <w:r>
              <w:fldChar w:fldCharType="end"/>
            </w:r>
          </w:p>
        </w:tc>
        <w:tc>
          <w:tcPr>
            <w:tcW w:w="1422" w:type="dxa"/>
            <w:tcBorders>
              <w:top w:val="single" w:sz="4" w:space="0" w:color="auto"/>
              <w:bottom w:val="single" w:sz="4" w:space="0" w:color="auto"/>
            </w:tcBorders>
          </w:tcPr>
          <w:p w14:paraId="555D875B" w14:textId="77777777" w:rsidR="00D733BF" w:rsidRPr="00D733BF" w:rsidRDefault="00D733BF" w:rsidP="001A12D2">
            <w:pPr>
              <w:pStyle w:val="CheckQ2"/>
            </w:pPr>
            <w:r w:rsidRPr="00D733BF">
              <w:t>Less than</w:t>
            </w:r>
          </w:p>
          <w:p w14:paraId="001E97B6" w14:textId="77777777" w:rsidR="00D733BF" w:rsidRPr="00D733BF" w:rsidRDefault="00D733BF" w:rsidP="001A12D2">
            <w:pPr>
              <w:pStyle w:val="CheckQ2"/>
            </w:pPr>
            <w:r w:rsidRPr="00D733BF">
              <w:t>Significant</w:t>
            </w:r>
          </w:p>
          <w:p w14:paraId="30AED8F1" w14:textId="77777777" w:rsidR="00D733BF" w:rsidRPr="00D733BF" w:rsidRDefault="00D733BF" w:rsidP="001A12D2">
            <w:pPr>
              <w:pStyle w:val="CheckQ2"/>
            </w:pPr>
            <w:r w:rsidRPr="00D733BF">
              <w:t>Impact</w:t>
            </w:r>
          </w:p>
          <w:p w14:paraId="3EC55564" w14:textId="77777777" w:rsidR="00D733BF" w:rsidRPr="00D733BF" w:rsidRDefault="00D733BF" w:rsidP="001A12D2">
            <w:pPr>
              <w:pStyle w:val="CheckQ2"/>
            </w:pPr>
          </w:p>
          <w:p w14:paraId="3369BC43" w14:textId="153B72A0" w:rsidR="00D733BF" w:rsidRPr="00D733BF" w:rsidRDefault="009C3083"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7A68357F" w14:textId="77777777" w:rsidR="00D733BF" w:rsidRPr="00D733BF" w:rsidRDefault="00D733BF" w:rsidP="001A12D2">
            <w:pPr>
              <w:pStyle w:val="CheckQ2"/>
            </w:pPr>
            <w:r w:rsidRPr="00D733BF">
              <w:t>No</w:t>
            </w:r>
          </w:p>
          <w:p w14:paraId="0AD93D34" w14:textId="77777777" w:rsidR="00D733BF" w:rsidRPr="00D733BF" w:rsidRDefault="00D733BF" w:rsidP="001A12D2">
            <w:pPr>
              <w:pStyle w:val="CheckQ2"/>
            </w:pPr>
            <w:r w:rsidRPr="00D733BF">
              <w:t>Impact</w:t>
            </w:r>
          </w:p>
          <w:p w14:paraId="4B0DB54D" w14:textId="77777777" w:rsidR="00D733BF" w:rsidRPr="00D733BF" w:rsidRDefault="00D733BF" w:rsidP="001A12D2">
            <w:pPr>
              <w:pStyle w:val="CheckQ2"/>
            </w:pPr>
          </w:p>
          <w:p w14:paraId="67F13AC3" w14:textId="77777777" w:rsidR="00D733BF" w:rsidRPr="00D733BF" w:rsidRDefault="00D733BF" w:rsidP="001A12D2">
            <w:pPr>
              <w:pStyle w:val="CheckQ2"/>
            </w:pPr>
          </w:p>
          <w:p w14:paraId="2C684B58" w14:textId="5229D80C" w:rsidR="00D733BF" w:rsidRPr="00D733BF" w:rsidRDefault="009C3083" w:rsidP="001A12D2">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206D3F13" w14:textId="0896229E" w:rsidR="00FC4695" w:rsidRPr="005B4480" w:rsidRDefault="0056465E" w:rsidP="00FC4695">
      <w:pPr>
        <w:pStyle w:val="BodyAlphaA1"/>
        <w:rPr>
          <w:b/>
          <w:bCs/>
        </w:rPr>
      </w:pPr>
      <w:r>
        <w:rPr>
          <w:b/>
          <w:bCs/>
        </w:rPr>
        <w:t>Less Than Significant</w:t>
      </w:r>
      <w:r w:rsidR="005B4480" w:rsidRPr="005B4480">
        <w:rPr>
          <w:b/>
          <w:bCs/>
        </w:rPr>
        <w:t xml:space="preserve"> Impact.</w:t>
      </w:r>
      <w:r w:rsidR="005B4480">
        <w:rPr>
          <w:b/>
          <w:bCs/>
        </w:rPr>
        <w:t xml:space="preserve"> </w:t>
      </w:r>
      <w:r w:rsidR="007E07F5">
        <w:t xml:space="preserve">The Proposed Project site is not within one-quarter mile of an existing or proposed school, with the closest schools being Trabuco Elementary School and the </w:t>
      </w:r>
      <w:proofErr w:type="spellStart"/>
      <w:r w:rsidR="007E07F5">
        <w:t>Earthroots</w:t>
      </w:r>
      <w:proofErr w:type="spellEnd"/>
      <w:r w:rsidR="007E07F5">
        <w:t xml:space="preserve"> Field School approximately 0.4 mile to the </w:t>
      </w:r>
      <w:r w:rsidR="00566B03">
        <w:t>east</w:t>
      </w:r>
      <w:r w:rsidR="007E07F5">
        <w:t xml:space="preserve">. In addition, the </w:t>
      </w:r>
      <w:r>
        <w:t xml:space="preserve">strict </w:t>
      </w:r>
      <w:r w:rsidR="007E07F5">
        <w:t xml:space="preserve">fueling </w:t>
      </w:r>
      <w:r>
        <w:t xml:space="preserve">and insecticide-use </w:t>
      </w:r>
      <w:r w:rsidR="007E07F5">
        <w:t>protocol</w:t>
      </w:r>
      <w:r>
        <w:t>s</w:t>
      </w:r>
      <w:r w:rsidR="009C3083">
        <w:t>,</w:t>
      </w:r>
      <w:r w:rsidR="007E07F5">
        <w:t xml:space="preserve"> described in Impact a)</w:t>
      </w:r>
      <w:r w:rsidR="009C3083">
        <w:t>,</w:t>
      </w:r>
      <w:r w:rsidR="007E07F5">
        <w:t xml:space="preserve"> would be implemented to prevent the release of hazardous material</w:t>
      </w:r>
      <w:r>
        <w:t xml:space="preserve"> to people or the environment</w:t>
      </w:r>
      <w:r w:rsidR="007E07F5">
        <w:t xml:space="preserve">. </w:t>
      </w:r>
      <w:r>
        <w:t>Potential for emission of hazardous materials within one-quarter mile of an existing or proposed school is less than significant</w:t>
      </w:r>
      <w:r w:rsidR="007E07F5">
        <w: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094A788F" w14:textId="77777777" w:rsidTr="00D733BF">
        <w:trPr>
          <w:cantSplit/>
        </w:trPr>
        <w:tc>
          <w:tcPr>
            <w:tcW w:w="4032" w:type="dxa"/>
            <w:tcBorders>
              <w:top w:val="single" w:sz="4" w:space="0" w:color="auto"/>
              <w:left w:val="single" w:sz="4" w:space="0" w:color="auto"/>
              <w:bottom w:val="single" w:sz="4" w:space="0" w:color="auto"/>
            </w:tcBorders>
          </w:tcPr>
          <w:p w14:paraId="1A198BA1" w14:textId="718D178E" w:rsidR="00D733BF" w:rsidRPr="00D733BF" w:rsidRDefault="00D733BF" w:rsidP="00D7217E">
            <w:pPr>
              <w:pStyle w:val="CheckQ1"/>
            </w:pPr>
            <w:r w:rsidRPr="00D733BF">
              <w:t>d)</w:t>
            </w:r>
            <w:r w:rsidRPr="00D733BF">
              <w:tab/>
            </w:r>
            <w:r w:rsidR="00C232FF" w:rsidRPr="00C232FF">
              <w:t>Would the project be located on a site which is included on a list of hazardous materials sites compiled pursuant to Government Code Section 65962.5 and, as a result, would it create a significant hazard to the public or the environment?</w:t>
            </w:r>
          </w:p>
        </w:tc>
        <w:tc>
          <w:tcPr>
            <w:tcW w:w="1368" w:type="dxa"/>
            <w:tcBorders>
              <w:top w:val="single" w:sz="4" w:space="0" w:color="auto"/>
              <w:bottom w:val="single" w:sz="4" w:space="0" w:color="auto"/>
            </w:tcBorders>
          </w:tcPr>
          <w:p w14:paraId="610E5D27" w14:textId="77777777" w:rsidR="00D733BF" w:rsidRPr="00D733BF" w:rsidRDefault="00D733BF" w:rsidP="001A12D2">
            <w:pPr>
              <w:pStyle w:val="CheckQ2"/>
            </w:pPr>
            <w:r w:rsidRPr="00D733BF">
              <w:t>Potentially</w:t>
            </w:r>
          </w:p>
          <w:p w14:paraId="7F188DCF" w14:textId="77777777" w:rsidR="00D733BF" w:rsidRPr="00D733BF" w:rsidRDefault="00D733BF" w:rsidP="001A12D2">
            <w:pPr>
              <w:pStyle w:val="CheckQ2"/>
            </w:pPr>
            <w:r w:rsidRPr="00D733BF">
              <w:t>Significant</w:t>
            </w:r>
          </w:p>
          <w:p w14:paraId="6C054CEF" w14:textId="77777777" w:rsidR="00D733BF" w:rsidRPr="00D733BF" w:rsidRDefault="00D733BF" w:rsidP="001A12D2">
            <w:pPr>
              <w:pStyle w:val="CheckQ2"/>
            </w:pPr>
            <w:r w:rsidRPr="00D733BF">
              <w:t>Impact</w:t>
            </w:r>
          </w:p>
          <w:p w14:paraId="22656E14" w14:textId="77777777" w:rsidR="00D733BF" w:rsidRPr="00D733BF" w:rsidRDefault="00D733BF" w:rsidP="001A12D2">
            <w:pPr>
              <w:pStyle w:val="CheckQ2"/>
            </w:pPr>
          </w:p>
          <w:p w14:paraId="283CB57B"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3C0AFCB6" w14:textId="77777777" w:rsidR="00D733BF" w:rsidRPr="00D733BF" w:rsidRDefault="00D733BF" w:rsidP="001A12D2">
            <w:pPr>
              <w:pStyle w:val="CheckQ2"/>
            </w:pPr>
            <w:r w:rsidRPr="00D733BF">
              <w:t>Less than Significant</w:t>
            </w:r>
          </w:p>
          <w:p w14:paraId="0C8DA178" w14:textId="77777777" w:rsidR="00D733BF" w:rsidRPr="00D733BF" w:rsidRDefault="00D733BF" w:rsidP="001A12D2">
            <w:pPr>
              <w:pStyle w:val="CheckQ2"/>
            </w:pPr>
            <w:r w:rsidRPr="00D733BF">
              <w:t>With Mitigation</w:t>
            </w:r>
          </w:p>
          <w:p w14:paraId="307839C8" w14:textId="77777777" w:rsidR="00D733BF" w:rsidRPr="00D733BF" w:rsidRDefault="00D733BF" w:rsidP="001A12D2">
            <w:pPr>
              <w:pStyle w:val="CheckQ2"/>
            </w:pPr>
            <w:r w:rsidRPr="00D733BF">
              <w:t>Incorporated</w:t>
            </w:r>
          </w:p>
          <w:p w14:paraId="0F4D888C"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2C7C2300" w14:textId="77777777" w:rsidR="00D733BF" w:rsidRPr="00D733BF" w:rsidRDefault="00D733BF" w:rsidP="001A12D2">
            <w:pPr>
              <w:pStyle w:val="CheckQ2"/>
            </w:pPr>
            <w:r w:rsidRPr="00D733BF">
              <w:t>Less than</w:t>
            </w:r>
          </w:p>
          <w:p w14:paraId="31577D0F" w14:textId="77777777" w:rsidR="00D733BF" w:rsidRPr="00D733BF" w:rsidRDefault="00D733BF" w:rsidP="001A12D2">
            <w:pPr>
              <w:pStyle w:val="CheckQ2"/>
            </w:pPr>
            <w:r w:rsidRPr="00D733BF">
              <w:t>Significant</w:t>
            </w:r>
          </w:p>
          <w:p w14:paraId="04657BEC" w14:textId="77777777" w:rsidR="00D733BF" w:rsidRPr="00D733BF" w:rsidRDefault="00D733BF" w:rsidP="001A12D2">
            <w:pPr>
              <w:pStyle w:val="CheckQ2"/>
            </w:pPr>
            <w:r w:rsidRPr="00D733BF">
              <w:t>Impact</w:t>
            </w:r>
          </w:p>
          <w:p w14:paraId="444FCD8C" w14:textId="77777777" w:rsidR="00D733BF" w:rsidRPr="00D733BF" w:rsidRDefault="00D733BF" w:rsidP="001A12D2">
            <w:pPr>
              <w:pStyle w:val="CheckQ2"/>
            </w:pPr>
          </w:p>
          <w:p w14:paraId="448D5245" w14:textId="77777777" w:rsidR="00D733BF" w:rsidRPr="00D733BF" w:rsidRDefault="00BB73C0" w:rsidP="001A12D2">
            <w:pPr>
              <w:pStyle w:val="CheckQ2"/>
            </w:pPr>
            <w:r>
              <w:fldChar w:fldCharType="begin">
                <w:ffData>
                  <w:name w:val=""/>
                  <w:enabled/>
                  <w:calcOnExit w:val="0"/>
                  <w:checkBox>
                    <w:sizeAuto/>
                    <w:default w:val="0"/>
                  </w:checkBox>
                </w:ffData>
              </w:fldChar>
            </w:r>
            <w:r w:rsidR="00C11091">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7C99F5CF" w14:textId="77777777" w:rsidR="00D733BF" w:rsidRPr="00D733BF" w:rsidRDefault="00D733BF" w:rsidP="001A12D2">
            <w:pPr>
              <w:pStyle w:val="CheckQ2"/>
            </w:pPr>
            <w:r w:rsidRPr="00D733BF">
              <w:t>No</w:t>
            </w:r>
          </w:p>
          <w:p w14:paraId="3977F0BF" w14:textId="77777777" w:rsidR="00D733BF" w:rsidRPr="00D733BF" w:rsidRDefault="00D733BF" w:rsidP="001A12D2">
            <w:pPr>
              <w:pStyle w:val="CheckQ2"/>
            </w:pPr>
            <w:r w:rsidRPr="00D733BF">
              <w:t>Impact</w:t>
            </w:r>
          </w:p>
          <w:p w14:paraId="495BB49D" w14:textId="77777777" w:rsidR="00D733BF" w:rsidRPr="00D733BF" w:rsidRDefault="00D733BF" w:rsidP="001A12D2">
            <w:pPr>
              <w:pStyle w:val="CheckQ2"/>
            </w:pPr>
          </w:p>
          <w:p w14:paraId="5E2CD415" w14:textId="77777777" w:rsidR="00D733BF" w:rsidRPr="00D733BF" w:rsidRDefault="00D733BF" w:rsidP="001A12D2">
            <w:pPr>
              <w:pStyle w:val="CheckQ2"/>
            </w:pPr>
          </w:p>
          <w:p w14:paraId="78D11CCA" w14:textId="23DEF69E" w:rsidR="00D733BF" w:rsidRPr="00D733BF" w:rsidRDefault="00E14903"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A43A05B" w14:textId="061B41FD" w:rsidR="006111C0" w:rsidRPr="006111C0" w:rsidRDefault="00E14903" w:rsidP="006111C0">
      <w:pPr>
        <w:pStyle w:val="BodyAlphaA1"/>
      </w:pPr>
      <w:r>
        <w:rPr>
          <w:b/>
          <w:bCs/>
        </w:rPr>
        <w:t xml:space="preserve">No Impact. </w:t>
      </w:r>
      <w:r>
        <w:t xml:space="preserve">According to the State Water Resources Control Board’s </w:t>
      </w:r>
      <w:proofErr w:type="spellStart"/>
      <w:r>
        <w:t>GeoTracker</w:t>
      </w:r>
      <w:proofErr w:type="spellEnd"/>
      <w:r>
        <w:t xml:space="preserve"> database and the Department of Toxic Substances Control’s </w:t>
      </w:r>
      <w:proofErr w:type="spellStart"/>
      <w:r>
        <w:t>EnviroStor</w:t>
      </w:r>
      <w:proofErr w:type="spellEnd"/>
      <w:r>
        <w:t xml:space="preserve"> database, there are no recent hazardous materials sites </w:t>
      </w:r>
      <w:r w:rsidR="00816734">
        <w:t xml:space="preserve">that have open cases </w:t>
      </w:r>
      <w:r>
        <w:t>within one-quarter mile of the Proposed Project site. The closest hazardous material site</w:t>
      </w:r>
      <w:r w:rsidR="00BB23CA">
        <w:t>s</w:t>
      </w:r>
      <w:r>
        <w:t xml:space="preserve"> </w:t>
      </w:r>
      <w:r w:rsidR="00BB23CA">
        <w:t>are two</w:t>
      </w:r>
      <w:r>
        <w:t xml:space="preserve"> former leaking underground storage tank</w:t>
      </w:r>
      <w:r w:rsidR="00CE2C1A">
        <w:t xml:space="preserve"> (LUST)</w:t>
      </w:r>
      <w:r>
        <w:t xml:space="preserve"> site</w:t>
      </w:r>
      <w:r w:rsidR="00BB23CA">
        <w:t>s, one</w:t>
      </w:r>
      <w:r>
        <w:t xml:space="preserve"> approximately 0.</w:t>
      </w:r>
      <w:r w:rsidR="00CE2C1A">
        <w:t>2</w:t>
      </w:r>
      <w:r>
        <w:t xml:space="preserve"> mile to the north</w:t>
      </w:r>
      <w:r w:rsidR="00BB23CA">
        <w:t xml:space="preserve"> and one 0.2 mile to the south</w:t>
      </w:r>
      <w:r>
        <w:t>; the</w:t>
      </w:r>
      <w:r w:rsidR="00BB23CA">
        <w:t>se</w:t>
      </w:r>
      <w:r>
        <w:t xml:space="preserve"> case</w:t>
      </w:r>
      <w:r w:rsidR="00BB23CA">
        <w:t>s</w:t>
      </w:r>
      <w:r>
        <w:t xml:space="preserve"> w</w:t>
      </w:r>
      <w:r w:rsidR="00BB23CA">
        <w:t>ere</w:t>
      </w:r>
      <w:r w:rsidR="00CE2C1A">
        <w:t xml:space="preserve"> completed and</w:t>
      </w:r>
      <w:r>
        <w:t xml:space="preserve"> closed in 1989</w:t>
      </w:r>
      <w:r w:rsidR="00BB23CA">
        <w:t xml:space="preserve"> and 1987 respectively</w:t>
      </w:r>
      <w:r>
        <w:t xml:space="preserve"> (DTSC 2020; SWRCB 2020).</w:t>
      </w:r>
      <w:r w:rsidR="009178EA">
        <w:t xml:space="preserve"> No impact would occur.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174ACA" w:rsidRPr="00D733BF" w14:paraId="3CEDCBC3" w14:textId="77777777" w:rsidTr="00CC5473">
        <w:trPr>
          <w:cantSplit/>
        </w:trPr>
        <w:tc>
          <w:tcPr>
            <w:tcW w:w="4032" w:type="dxa"/>
            <w:tcBorders>
              <w:top w:val="single" w:sz="4" w:space="0" w:color="auto"/>
              <w:left w:val="single" w:sz="4" w:space="0" w:color="auto"/>
              <w:bottom w:val="single" w:sz="4" w:space="0" w:color="auto"/>
            </w:tcBorders>
          </w:tcPr>
          <w:p w14:paraId="53A1F17A" w14:textId="3E46EDC3" w:rsidR="005C39A1" w:rsidRPr="005C39A1" w:rsidRDefault="00174ACA" w:rsidP="005C39A1">
            <w:pPr>
              <w:pStyle w:val="CheckQ1"/>
            </w:pPr>
            <w:r>
              <w:t>e</w:t>
            </w:r>
            <w:r w:rsidRPr="00D733BF">
              <w:t>)</w:t>
            </w:r>
            <w:r w:rsidRPr="00D733BF">
              <w:tab/>
            </w:r>
            <w:r w:rsidR="00C232FF" w:rsidRPr="00C232FF">
              <w:t>For a project located within an airport land use plan or, where such a plan had not been adopted, within 2 miles of a public airport or public use airport, would the project result in a safety hazard or excessive noise for people residing or working in the project area?</w:t>
            </w:r>
          </w:p>
        </w:tc>
        <w:tc>
          <w:tcPr>
            <w:tcW w:w="1368" w:type="dxa"/>
            <w:tcBorders>
              <w:top w:val="single" w:sz="4" w:space="0" w:color="auto"/>
              <w:bottom w:val="single" w:sz="4" w:space="0" w:color="auto"/>
            </w:tcBorders>
          </w:tcPr>
          <w:p w14:paraId="06B9C664" w14:textId="77777777" w:rsidR="00174ACA" w:rsidRPr="00D733BF" w:rsidRDefault="00174ACA" w:rsidP="001A12D2">
            <w:pPr>
              <w:pStyle w:val="CheckQ2"/>
            </w:pPr>
            <w:r w:rsidRPr="00D733BF">
              <w:t>Potentially</w:t>
            </w:r>
          </w:p>
          <w:p w14:paraId="1FFCA17A" w14:textId="77777777" w:rsidR="00174ACA" w:rsidRPr="00D733BF" w:rsidRDefault="00174ACA" w:rsidP="001A12D2">
            <w:pPr>
              <w:pStyle w:val="CheckQ2"/>
            </w:pPr>
            <w:r w:rsidRPr="00D733BF">
              <w:t>Significant</w:t>
            </w:r>
          </w:p>
          <w:p w14:paraId="39CB932C" w14:textId="77777777" w:rsidR="00174ACA" w:rsidRPr="00D733BF" w:rsidRDefault="00174ACA" w:rsidP="001A12D2">
            <w:pPr>
              <w:pStyle w:val="CheckQ2"/>
            </w:pPr>
            <w:r w:rsidRPr="00D733BF">
              <w:t>Impact</w:t>
            </w:r>
          </w:p>
          <w:p w14:paraId="51D9CE42" w14:textId="77777777" w:rsidR="00174ACA" w:rsidRPr="00D733BF" w:rsidRDefault="00174ACA" w:rsidP="001A12D2">
            <w:pPr>
              <w:pStyle w:val="CheckQ2"/>
            </w:pPr>
          </w:p>
          <w:p w14:paraId="2BCA9A90" w14:textId="77777777" w:rsidR="00174ACA" w:rsidRPr="00D733BF" w:rsidRDefault="00BB73C0" w:rsidP="001A12D2">
            <w:pPr>
              <w:pStyle w:val="CheckQ2"/>
            </w:pPr>
            <w:r w:rsidRPr="00D733BF">
              <w:fldChar w:fldCharType="begin">
                <w:ffData>
                  <w:name w:val=""/>
                  <w:enabled/>
                  <w:calcOnExit w:val="0"/>
                  <w:checkBox>
                    <w:sizeAuto/>
                    <w:default w:val="0"/>
                  </w:checkBox>
                </w:ffData>
              </w:fldChar>
            </w:r>
            <w:r w:rsidR="00174ACA" w:rsidRPr="00D733BF">
              <w:instrText xml:space="preserve"> 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16983EF6" w14:textId="77777777" w:rsidR="00174ACA" w:rsidRPr="00D733BF" w:rsidRDefault="00174ACA" w:rsidP="001A12D2">
            <w:pPr>
              <w:pStyle w:val="CheckQ2"/>
            </w:pPr>
            <w:r w:rsidRPr="00D733BF">
              <w:t>Less than Significant</w:t>
            </w:r>
          </w:p>
          <w:p w14:paraId="69B42321" w14:textId="77777777" w:rsidR="00174ACA" w:rsidRPr="00D733BF" w:rsidRDefault="00174ACA" w:rsidP="001A12D2">
            <w:pPr>
              <w:pStyle w:val="CheckQ2"/>
            </w:pPr>
            <w:r w:rsidRPr="00D733BF">
              <w:t>With Mitigation</w:t>
            </w:r>
          </w:p>
          <w:p w14:paraId="3EB498EE" w14:textId="77777777" w:rsidR="00174ACA" w:rsidRPr="00D733BF" w:rsidRDefault="00174ACA" w:rsidP="001A12D2">
            <w:pPr>
              <w:pStyle w:val="CheckQ2"/>
            </w:pPr>
            <w:r w:rsidRPr="00D733BF">
              <w:t>Incorporated</w:t>
            </w:r>
          </w:p>
          <w:p w14:paraId="315BCA8A" w14:textId="77777777" w:rsidR="00174ACA" w:rsidRPr="00D733BF" w:rsidRDefault="00BB73C0" w:rsidP="001A12D2">
            <w:pPr>
              <w:pStyle w:val="CheckQ2"/>
            </w:pPr>
            <w:r w:rsidRPr="00D733BF">
              <w:fldChar w:fldCharType="begin">
                <w:ffData>
                  <w:name w:val="Check6"/>
                  <w:enabled/>
                  <w:calcOnExit w:val="0"/>
                  <w:checkBox>
                    <w:sizeAuto/>
                    <w:default w:val="0"/>
                  </w:checkBox>
                </w:ffData>
              </w:fldChar>
            </w:r>
            <w:r w:rsidR="00174ACA"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2975CF13" w14:textId="77777777" w:rsidR="00174ACA" w:rsidRPr="00D733BF" w:rsidRDefault="00174ACA" w:rsidP="001A12D2">
            <w:pPr>
              <w:pStyle w:val="CheckQ2"/>
            </w:pPr>
            <w:r w:rsidRPr="00D733BF">
              <w:t>Less than</w:t>
            </w:r>
          </w:p>
          <w:p w14:paraId="2795D58F" w14:textId="77777777" w:rsidR="00174ACA" w:rsidRPr="00D733BF" w:rsidRDefault="00174ACA" w:rsidP="001A12D2">
            <w:pPr>
              <w:pStyle w:val="CheckQ2"/>
            </w:pPr>
            <w:r w:rsidRPr="00D733BF">
              <w:t>Significant</w:t>
            </w:r>
          </w:p>
          <w:p w14:paraId="3A2E97A1" w14:textId="77777777" w:rsidR="00174ACA" w:rsidRPr="00D733BF" w:rsidRDefault="00174ACA" w:rsidP="001A12D2">
            <w:pPr>
              <w:pStyle w:val="CheckQ2"/>
            </w:pPr>
            <w:r w:rsidRPr="00D733BF">
              <w:t>Impact</w:t>
            </w:r>
          </w:p>
          <w:p w14:paraId="287BDCAC" w14:textId="77777777" w:rsidR="00174ACA" w:rsidRPr="00D733BF" w:rsidRDefault="00174ACA" w:rsidP="001A12D2">
            <w:pPr>
              <w:pStyle w:val="CheckQ2"/>
            </w:pPr>
          </w:p>
          <w:p w14:paraId="32CD7C84" w14:textId="77777777" w:rsidR="00174ACA" w:rsidRPr="00D733BF" w:rsidRDefault="00BB73C0" w:rsidP="001A12D2">
            <w:pPr>
              <w:pStyle w:val="CheckQ2"/>
            </w:pPr>
            <w:r>
              <w:fldChar w:fldCharType="begin">
                <w:ffData>
                  <w:name w:val=""/>
                  <w:enabled/>
                  <w:calcOnExit w:val="0"/>
                  <w:checkBox>
                    <w:sizeAuto/>
                    <w:default w:val="0"/>
                  </w:checkBox>
                </w:ffData>
              </w:fldChar>
            </w:r>
            <w:r w:rsidR="00BA7226">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102E991D" w14:textId="77777777" w:rsidR="00174ACA" w:rsidRPr="00D733BF" w:rsidRDefault="00174ACA" w:rsidP="001A12D2">
            <w:pPr>
              <w:pStyle w:val="CheckQ2"/>
            </w:pPr>
            <w:r w:rsidRPr="00D733BF">
              <w:t>No</w:t>
            </w:r>
          </w:p>
          <w:p w14:paraId="66B4BA1C" w14:textId="77777777" w:rsidR="00174ACA" w:rsidRPr="00D733BF" w:rsidRDefault="00174ACA" w:rsidP="001A12D2">
            <w:pPr>
              <w:pStyle w:val="CheckQ2"/>
            </w:pPr>
            <w:r w:rsidRPr="00D733BF">
              <w:t>Impact</w:t>
            </w:r>
          </w:p>
          <w:p w14:paraId="3E54B670" w14:textId="77777777" w:rsidR="00174ACA" w:rsidRPr="00D733BF" w:rsidRDefault="00174ACA" w:rsidP="001A12D2">
            <w:pPr>
              <w:pStyle w:val="CheckQ2"/>
            </w:pPr>
          </w:p>
          <w:p w14:paraId="52E7C09A" w14:textId="77777777" w:rsidR="00174ACA" w:rsidRPr="00D733BF" w:rsidRDefault="00174ACA" w:rsidP="001A12D2">
            <w:pPr>
              <w:pStyle w:val="CheckQ2"/>
            </w:pPr>
          </w:p>
          <w:p w14:paraId="1FD4AC96" w14:textId="6620334A" w:rsidR="00174ACA" w:rsidRPr="00D733BF" w:rsidRDefault="009178EA"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6D83C6C0" w14:textId="11D56B1E" w:rsidR="006111C0" w:rsidRPr="006111C0" w:rsidRDefault="009178EA" w:rsidP="009178EA">
      <w:pPr>
        <w:pStyle w:val="BodyAlphaA1"/>
      </w:pPr>
      <w:r>
        <w:rPr>
          <w:b/>
          <w:bCs/>
        </w:rPr>
        <w:t xml:space="preserve">No Impact. </w:t>
      </w:r>
      <w:r>
        <w:t xml:space="preserve">The closest airport to the Proposed Project site is the John Wayne Airport, approximately 15 miles to the west, and the Proposed Project site is not within the Airport Planning Area (ALUC 2005). </w:t>
      </w:r>
      <w:r w:rsidR="000D5EE1">
        <w:t xml:space="preserve">Therefore, the Project would not result in a safety hazard or excessive noise for people residing or working in the Project area. </w:t>
      </w:r>
      <w:r>
        <w:t>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4821B2A1" w14:textId="77777777" w:rsidTr="00D733BF">
        <w:tc>
          <w:tcPr>
            <w:tcW w:w="4032" w:type="dxa"/>
            <w:tcBorders>
              <w:top w:val="single" w:sz="4" w:space="0" w:color="auto"/>
              <w:left w:val="single" w:sz="4" w:space="0" w:color="auto"/>
              <w:bottom w:val="single" w:sz="4" w:space="0" w:color="auto"/>
            </w:tcBorders>
          </w:tcPr>
          <w:p w14:paraId="10FFA549" w14:textId="2983250D" w:rsidR="00D733BF" w:rsidRPr="00D733BF" w:rsidRDefault="00174ACA" w:rsidP="00D7217E">
            <w:pPr>
              <w:pStyle w:val="CheckQ1"/>
            </w:pPr>
            <w:r>
              <w:lastRenderedPageBreak/>
              <w:t>f</w:t>
            </w:r>
            <w:r w:rsidR="00D733BF" w:rsidRPr="00D733BF">
              <w:t>)</w:t>
            </w:r>
            <w:r w:rsidR="00D733BF" w:rsidRPr="00D733BF">
              <w:tab/>
            </w:r>
            <w:r w:rsidR="00C232FF" w:rsidRPr="00C232FF">
              <w:t>Would the project impair implementation of or physically interfere with an adopted emergency response plan or emergency evacuation plan?</w:t>
            </w:r>
          </w:p>
        </w:tc>
        <w:tc>
          <w:tcPr>
            <w:tcW w:w="1368" w:type="dxa"/>
            <w:tcBorders>
              <w:top w:val="single" w:sz="4" w:space="0" w:color="auto"/>
              <w:bottom w:val="single" w:sz="4" w:space="0" w:color="auto"/>
            </w:tcBorders>
          </w:tcPr>
          <w:p w14:paraId="3A7498E4" w14:textId="77777777" w:rsidR="00D733BF" w:rsidRPr="00D733BF" w:rsidRDefault="00D733BF" w:rsidP="001A12D2">
            <w:pPr>
              <w:pStyle w:val="CheckQ2"/>
            </w:pPr>
            <w:r w:rsidRPr="00D733BF">
              <w:t>Potentially</w:t>
            </w:r>
          </w:p>
          <w:p w14:paraId="261A4596" w14:textId="77777777" w:rsidR="00D733BF" w:rsidRPr="00D733BF" w:rsidRDefault="00D733BF" w:rsidP="001A12D2">
            <w:pPr>
              <w:pStyle w:val="CheckQ2"/>
            </w:pPr>
            <w:r w:rsidRPr="00D733BF">
              <w:t>Significant</w:t>
            </w:r>
          </w:p>
          <w:p w14:paraId="58EC4E67" w14:textId="77777777" w:rsidR="00D733BF" w:rsidRPr="00D733BF" w:rsidRDefault="00D733BF" w:rsidP="001A12D2">
            <w:pPr>
              <w:pStyle w:val="CheckQ2"/>
            </w:pPr>
            <w:r w:rsidRPr="00D733BF">
              <w:t>Impact</w:t>
            </w:r>
          </w:p>
          <w:p w14:paraId="7C88A71F" w14:textId="77777777" w:rsidR="00D733BF" w:rsidRPr="00D733BF" w:rsidRDefault="00D733BF" w:rsidP="001A12D2">
            <w:pPr>
              <w:pStyle w:val="CheckQ2"/>
            </w:pPr>
          </w:p>
          <w:p w14:paraId="21804B12"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51CCC04A" w14:textId="77777777" w:rsidR="00D733BF" w:rsidRPr="00D733BF" w:rsidRDefault="00D733BF" w:rsidP="001A12D2">
            <w:pPr>
              <w:pStyle w:val="CheckQ2"/>
            </w:pPr>
            <w:r w:rsidRPr="00D733BF">
              <w:t>Less than Significant</w:t>
            </w:r>
          </w:p>
          <w:p w14:paraId="36F9AD0D" w14:textId="77777777" w:rsidR="00D733BF" w:rsidRPr="00D733BF" w:rsidRDefault="00D733BF" w:rsidP="001A12D2">
            <w:pPr>
              <w:pStyle w:val="CheckQ2"/>
            </w:pPr>
            <w:r w:rsidRPr="00D733BF">
              <w:t>With Mitigation</w:t>
            </w:r>
          </w:p>
          <w:p w14:paraId="2370A138" w14:textId="77777777" w:rsidR="00D733BF" w:rsidRPr="00D733BF" w:rsidRDefault="00D733BF" w:rsidP="001A12D2">
            <w:pPr>
              <w:pStyle w:val="CheckQ2"/>
            </w:pPr>
            <w:r w:rsidRPr="00D733BF">
              <w:t>Incorporated</w:t>
            </w:r>
          </w:p>
          <w:p w14:paraId="32E59E7D"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2DFDDD47" w14:textId="77777777" w:rsidR="00D733BF" w:rsidRPr="00D733BF" w:rsidRDefault="00D733BF" w:rsidP="001A12D2">
            <w:pPr>
              <w:pStyle w:val="CheckQ2"/>
            </w:pPr>
            <w:r w:rsidRPr="00D733BF">
              <w:t>Less than</w:t>
            </w:r>
          </w:p>
          <w:p w14:paraId="7F1ECBA6" w14:textId="77777777" w:rsidR="00D733BF" w:rsidRPr="00D733BF" w:rsidRDefault="00D733BF" w:rsidP="001A12D2">
            <w:pPr>
              <w:pStyle w:val="CheckQ2"/>
            </w:pPr>
            <w:r w:rsidRPr="00D733BF">
              <w:t>Significant</w:t>
            </w:r>
          </w:p>
          <w:p w14:paraId="5B779DDB" w14:textId="77777777" w:rsidR="00D733BF" w:rsidRPr="00D733BF" w:rsidRDefault="00D733BF" w:rsidP="001A12D2">
            <w:pPr>
              <w:pStyle w:val="CheckQ2"/>
            </w:pPr>
            <w:r w:rsidRPr="00D733BF">
              <w:t>Impact</w:t>
            </w:r>
          </w:p>
          <w:p w14:paraId="16EFD2D2" w14:textId="77777777" w:rsidR="00D733BF" w:rsidRPr="00D733BF" w:rsidRDefault="00D733BF" w:rsidP="001A12D2">
            <w:pPr>
              <w:pStyle w:val="CheckQ2"/>
            </w:pPr>
          </w:p>
          <w:p w14:paraId="09778A39"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49FE6E92" w14:textId="77777777" w:rsidR="00D733BF" w:rsidRPr="00D733BF" w:rsidRDefault="00D733BF" w:rsidP="001A12D2">
            <w:pPr>
              <w:pStyle w:val="CheckQ2"/>
            </w:pPr>
            <w:r w:rsidRPr="00D733BF">
              <w:t>No</w:t>
            </w:r>
          </w:p>
          <w:p w14:paraId="40E4A3EA" w14:textId="77777777" w:rsidR="00D733BF" w:rsidRPr="00D733BF" w:rsidRDefault="00D733BF" w:rsidP="001A12D2">
            <w:pPr>
              <w:pStyle w:val="CheckQ2"/>
            </w:pPr>
            <w:r w:rsidRPr="00D733BF">
              <w:t>Impact</w:t>
            </w:r>
          </w:p>
          <w:p w14:paraId="1E712FC9" w14:textId="77777777" w:rsidR="00D733BF" w:rsidRPr="00D733BF" w:rsidRDefault="00D733BF" w:rsidP="001A12D2">
            <w:pPr>
              <w:pStyle w:val="CheckQ2"/>
            </w:pPr>
          </w:p>
          <w:p w14:paraId="7742FB72" w14:textId="77777777" w:rsidR="00D733BF" w:rsidRPr="00D733BF" w:rsidRDefault="00D733BF" w:rsidP="001A12D2">
            <w:pPr>
              <w:pStyle w:val="CheckQ2"/>
            </w:pPr>
          </w:p>
          <w:p w14:paraId="5FB544EA" w14:textId="27BC9E01" w:rsidR="00D733BF" w:rsidRPr="00D733BF" w:rsidRDefault="00BB23CA"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B363A1C" w14:textId="35689AC0" w:rsidR="00D733BF" w:rsidRPr="003348E2" w:rsidRDefault="00C63DB0" w:rsidP="006111C0">
      <w:pPr>
        <w:pStyle w:val="BodyAlphaA1"/>
      </w:pPr>
      <w:r>
        <w:rPr>
          <w:b/>
          <w:bCs/>
        </w:rPr>
        <w:t>No Impact.</w:t>
      </w:r>
      <w:r w:rsidR="00CE2C1A">
        <w:rPr>
          <w:b/>
          <w:bCs/>
        </w:rPr>
        <w:t xml:space="preserve"> </w:t>
      </w:r>
      <w:r w:rsidR="00CE2C1A">
        <w:t xml:space="preserve">The Proposed Project comprises of spraying insecticide on beetle infested trees and subsequent tree maintenance activities. </w:t>
      </w:r>
      <w:r w:rsidR="00BB23CA">
        <w:t>Heavy equipment required for these activities would consist of one to two trucks with pressurized spraying rigs, and if maintenance is required, one to two hauling trucks. T</w:t>
      </w:r>
      <w:r w:rsidR="00B072DB">
        <w:t>he presence of t</w:t>
      </w:r>
      <w:r w:rsidR="00BB23CA">
        <w:t>hese trucks would be temporary</w:t>
      </w:r>
      <w:r w:rsidR="00D17B48">
        <w:t>,</w:t>
      </w:r>
      <w:r w:rsidR="00B072DB">
        <w:t xml:space="preserve"> as they</w:t>
      </w:r>
      <w:r w:rsidR="00D17B48">
        <w:t xml:space="preserve"> </w:t>
      </w:r>
      <w:r w:rsidR="00BB23CA">
        <w:t xml:space="preserve">would travel throughout the Proposed Project site </w:t>
      </w:r>
      <w:r w:rsidR="003C70DC">
        <w:t>intermittently</w:t>
      </w:r>
      <w:r w:rsidR="00BB23CA">
        <w:t xml:space="preserve">, </w:t>
      </w:r>
      <w:r w:rsidR="00D17B48">
        <w:t xml:space="preserve">and would </w:t>
      </w:r>
      <w:r w:rsidR="00BB23CA">
        <w:t>avoid blockage of</w:t>
      </w:r>
      <w:r w:rsidR="00D17B48">
        <w:t xml:space="preserve"> the main access road,</w:t>
      </w:r>
      <w:r w:rsidR="00BB23CA">
        <w:t xml:space="preserve"> Live Oak Canyon Road. None of the Proposed Project activities would prevent execution of any emergency response or evacuation plans in the area, therefore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0F92D040" w14:textId="77777777" w:rsidTr="00FC4695">
        <w:trPr>
          <w:cantSplit/>
        </w:trPr>
        <w:tc>
          <w:tcPr>
            <w:tcW w:w="4032" w:type="dxa"/>
            <w:tcBorders>
              <w:top w:val="single" w:sz="4" w:space="0" w:color="auto"/>
              <w:left w:val="single" w:sz="4" w:space="0" w:color="auto"/>
              <w:bottom w:val="single" w:sz="4" w:space="0" w:color="auto"/>
            </w:tcBorders>
          </w:tcPr>
          <w:p w14:paraId="5A600AE7" w14:textId="77622093" w:rsidR="00D733BF" w:rsidRPr="00D733BF" w:rsidRDefault="00E66FEA" w:rsidP="00D7217E">
            <w:pPr>
              <w:pStyle w:val="CheckQ1"/>
            </w:pPr>
            <w:r>
              <w:t>g)</w:t>
            </w:r>
            <w:r w:rsidR="00D733BF" w:rsidRPr="00D733BF">
              <w:tab/>
            </w:r>
            <w:r w:rsidR="00C232FF" w:rsidRPr="00C232FF">
              <w:t>Would the project expose people or structures, either directly or indirectly, to a significant risk of loss, injury or death involving wildland fires?</w:t>
            </w:r>
          </w:p>
        </w:tc>
        <w:tc>
          <w:tcPr>
            <w:tcW w:w="1368" w:type="dxa"/>
            <w:tcBorders>
              <w:top w:val="single" w:sz="4" w:space="0" w:color="auto"/>
              <w:bottom w:val="single" w:sz="4" w:space="0" w:color="auto"/>
            </w:tcBorders>
          </w:tcPr>
          <w:p w14:paraId="318F2BBE" w14:textId="77777777" w:rsidR="00D733BF" w:rsidRPr="00D733BF" w:rsidRDefault="00D733BF" w:rsidP="001A12D2">
            <w:pPr>
              <w:pStyle w:val="CheckQ2"/>
            </w:pPr>
            <w:r w:rsidRPr="00D733BF">
              <w:t>Potentially</w:t>
            </w:r>
          </w:p>
          <w:p w14:paraId="5C8DDA1C" w14:textId="77777777" w:rsidR="00D733BF" w:rsidRPr="00D733BF" w:rsidRDefault="00D733BF" w:rsidP="001A12D2">
            <w:pPr>
              <w:pStyle w:val="CheckQ2"/>
            </w:pPr>
            <w:r w:rsidRPr="00D733BF">
              <w:t>Significant</w:t>
            </w:r>
          </w:p>
          <w:p w14:paraId="48F545F4" w14:textId="77777777" w:rsidR="00D733BF" w:rsidRPr="00D733BF" w:rsidRDefault="00D733BF" w:rsidP="001A12D2">
            <w:pPr>
              <w:pStyle w:val="CheckQ2"/>
            </w:pPr>
            <w:r w:rsidRPr="00D733BF">
              <w:t>Impact</w:t>
            </w:r>
          </w:p>
          <w:p w14:paraId="04897D0F" w14:textId="77777777" w:rsidR="00D733BF" w:rsidRPr="00D733BF" w:rsidRDefault="00D733BF" w:rsidP="001A12D2">
            <w:pPr>
              <w:pStyle w:val="CheckQ2"/>
            </w:pPr>
          </w:p>
          <w:p w14:paraId="298F4CA4"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797BFF26" w14:textId="77777777" w:rsidR="00D733BF" w:rsidRPr="00D733BF" w:rsidRDefault="00D733BF" w:rsidP="001A12D2">
            <w:pPr>
              <w:pStyle w:val="CheckQ2"/>
            </w:pPr>
            <w:r w:rsidRPr="00D733BF">
              <w:t>Less than Significant</w:t>
            </w:r>
          </w:p>
          <w:p w14:paraId="24F85143" w14:textId="77777777" w:rsidR="00D733BF" w:rsidRPr="00D733BF" w:rsidRDefault="00D733BF" w:rsidP="001A12D2">
            <w:pPr>
              <w:pStyle w:val="CheckQ2"/>
            </w:pPr>
            <w:r w:rsidRPr="00D733BF">
              <w:t>With Mitigation</w:t>
            </w:r>
          </w:p>
          <w:p w14:paraId="655245F0" w14:textId="77777777" w:rsidR="00D733BF" w:rsidRPr="00D733BF" w:rsidRDefault="00D733BF" w:rsidP="001A12D2">
            <w:pPr>
              <w:pStyle w:val="CheckQ2"/>
            </w:pPr>
            <w:r w:rsidRPr="00D733BF">
              <w:t>Incorporated</w:t>
            </w:r>
          </w:p>
          <w:p w14:paraId="2051F6C9"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03753465" w14:textId="77777777" w:rsidR="00D733BF" w:rsidRPr="00D733BF" w:rsidRDefault="00D733BF" w:rsidP="001A12D2">
            <w:pPr>
              <w:pStyle w:val="CheckQ2"/>
            </w:pPr>
            <w:r w:rsidRPr="00D733BF">
              <w:t>Less than</w:t>
            </w:r>
          </w:p>
          <w:p w14:paraId="4267C315" w14:textId="77777777" w:rsidR="00D733BF" w:rsidRPr="00D733BF" w:rsidRDefault="00D733BF" w:rsidP="001A12D2">
            <w:pPr>
              <w:pStyle w:val="CheckQ2"/>
            </w:pPr>
            <w:r w:rsidRPr="00D733BF">
              <w:t>Significant</w:t>
            </w:r>
          </w:p>
          <w:p w14:paraId="21B3E5E8" w14:textId="77777777" w:rsidR="00D733BF" w:rsidRPr="00D733BF" w:rsidRDefault="00D733BF" w:rsidP="001A12D2">
            <w:pPr>
              <w:pStyle w:val="CheckQ2"/>
            </w:pPr>
            <w:r w:rsidRPr="00D733BF">
              <w:t>Impact</w:t>
            </w:r>
          </w:p>
          <w:p w14:paraId="0D87B0A1" w14:textId="77777777" w:rsidR="00D733BF" w:rsidRPr="00D733BF" w:rsidRDefault="00D733BF" w:rsidP="001A12D2">
            <w:pPr>
              <w:pStyle w:val="CheckQ2"/>
            </w:pPr>
          </w:p>
          <w:p w14:paraId="298FBE92"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0A8EB5B8" w14:textId="77777777" w:rsidR="00D733BF" w:rsidRPr="00D733BF" w:rsidRDefault="00D733BF" w:rsidP="001A12D2">
            <w:pPr>
              <w:pStyle w:val="CheckQ2"/>
            </w:pPr>
            <w:r w:rsidRPr="00D733BF">
              <w:t>No</w:t>
            </w:r>
          </w:p>
          <w:p w14:paraId="1FDDFCAF" w14:textId="77777777" w:rsidR="00D733BF" w:rsidRPr="00D733BF" w:rsidRDefault="00D733BF" w:rsidP="001A12D2">
            <w:pPr>
              <w:pStyle w:val="CheckQ2"/>
            </w:pPr>
            <w:r w:rsidRPr="00D733BF">
              <w:t>Impact</w:t>
            </w:r>
          </w:p>
          <w:p w14:paraId="223378D4" w14:textId="77777777" w:rsidR="00D733BF" w:rsidRPr="00D733BF" w:rsidRDefault="00D733BF" w:rsidP="001A12D2">
            <w:pPr>
              <w:pStyle w:val="CheckQ2"/>
            </w:pPr>
          </w:p>
          <w:p w14:paraId="2BAF19C9" w14:textId="77777777" w:rsidR="00D733BF" w:rsidRPr="00D733BF" w:rsidRDefault="00D733BF" w:rsidP="001A12D2">
            <w:pPr>
              <w:pStyle w:val="CheckQ2"/>
            </w:pPr>
          </w:p>
          <w:p w14:paraId="777CF368" w14:textId="66C9E404" w:rsidR="00D733BF" w:rsidRPr="00D733BF" w:rsidRDefault="00BB23CA"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36B1857C" w14:textId="086DCED3" w:rsidR="00BB23CA" w:rsidRPr="00BB23CA" w:rsidRDefault="00BB23CA" w:rsidP="00BB23CA">
      <w:pPr>
        <w:pStyle w:val="BodyAlphaA1"/>
        <w:spacing w:after="0"/>
      </w:pPr>
      <w:r>
        <w:rPr>
          <w:b/>
          <w:bCs/>
        </w:rPr>
        <w:t xml:space="preserve">No Impact. </w:t>
      </w:r>
      <w:r>
        <w:t xml:space="preserve">The Proposed Project involves spraying insecticide on beetle infested trees and subsequent tree maintenance activities in hopes of </w:t>
      </w:r>
      <w:r w:rsidRPr="00E86E56">
        <w:t>eliminat</w:t>
      </w:r>
      <w:r>
        <w:t>ing</w:t>
      </w:r>
      <w:r w:rsidRPr="00E86E56">
        <w:t xml:space="preserve"> pests</w:t>
      </w:r>
      <w:r>
        <w:t xml:space="preserve">, </w:t>
      </w:r>
      <w:r w:rsidRPr="00E86E56">
        <w:t>slow</w:t>
      </w:r>
      <w:r>
        <w:t>ing</w:t>
      </w:r>
      <w:r w:rsidRPr="00E86E56">
        <w:t xml:space="preserve"> the spread rate, </w:t>
      </w:r>
      <w:r>
        <w:t xml:space="preserve">and </w:t>
      </w:r>
      <w:r w:rsidRPr="00E86E56">
        <w:t>enhancing the survival rate of existing tree populations</w:t>
      </w:r>
      <w:r>
        <w:t>. A</w:t>
      </w:r>
      <w:r w:rsidRPr="00E86E56">
        <w:t xml:space="preserve"> </w:t>
      </w:r>
      <w:r>
        <w:t>decrease in tree mortality would</w:t>
      </w:r>
      <w:r w:rsidRPr="00E86E56">
        <w:t xml:space="preserve"> </w:t>
      </w:r>
      <w:r>
        <w:t xml:space="preserve">ultimately </w:t>
      </w:r>
      <w:r w:rsidRPr="00E86E56">
        <w:t>reduce the</w:t>
      </w:r>
      <w:r>
        <w:t xml:space="preserve"> wildfire</w:t>
      </w:r>
      <w:r w:rsidRPr="00E86E56">
        <w:t xml:space="preserve"> risks to habitable structures by reducing </w:t>
      </w:r>
      <w:r>
        <w:t>potential fuel</w:t>
      </w:r>
      <w:r w:rsidRPr="00E86E56">
        <w:t xml:space="preserve"> within parks and adjacent to roads, homes, and HOAs</w:t>
      </w:r>
      <w:r>
        <w:t>. No impact would occur.</w:t>
      </w:r>
    </w:p>
    <w:p w14:paraId="7F247EE3"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97" w:name="_Toc208376828"/>
      <w:bookmarkStart w:id="98" w:name="_Toc208386318"/>
      <w:bookmarkStart w:id="99" w:name="_Toc447871271"/>
      <w:bookmarkStart w:id="100" w:name="_Toc34668215"/>
      <w:r w:rsidRPr="00D733BF">
        <w:rPr>
          <w:rFonts w:asciiTheme="minorHAnsi" w:hAnsiTheme="minorHAnsi"/>
          <w:szCs w:val="22"/>
        </w:rPr>
        <w:t>Hydrology and Water Quality</w:t>
      </w:r>
      <w:bookmarkEnd w:id="97"/>
      <w:bookmarkEnd w:id="98"/>
      <w:bookmarkEnd w:id="99"/>
      <w:bookmarkEnd w:id="100"/>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79E44C36" w14:textId="77777777" w:rsidTr="00D733BF">
        <w:tc>
          <w:tcPr>
            <w:tcW w:w="4032" w:type="dxa"/>
            <w:tcBorders>
              <w:top w:val="single" w:sz="4" w:space="0" w:color="auto"/>
              <w:left w:val="single" w:sz="4" w:space="0" w:color="auto"/>
              <w:bottom w:val="single" w:sz="4" w:space="0" w:color="auto"/>
            </w:tcBorders>
          </w:tcPr>
          <w:p w14:paraId="3624D156" w14:textId="2438135B" w:rsidR="00D733BF" w:rsidRPr="00D733BF" w:rsidRDefault="00D733BF" w:rsidP="00D7217E">
            <w:pPr>
              <w:pStyle w:val="CheckQ1"/>
            </w:pPr>
            <w:r w:rsidRPr="00D733BF">
              <w:t>a)</w:t>
            </w:r>
            <w:r w:rsidRPr="00D733BF">
              <w:tab/>
            </w:r>
            <w:r w:rsidR="006304F6" w:rsidRPr="006304F6">
              <w:t>Would the project violate any water quality standards or waste discharge requirements, or otherwise substantially degrade surface or ground water quality?</w:t>
            </w:r>
          </w:p>
        </w:tc>
        <w:tc>
          <w:tcPr>
            <w:tcW w:w="1368" w:type="dxa"/>
            <w:tcBorders>
              <w:top w:val="single" w:sz="4" w:space="0" w:color="auto"/>
              <w:bottom w:val="single" w:sz="4" w:space="0" w:color="auto"/>
            </w:tcBorders>
          </w:tcPr>
          <w:p w14:paraId="3D7FA849" w14:textId="77777777" w:rsidR="00D733BF" w:rsidRPr="00D733BF" w:rsidRDefault="00D733BF" w:rsidP="001A12D2">
            <w:pPr>
              <w:pStyle w:val="CheckQ2"/>
            </w:pPr>
            <w:r w:rsidRPr="00D733BF">
              <w:t>Potentially</w:t>
            </w:r>
          </w:p>
          <w:p w14:paraId="6567BC67" w14:textId="77777777" w:rsidR="00D733BF" w:rsidRPr="00D733BF" w:rsidRDefault="00D733BF" w:rsidP="001A12D2">
            <w:pPr>
              <w:pStyle w:val="CheckQ2"/>
            </w:pPr>
            <w:r w:rsidRPr="00D733BF">
              <w:t>Significant</w:t>
            </w:r>
          </w:p>
          <w:p w14:paraId="57B3AAFC" w14:textId="77777777" w:rsidR="00D733BF" w:rsidRPr="00D733BF" w:rsidRDefault="00D733BF" w:rsidP="001A12D2">
            <w:pPr>
              <w:pStyle w:val="CheckQ2"/>
            </w:pPr>
            <w:r w:rsidRPr="00D733BF">
              <w:t>Impact</w:t>
            </w:r>
          </w:p>
          <w:p w14:paraId="22B37125" w14:textId="77777777" w:rsidR="00D733BF" w:rsidRPr="00D733BF" w:rsidRDefault="00D733BF" w:rsidP="001A12D2">
            <w:pPr>
              <w:pStyle w:val="CheckQ2"/>
            </w:pPr>
          </w:p>
          <w:p w14:paraId="59086BFC"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332390B1" w14:textId="77777777" w:rsidR="00D733BF" w:rsidRPr="00D733BF" w:rsidRDefault="00D733BF" w:rsidP="001A12D2">
            <w:pPr>
              <w:pStyle w:val="CheckQ2"/>
            </w:pPr>
            <w:r w:rsidRPr="00D733BF">
              <w:t>Less than Significant</w:t>
            </w:r>
          </w:p>
          <w:p w14:paraId="7672B096" w14:textId="77777777" w:rsidR="00D733BF" w:rsidRPr="00D733BF" w:rsidRDefault="00D733BF" w:rsidP="001A12D2">
            <w:pPr>
              <w:pStyle w:val="CheckQ2"/>
            </w:pPr>
            <w:r w:rsidRPr="00D733BF">
              <w:t>With Mitigation</w:t>
            </w:r>
          </w:p>
          <w:p w14:paraId="28ED65FA" w14:textId="77777777" w:rsidR="00D733BF" w:rsidRPr="00D733BF" w:rsidRDefault="00D733BF" w:rsidP="001A12D2">
            <w:pPr>
              <w:pStyle w:val="CheckQ2"/>
            </w:pPr>
            <w:r w:rsidRPr="00D733BF">
              <w:t>Incorporated</w:t>
            </w:r>
          </w:p>
          <w:p w14:paraId="366DE87C"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317CAD85" w14:textId="77777777" w:rsidR="00D733BF" w:rsidRPr="00D733BF" w:rsidRDefault="00D733BF" w:rsidP="001A12D2">
            <w:pPr>
              <w:pStyle w:val="CheckQ2"/>
            </w:pPr>
            <w:r w:rsidRPr="00D733BF">
              <w:t>Less than</w:t>
            </w:r>
          </w:p>
          <w:p w14:paraId="1719A44E" w14:textId="77777777" w:rsidR="00D733BF" w:rsidRPr="00D733BF" w:rsidRDefault="00D733BF" w:rsidP="001A12D2">
            <w:pPr>
              <w:pStyle w:val="CheckQ2"/>
            </w:pPr>
            <w:r w:rsidRPr="00D733BF">
              <w:t>Significant</w:t>
            </w:r>
          </w:p>
          <w:p w14:paraId="4DC107C5" w14:textId="77777777" w:rsidR="00D733BF" w:rsidRPr="00D733BF" w:rsidRDefault="00D733BF" w:rsidP="001A12D2">
            <w:pPr>
              <w:pStyle w:val="CheckQ2"/>
            </w:pPr>
            <w:r w:rsidRPr="00D733BF">
              <w:t>Impact</w:t>
            </w:r>
          </w:p>
          <w:p w14:paraId="0153FCB1" w14:textId="77777777" w:rsidR="00D733BF" w:rsidRPr="00D733BF" w:rsidRDefault="00D733BF" w:rsidP="001A12D2">
            <w:pPr>
              <w:pStyle w:val="CheckQ2"/>
            </w:pPr>
          </w:p>
          <w:p w14:paraId="0E11C9E7" w14:textId="1992741A" w:rsidR="00D733BF" w:rsidRPr="00D733BF" w:rsidRDefault="00153D85"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5B7B4DDA" w14:textId="77777777" w:rsidR="00D733BF" w:rsidRPr="00D733BF" w:rsidRDefault="00D733BF" w:rsidP="001A12D2">
            <w:pPr>
              <w:pStyle w:val="CheckQ2"/>
            </w:pPr>
            <w:r w:rsidRPr="00D733BF">
              <w:t>No</w:t>
            </w:r>
          </w:p>
          <w:p w14:paraId="24668C9C" w14:textId="77777777" w:rsidR="00D733BF" w:rsidRPr="00D733BF" w:rsidRDefault="00D733BF" w:rsidP="001A12D2">
            <w:pPr>
              <w:pStyle w:val="CheckQ2"/>
            </w:pPr>
            <w:r w:rsidRPr="00D733BF">
              <w:t>Impact</w:t>
            </w:r>
          </w:p>
          <w:p w14:paraId="0D2D07C1" w14:textId="77777777" w:rsidR="00D733BF" w:rsidRPr="00D733BF" w:rsidRDefault="00D733BF" w:rsidP="001A12D2">
            <w:pPr>
              <w:pStyle w:val="CheckQ2"/>
            </w:pPr>
          </w:p>
          <w:p w14:paraId="138F2ABE" w14:textId="77777777" w:rsidR="00D733BF" w:rsidRPr="00D733BF" w:rsidRDefault="00D733BF" w:rsidP="001A12D2">
            <w:pPr>
              <w:pStyle w:val="CheckQ2"/>
            </w:pPr>
          </w:p>
          <w:p w14:paraId="76677444"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r>
    </w:tbl>
    <w:p w14:paraId="6A799F2F" w14:textId="1AE49C14" w:rsidR="006111C0" w:rsidRPr="006111C0" w:rsidRDefault="00153D85" w:rsidP="003B7948">
      <w:pPr>
        <w:pStyle w:val="BodyAlphaA1"/>
        <w:numPr>
          <w:ilvl w:val="0"/>
          <w:numId w:val="10"/>
        </w:numPr>
      </w:pPr>
      <w:r>
        <w:rPr>
          <w:b/>
          <w:bCs/>
        </w:rPr>
        <w:t xml:space="preserve">Less Than Significant Impact. </w:t>
      </w:r>
      <w:r>
        <w:t xml:space="preserve">No wastewater discharge is expected to result from the Proposed Project activities. Although the chosen insecticide is </w:t>
      </w:r>
      <w:r w:rsidR="00B072DB">
        <w:t xml:space="preserve">considered </w:t>
      </w:r>
      <w:r>
        <w:t>toxic to aquatic life, a</w:t>
      </w:r>
      <w:r w:rsidRPr="00D93BAA">
        <w:t xml:space="preserve">ll pesticide applications </w:t>
      </w:r>
      <w:r>
        <w:t>would</w:t>
      </w:r>
      <w:r w:rsidRPr="00D93BAA">
        <w:t xml:space="preserve"> strictly follow label and label supplement specifications</w:t>
      </w:r>
      <w:r>
        <w:t xml:space="preserve"> to avoid any leeching into the surrounding surface or ground water</w:t>
      </w:r>
      <w:r w:rsidRPr="00D93BAA">
        <w:t>.</w:t>
      </w:r>
      <w:r>
        <w:t xml:space="preserve"> Additionally, the Proposed Project would comply with all applicable water quality standards set by the Santa Ana Regional Water Quality Control Board. Impacts would be less than significant.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568E896E" w14:textId="77777777" w:rsidTr="00D733BF">
        <w:tc>
          <w:tcPr>
            <w:tcW w:w="4032" w:type="dxa"/>
            <w:tcBorders>
              <w:top w:val="single" w:sz="4" w:space="0" w:color="auto"/>
              <w:left w:val="single" w:sz="4" w:space="0" w:color="auto"/>
              <w:bottom w:val="single" w:sz="4" w:space="0" w:color="auto"/>
            </w:tcBorders>
          </w:tcPr>
          <w:p w14:paraId="05FD63AA" w14:textId="39B33595" w:rsidR="00D733BF" w:rsidRPr="00D733BF" w:rsidRDefault="00D733BF" w:rsidP="00D7217E">
            <w:pPr>
              <w:pStyle w:val="CheckQ1"/>
            </w:pPr>
            <w:r w:rsidRPr="00D733BF">
              <w:lastRenderedPageBreak/>
              <w:t>b)</w:t>
            </w:r>
            <w:r w:rsidRPr="00D733BF">
              <w:tab/>
            </w:r>
            <w:r w:rsidR="006304F6" w:rsidRPr="006304F6">
              <w:t>Would the project substantially decrease groundwater supplies or interfere substantially with groundwater recharge such that the project may impede sustainable groundwater management of the basin?</w:t>
            </w:r>
          </w:p>
        </w:tc>
        <w:tc>
          <w:tcPr>
            <w:tcW w:w="1368" w:type="dxa"/>
            <w:tcBorders>
              <w:top w:val="single" w:sz="4" w:space="0" w:color="auto"/>
              <w:bottom w:val="single" w:sz="4" w:space="0" w:color="auto"/>
            </w:tcBorders>
          </w:tcPr>
          <w:p w14:paraId="64E5165F" w14:textId="77777777" w:rsidR="00D733BF" w:rsidRPr="00D733BF" w:rsidRDefault="00D733BF" w:rsidP="001A12D2">
            <w:pPr>
              <w:pStyle w:val="CheckQ2"/>
            </w:pPr>
            <w:r w:rsidRPr="00D733BF">
              <w:t>Potentially</w:t>
            </w:r>
          </w:p>
          <w:p w14:paraId="43981B65" w14:textId="77777777" w:rsidR="00D733BF" w:rsidRPr="00D733BF" w:rsidRDefault="00D733BF" w:rsidP="001A12D2">
            <w:pPr>
              <w:pStyle w:val="CheckQ2"/>
            </w:pPr>
            <w:r w:rsidRPr="00D733BF">
              <w:t>Significant</w:t>
            </w:r>
          </w:p>
          <w:p w14:paraId="3D5FC636" w14:textId="77777777" w:rsidR="00D733BF" w:rsidRPr="00D733BF" w:rsidRDefault="00D733BF" w:rsidP="001A12D2">
            <w:pPr>
              <w:pStyle w:val="CheckQ2"/>
            </w:pPr>
            <w:r w:rsidRPr="00D733BF">
              <w:t>Impact</w:t>
            </w:r>
          </w:p>
          <w:p w14:paraId="1E43DB43" w14:textId="77777777" w:rsidR="00D733BF" w:rsidRPr="00D733BF" w:rsidRDefault="00D733BF" w:rsidP="001A12D2">
            <w:pPr>
              <w:pStyle w:val="CheckQ2"/>
            </w:pPr>
          </w:p>
          <w:p w14:paraId="2C3F646B"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16FC36DD" w14:textId="77777777" w:rsidR="00D733BF" w:rsidRPr="00D733BF" w:rsidRDefault="00D733BF" w:rsidP="001A12D2">
            <w:pPr>
              <w:pStyle w:val="CheckQ2"/>
            </w:pPr>
            <w:r w:rsidRPr="00D733BF">
              <w:t>Less than Significant</w:t>
            </w:r>
          </w:p>
          <w:p w14:paraId="64D17587" w14:textId="77777777" w:rsidR="00D733BF" w:rsidRPr="00D733BF" w:rsidRDefault="00D733BF" w:rsidP="001A12D2">
            <w:pPr>
              <w:pStyle w:val="CheckQ2"/>
            </w:pPr>
            <w:r w:rsidRPr="00D733BF">
              <w:t>With Mitigation</w:t>
            </w:r>
          </w:p>
          <w:p w14:paraId="5296B38E" w14:textId="77777777" w:rsidR="00D733BF" w:rsidRPr="00D733BF" w:rsidRDefault="00D733BF" w:rsidP="001A12D2">
            <w:pPr>
              <w:pStyle w:val="CheckQ2"/>
            </w:pPr>
            <w:r w:rsidRPr="00D733BF">
              <w:t>Incorporated</w:t>
            </w:r>
          </w:p>
          <w:p w14:paraId="7A731D8F"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2D41E206" w14:textId="77777777" w:rsidR="00D733BF" w:rsidRPr="00D733BF" w:rsidRDefault="00D733BF" w:rsidP="006D229C"/>
        </w:tc>
        <w:tc>
          <w:tcPr>
            <w:tcW w:w="1422" w:type="dxa"/>
            <w:tcBorders>
              <w:top w:val="single" w:sz="4" w:space="0" w:color="auto"/>
              <w:bottom w:val="single" w:sz="4" w:space="0" w:color="auto"/>
            </w:tcBorders>
          </w:tcPr>
          <w:p w14:paraId="5388C962" w14:textId="77777777" w:rsidR="00D733BF" w:rsidRPr="00D733BF" w:rsidRDefault="00D733BF" w:rsidP="001A12D2">
            <w:pPr>
              <w:pStyle w:val="CheckQ2"/>
            </w:pPr>
            <w:r w:rsidRPr="00D733BF">
              <w:t>Less than</w:t>
            </w:r>
          </w:p>
          <w:p w14:paraId="41A2A033" w14:textId="77777777" w:rsidR="00D733BF" w:rsidRPr="00D733BF" w:rsidRDefault="00D733BF" w:rsidP="001A12D2">
            <w:pPr>
              <w:pStyle w:val="CheckQ2"/>
            </w:pPr>
            <w:r w:rsidRPr="00D733BF">
              <w:t>Significant</w:t>
            </w:r>
          </w:p>
          <w:p w14:paraId="16E89813" w14:textId="77777777" w:rsidR="00D733BF" w:rsidRPr="00D733BF" w:rsidRDefault="00D733BF" w:rsidP="001A12D2">
            <w:pPr>
              <w:pStyle w:val="CheckQ2"/>
            </w:pPr>
            <w:r w:rsidRPr="00D733BF">
              <w:t>Impact</w:t>
            </w:r>
          </w:p>
          <w:p w14:paraId="741ED8AE" w14:textId="77777777" w:rsidR="00D733BF" w:rsidRPr="00D733BF" w:rsidRDefault="00D733BF" w:rsidP="001A12D2">
            <w:pPr>
              <w:pStyle w:val="CheckQ2"/>
            </w:pPr>
          </w:p>
          <w:p w14:paraId="5E6B8BDC"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90" w:type="dxa"/>
            <w:tcBorders>
              <w:top w:val="single" w:sz="4" w:space="0" w:color="auto"/>
              <w:bottom w:val="single" w:sz="4" w:space="0" w:color="auto"/>
              <w:right w:val="single" w:sz="4" w:space="0" w:color="auto"/>
            </w:tcBorders>
          </w:tcPr>
          <w:p w14:paraId="5EE1727A" w14:textId="77777777" w:rsidR="00D733BF" w:rsidRPr="00D733BF" w:rsidRDefault="00D733BF" w:rsidP="001A12D2">
            <w:pPr>
              <w:pStyle w:val="CheckQ2"/>
            </w:pPr>
            <w:r w:rsidRPr="00D733BF">
              <w:t>No</w:t>
            </w:r>
          </w:p>
          <w:p w14:paraId="09F1A052" w14:textId="77777777" w:rsidR="00D733BF" w:rsidRPr="00D733BF" w:rsidRDefault="00D733BF" w:rsidP="001A12D2">
            <w:pPr>
              <w:pStyle w:val="CheckQ2"/>
            </w:pPr>
            <w:r w:rsidRPr="00D733BF">
              <w:t>Impact</w:t>
            </w:r>
          </w:p>
          <w:p w14:paraId="15A00FC8" w14:textId="77777777" w:rsidR="00D733BF" w:rsidRPr="00D733BF" w:rsidRDefault="00D733BF" w:rsidP="001A12D2">
            <w:pPr>
              <w:pStyle w:val="CheckQ2"/>
            </w:pPr>
          </w:p>
          <w:p w14:paraId="388A22A8" w14:textId="77777777" w:rsidR="00D733BF" w:rsidRPr="00D733BF" w:rsidRDefault="00D733BF" w:rsidP="001A12D2">
            <w:pPr>
              <w:pStyle w:val="CheckQ2"/>
            </w:pPr>
          </w:p>
          <w:p w14:paraId="266046F2" w14:textId="03330851" w:rsidR="00D733BF" w:rsidRPr="00D733BF" w:rsidRDefault="00153D85"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54075F3" w14:textId="3299A9BF" w:rsidR="006111C0" w:rsidRPr="006111C0" w:rsidRDefault="00153D85" w:rsidP="00153D85">
      <w:pPr>
        <w:pStyle w:val="BodyAlphaA1"/>
      </w:pPr>
      <w:r>
        <w:rPr>
          <w:b/>
          <w:bCs/>
        </w:rPr>
        <w:t xml:space="preserve">No Impact. </w:t>
      </w:r>
      <w:r>
        <w:t xml:space="preserve">There are no water requirements for execution of the Proposed Project activities and ground disturbance would be </w:t>
      </w:r>
      <w:r w:rsidR="0021330C">
        <w:t>avoided</w:t>
      </w:r>
      <w:r>
        <w:t xml:space="preserve">, </w:t>
      </w:r>
      <w:r w:rsidR="00930299">
        <w:t>as all trucks would remain on established roadways, tree roots would not be removed during tree removal activities, felled trees would be hand carried rather than dragged, and tree material would be chipped in an area that will not cause ground disturbance</w:t>
      </w:r>
      <w:r>
        <w:t xml:space="preserve">. </w:t>
      </w:r>
      <w:r w:rsidR="000C135B">
        <w:t xml:space="preserve">With no </w:t>
      </w:r>
      <w:r>
        <w:t>ground disturbance</w:t>
      </w:r>
      <w:r w:rsidR="000C135B">
        <w:t>, the Proposed Project</w:t>
      </w:r>
      <w:r>
        <w:t xml:space="preserve"> would not alter groundwater supply or interfere substantially with groundwater recharge; therefore, no impact would occur. </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5B64A484" w14:textId="77777777" w:rsidTr="00D733BF">
        <w:trPr>
          <w:cantSplit/>
        </w:trPr>
        <w:tc>
          <w:tcPr>
            <w:tcW w:w="4032" w:type="dxa"/>
            <w:tcBorders>
              <w:top w:val="single" w:sz="4" w:space="0" w:color="auto"/>
              <w:left w:val="single" w:sz="4" w:space="0" w:color="auto"/>
              <w:bottom w:val="single" w:sz="4" w:space="0" w:color="auto"/>
            </w:tcBorders>
          </w:tcPr>
          <w:p w14:paraId="3865F1CD" w14:textId="19D4AF32" w:rsidR="00D733BF" w:rsidRPr="00D733BF" w:rsidRDefault="00D733BF" w:rsidP="00D7217E">
            <w:pPr>
              <w:pStyle w:val="CheckQ1"/>
            </w:pPr>
            <w:r w:rsidRPr="00D733BF">
              <w:t>c)</w:t>
            </w:r>
            <w:r w:rsidRPr="00D733BF">
              <w:tab/>
            </w:r>
            <w:r w:rsidR="00281702">
              <w:t xml:space="preserve">i) </w:t>
            </w:r>
            <w:r w:rsidR="00281702" w:rsidRPr="00281702">
              <w:t>Would the project substantially alter the existing drainage pattern of the site or area, including through the alteration of the course of a stream or river or through the addition of impervious surfaces, in a manner which would</w:t>
            </w:r>
            <w:r w:rsidR="00281702">
              <w:t xml:space="preserve"> </w:t>
            </w:r>
            <w:r w:rsidR="00281702" w:rsidRPr="00281702">
              <w:t>result in substantial erosion or siltation on- or off-site</w:t>
            </w:r>
            <w:r w:rsidR="00281702">
              <w:t>?</w:t>
            </w:r>
          </w:p>
        </w:tc>
        <w:tc>
          <w:tcPr>
            <w:tcW w:w="1368" w:type="dxa"/>
            <w:tcBorders>
              <w:top w:val="single" w:sz="4" w:space="0" w:color="auto"/>
              <w:bottom w:val="single" w:sz="4" w:space="0" w:color="auto"/>
            </w:tcBorders>
          </w:tcPr>
          <w:p w14:paraId="39FA0816" w14:textId="77777777" w:rsidR="00D733BF" w:rsidRPr="00D733BF" w:rsidRDefault="00D733BF" w:rsidP="001A12D2">
            <w:pPr>
              <w:pStyle w:val="CheckQ2"/>
            </w:pPr>
            <w:r w:rsidRPr="00D733BF">
              <w:t>Potentially</w:t>
            </w:r>
          </w:p>
          <w:p w14:paraId="4814F9D3" w14:textId="77777777" w:rsidR="00D733BF" w:rsidRPr="00D733BF" w:rsidRDefault="00D733BF" w:rsidP="001A12D2">
            <w:pPr>
              <w:pStyle w:val="CheckQ2"/>
            </w:pPr>
            <w:r w:rsidRPr="00D733BF">
              <w:t>Significant</w:t>
            </w:r>
          </w:p>
          <w:p w14:paraId="67C0F894" w14:textId="77777777" w:rsidR="00D733BF" w:rsidRPr="00D733BF" w:rsidRDefault="00D733BF" w:rsidP="001A12D2">
            <w:pPr>
              <w:pStyle w:val="CheckQ2"/>
            </w:pPr>
            <w:r w:rsidRPr="00D733BF">
              <w:t>Impact</w:t>
            </w:r>
          </w:p>
          <w:p w14:paraId="710D394D" w14:textId="77777777" w:rsidR="00D733BF" w:rsidRPr="00D733BF" w:rsidRDefault="00D733BF" w:rsidP="001A12D2">
            <w:pPr>
              <w:pStyle w:val="CheckQ2"/>
            </w:pPr>
          </w:p>
          <w:p w14:paraId="235C42A0"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2574AD26" w14:textId="77777777" w:rsidR="00D733BF" w:rsidRPr="00D733BF" w:rsidRDefault="00D733BF" w:rsidP="001A12D2">
            <w:pPr>
              <w:pStyle w:val="CheckQ2"/>
            </w:pPr>
            <w:r w:rsidRPr="00D733BF">
              <w:t>Less than Significant</w:t>
            </w:r>
          </w:p>
          <w:p w14:paraId="0823470D" w14:textId="77777777" w:rsidR="00D733BF" w:rsidRPr="00D733BF" w:rsidRDefault="00D733BF" w:rsidP="001A12D2">
            <w:pPr>
              <w:pStyle w:val="CheckQ2"/>
            </w:pPr>
            <w:r w:rsidRPr="00D733BF">
              <w:t>With Mitigation</w:t>
            </w:r>
          </w:p>
          <w:p w14:paraId="4C6972B2" w14:textId="77777777" w:rsidR="00D733BF" w:rsidRPr="00D733BF" w:rsidRDefault="00D733BF" w:rsidP="001A12D2">
            <w:pPr>
              <w:pStyle w:val="CheckQ2"/>
            </w:pPr>
            <w:r w:rsidRPr="00D733BF">
              <w:t>Incorporated</w:t>
            </w:r>
          </w:p>
          <w:p w14:paraId="0462009E"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3EBE5ABB" w14:textId="77777777" w:rsidR="00D733BF" w:rsidRPr="00D733BF" w:rsidRDefault="00D733BF" w:rsidP="001A12D2">
            <w:pPr>
              <w:pStyle w:val="CheckQ2"/>
            </w:pPr>
            <w:r w:rsidRPr="00D733BF">
              <w:t>Less than</w:t>
            </w:r>
          </w:p>
          <w:p w14:paraId="27AB8DA7" w14:textId="77777777" w:rsidR="00D733BF" w:rsidRPr="00D733BF" w:rsidRDefault="00D733BF" w:rsidP="001A12D2">
            <w:pPr>
              <w:pStyle w:val="CheckQ2"/>
            </w:pPr>
            <w:r w:rsidRPr="00D733BF">
              <w:t>Significant</w:t>
            </w:r>
          </w:p>
          <w:p w14:paraId="7B6611B6" w14:textId="77777777" w:rsidR="00D733BF" w:rsidRPr="00D733BF" w:rsidRDefault="00D733BF" w:rsidP="001A12D2">
            <w:pPr>
              <w:pStyle w:val="CheckQ2"/>
            </w:pPr>
            <w:r w:rsidRPr="00D733BF">
              <w:t>Impact</w:t>
            </w:r>
          </w:p>
          <w:p w14:paraId="15C26F5A" w14:textId="77777777" w:rsidR="00D733BF" w:rsidRPr="00D733BF" w:rsidRDefault="00D733BF" w:rsidP="001A12D2">
            <w:pPr>
              <w:pStyle w:val="CheckQ2"/>
            </w:pPr>
          </w:p>
          <w:p w14:paraId="5F368977" w14:textId="77777777" w:rsidR="00D733BF" w:rsidRPr="00D733BF" w:rsidRDefault="00BB73C0" w:rsidP="001A12D2">
            <w:pPr>
              <w:pStyle w:val="CheckQ2"/>
            </w:pPr>
            <w:r>
              <w:fldChar w:fldCharType="begin">
                <w:ffData>
                  <w:name w:val=""/>
                  <w:enabled/>
                  <w:calcOnExit w:val="0"/>
                  <w:checkBox>
                    <w:sizeAuto/>
                    <w:default w:val="0"/>
                  </w:checkBox>
                </w:ffData>
              </w:fldChar>
            </w:r>
            <w:r w:rsidR="00C06767">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4A4475CB" w14:textId="77777777" w:rsidR="00D733BF" w:rsidRPr="00D733BF" w:rsidRDefault="00D733BF" w:rsidP="001A12D2">
            <w:pPr>
              <w:pStyle w:val="CheckQ2"/>
            </w:pPr>
            <w:r w:rsidRPr="00D733BF">
              <w:t>No</w:t>
            </w:r>
          </w:p>
          <w:p w14:paraId="3F67C53D" w14:textId="77777777" w:rsidR="00D733BF" w:rsidRPr="00D733BF" w:rsidRDefault="00D733BF" w:rsidP="001A12D2">
            <w:pPr>
              <w:pStyle w:val="CheckQ2"/>
            </w:pPr>
            <w:r w:rsidRPr="00D733BF">
              <w:t>Impact</w:t>
            </w:r>
          </w:p>
          <w:p w14:paraId="0B067C7F" w14:textId="77777777" w:rsidR="00D733BF" w:rsidRPr="00D733BF" w:rsidRDefault="00D733BF" w:rsidP="001A12D2">
            <w:pPr>
              <w:pStyle w:val="CheckQ2"/>
            </w:pPr>
          </w:p>
          <w:p w14:paraId="12E2C49E" w14:textId="77777777" w:rsidR="00D733BF" w:rsidRPr="00D733BF" w:rsidRDefault="00D733BF" w:rsidP="001A12D2">
            <w:pPr>
              <w:pStyle w:val="CheckQ2"/>
            </w:pPr>
          </w:p>
          <w:p w14:paraId="209DA8E2" w14:textId="69F78ACF" w:rsidR="00D733BF" w:rsidRPr="00D733BF" w:rsidRDefault="002A4300"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E13F02E" w14:textId="63287885" w:rsidR="00D96DF8" w:rsidRPr="006111C0" w:rsidRDefault="003A7D0A" w:rsidP="006111C0">
      <w:pPr>
        <w:pStyle w:val="BodyAlphaA1"/>
        <w:rPr>
          <w:b/>
        </w:rPr>
      </w:pPr>
      <w:r w:rsidRPr="00D96DF8">
        <w:rPr>
          <w:b/>
        </w:rPr>
        <w:t>i)</w:t>
      </w:r>
      <w:r w:rsidR="002A4300">
        <w:rPr>
          <w:b/>
        </w:rPr>
        <w:t xml:space="preserve"> No Impact. </w:t>
      </w:r>
      <w:r w:rsidR="002A4300">
        <w:rPr>
          <w:bCs/>
        </w:rPr>
        <w:t xml:space="preserve">The Proposed Project involves spraying of insecticide on beetle infested trees and subsequent tree maintenance, as needed. No impervious </w:t>
      </w:r>
      <w:r w:rsidR="00542057">
        <w:rPr>
          <w:bCs/>
        </w:rPr>
        <w:t>surfaces</w:t>
      </w:r>
      <w:r w:rsidR="002A4300">
        <w:rPr>
          <w:bCs/>
        </w:rPr>
        <w:t xml:space="preserve"> would be introduced to the Proposed Project site and, as mentioned above, ground disturbance would be</w:t>
      </w:r>
      <w:r w:rsidR="0021330C">
        <w:rPr>
          <w:bCs/>
        </w:rPr>
        <w:t xml:space="preserve"> avoided</w:t>
      </w:r>
      <w:r w:rsidR="002A4300">
        <w:rPr>
          <w:bCs/>
        </w:rPr>
        <w:t>. The drainage pattern of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96DF8" w:rsidRPr="00D733BF" w14:paraId="2C3ABD31" w14:textId="77777777" w:rsidTr="00AE7C06">
        <w:tc>
          <w:tcPr>
            <w:tcW w:w="4032" w:type="dxa"/>
            <w:tcBorders>
              <w:top w:val="single" w:sz="4" w:space="0" w:color="auto"/>
              <w:left w:val="single" w:sz="4" w:space="0" w:color="auto"/>
              <w:bottom w:val="single" w:sz="4" w:space="0" w:color="auto"/>
            </w:tcBorders>
          </w:tcPr>
          <w:p w14:paraId="03E3FE3F" w14:textId="26A14AB7" w:rsidR="00D96DF8" w:rsidRPr="00D733BF" w:rsidRDefault="00281702" w:rsidP="00281702">
            <w:pPr>
              <w:pStyle w:val="CheckQ1"/>
            </w:pPr>
            <w:r w:rsidRPr="00D733BF">
              <w:t>c)</w:t>
            </w:r>
            <w:r w:rsidRPr="00D733BF">
              <w:tab/>
            </w:r>
            <w:r>
              <w:t xml:space="preserve">ii) </w:t>
            </w:r>
            <w:r w:rsidRPr="00281702">
              <w:t>Would the project substantially alter the existing drainage pattern of the site or area, including through the alteration of the course of a stream or river or through the addition of impervious surfaces, in a manner which would</w:t>
            </w:r>
            <w:r>
              <w:t xml:space="preserve"> </w:t>
            </w:r>
            <w:r w:rsidRPr="00281702">
              <w:t>substantially increase the rate or amount of surface runoff in a manner which would result in flooding on- or off-site</w:t>
            </w:r>
            <w:r>
              <w:t>?</w:t>
            </w:r>
          </w:p>
        </w:tc>
        <w:tc>
          <w:tcPr>
            <w:tcW w:w="1368" w:type="dxa"/>
            <w:tcBorders>
              <w:top w:val="single" w:sz="4" w:space="0" w:color="auto"/>
              <w:bottom w:val="single" w:sz="4" w:space="0" w:color="auto"/>
            </w:tcBorders>
          </w:tcPr>
          <w:p w14:paraId="5C9D7527" w14:textId="77777777" w:rsidR="00D96DF8" w:rsidRPr="003348E2" w:rsidRDefault="00D96DF8" w:rsidP="00AE7C06">
            <w:pPr>
              <w:pStyle w:val="CheckQ2"/>
            </w:pPr>
            <w:r w:rsidRPr="003348E2">
              <w:t>Potentially</w:t>
            </w:r>
          </w:p>
          <w:p w14:paraId="1FA430D6" w14:textId="77777777" w:rsidR="00D96DF8" w:rsidRPr="003348E2" w:rsidRDefault="00D96DF8" w:rsidP="00AE7C06">
            <w:pPr>
              <w:pStyle w:val="CheckQ2"/>
            </w:pPr>
            <w:r w:rsidRPr="003348E2">
              <w:t>Significant</w:t>
            </w:r>
          </w:p>
          <w:p w14:paraId="78F24925" w14:textId="77777777" w:rsidR="00D96DF8" w:rsidRPr="003348E2" w:rsidRDefault="00D96DF8" w:rsidP="00AE7C06">
            <w:pPr>
              <w:pStyle w:val="CheckQ2"/>
            </w:pPr>
            <w:r w:rsidRPr="003348E2">
              <w:t>Impact</w:t>
            </w:r>
          </w:p>
          <w:p w14:paraId="01ED149E" w14:textId="77777777" w:rsidR="00D96DF8" w:rsidRPr="003348E2" w:rsidRDefault="00D96DF8" w:rsidP="00AE7C06">
            <w:pPr>
              <w:pStyle w:val="CheckQ2"/>
            </w:pPr>
          </w:p>
          <w:p w14:paraId="7F3CB4C1" w14:textId="77777777" w:rsidR="00D96DF8" w:rsidRPr="003348E2" w:rsidRDefault="00D96DF8" w:rsidP="00AE7C06">
            <w:pPr>
              <w:pStyle w:val="CheckQ2"/>
            </w:pPr>
            <w:r w:rsidRPr="003348E2">
              <w:fldChar w:fldCharType="begin">
                <w:ffData>
                  <w:name w:val="Check5"/>
                  <w:enabled/>
                  <w:calcOnExit w:val="0"/>
                  <w:checkBox>
                    <w:sizeAuto/>
                    <w:default w:val="0"/>
                  </w:checkBox>
                </w:ffData>
              </w:fldChar>
            </w:r>
            <w:r w:rsidRPr="003348E2">
              <w:instrText xml:space="preserve">formcheckbox </w:instrText>
            </w:r>
            <w:r w:rsidR="00B90DF3">
              <w:fldChar w:fldCharType="separate"/>
            </w:r>
            <w:r w:rsidRPr="003348E2">
              <w:fldChar w:fldCharType="end"/>
            </w:r>
          </w:p>
        </w:tc>
        <w:tc>
          <w:tcPr>
            <w:tcW w:w="1800" w:type="dxa"/>
            <w:tcBorders>
              <w:top w:val="single" w:sz="4" w:space="0" w:color="auto"/>
              <w:bottom w:val="single" w:sz="4" w:space="0" w:color="auto"/>
            </w:tcBorders>
          </w:tcPr>
          <w:p w14:paraId="56EF5BA2" w14:textId="77777777" w:rsidR="00D96DF8" w:rsidRPr="003348E2" w:rsidRDefault="00D96DF8" w:rsidP="00AE7C06">
            <w:pPr>
              <w:pStyle w:val="CheckQ2"/>
            </w:pPr>
            <w:r w:rsidRPr="003348E2">
              <w:t>Less than Significant</w:t>
            </w:r>
          </w:p>
          <w:p w14:paraId="379B28A6" w14:textId="77777777" w:rsidR="00D96DF8" w:rsidRPr="003348E2" w:rsidRDefault="00D96DF8" w:rsidP="00AE7C06">
            <w:pPr>
              <w:pStyle w:val="CheckQ2"/>
            </w:pPr>
            <w:r w:rsidRPr="003348E2">
              <w:t>With Mitigation</w:t>
            </w:r>
          </w:p>
          <w:p w14:paraId="56733721" w14:textId="77777777" w:rsidR="00D96DF8" w:rsidRPr="003348E2" w:rsidRDefault="00D96DF8" w:rsidP="00AE7C06">
            <w:pPr>
              <w:pStyle w:val="CheckQ2"/>
            </w:pPr>
            <w:r w:rsidRPr="003348E2">
              <w:t>Incorporated</w:t>
            </w:r>
          </w:p>
          <w:p w14:paraId="1D16CA20" w14:textId="77777777" w:rsidR="00D96DF8" w:rsidRPr="003348E2" w:rsidRDefault="00D96DF8" w:rsidP="00AE7C06">
            <w:pPr>
              <w:pStyle w:val="CheckQ2"/>
            </w:pPr>
            <w:r w:rsidRPr="003348E2">
              <w:fldChar w:fldCharType="begin">
                <w:ffData>
                  <w:name w:val=""/>
                  <w:enabled/>
                  <w:calcOnExit w:val="0"/>
                  <w:checkBox>
                    <w:sizeAuto/>
                    <w:default w:val="0"/>
                  </w:checkBox>
                </w:ffData>
              </w:fldChar>
            </w:r>
            <w:r w:rsidRPr="003348E2">
              <w:instrText xml:space="preserve"> FORMCHECKBOX </w:instrText>
            </w:r>
            <w:r w:rsidR="00B90DF3">
              <w:fldChar w:fldCharType="separate"/>
            </w:r>
            <w:r w:rsidRPr="003348E2">
              <w:fldChar w:fldCharType="end"/>
            </w:r>
          </w:p>
        </w:tc>
        <w:tc>
          <w:tcPr>
            <w:tcW w:w="1422" w:type="dxa"/>
            <w:tcBorders>
              <w:top w:val="single" w:sz="4" w:space="0" w:color="auto"/>
              <w:bottom w:val="single" w:sz="4" w:space="0" w:color="auto"/>
            </w:tcBorders>
          </w:tcPr>
          <w:p w14:paraId="0E54FF00" w14:textId="77777777" w:rsidR="00D96DF8" w:rsidRPr="003348E2" w:rsidRDefault="00D96DF8" w:rsidP="00AE7C06">
            <w:pPr>
              <w:pStyle w:val="CheckQ2"/>
            </w:pPr>
            <w:r w:rsidRPr="003348E2">
              <w:t>Less than</w:t>
            </w:r>
          </w:p>
          <w:p w14:paraId="6DC76083" w14:textId="77777777" w:rsidR="00D96DF8" w:rsidRPr="003348E2" w:rsidRDefault="00D96DF8" w:rsidP="00AE7C06">
            <w:pPr>
              <w:pStyle w:val="CheckQ2"/>
            </w:pPr>
            <w:r w:rsidRPr="003348E2">
              <w:t>Significant</w:t>
            </w:r>
          </w:p>
          <w:p w14:paraId="14CE86AA" w14:textId="77777777" w:rsidR="00D96DF8" w:rsidRPr="003348E2" w:rsidRDefault="00D96DF8" w:rsidP="00AE7C06">
            <w:pPr>
              <w:pStyle w:val="CheckQ2"/>
            </w:pPr>
            <w:r w:rsidRPr="003348E2">
              <w:t>Impact</w:t>
            </w:r>
          </w:p>
          <w:p w14:paraId="5210F203" w14:textId="77777777" w:rsidR="00D96DF8" w:rsidRPr="003348E2" w:rsidRDefault="00D96DF8" w:rsidP="00AE7C06">
            <w:pPr>
              <w:pStyle w:val="CheckQ2"/>
            </w:pPr>
          </w:p>
          <w:p w14:paraId="6F213727" w14:textId="77777777" w:rsidR="00D96DF8" w:rsidRPr="003348E2" w:rsidRDefault="00D96DF8" w:rsidP="00AE7C06">
            <w:pPr>
              <w:pStyle w:val="CheckQ2"/>
            </w:pPr>
            <w:r w:rsidRPr="003348E2">
              <w:fldChar w:fldCharType="begin">
                <w:ffData>
                  <w:name w:val=""/>
                  <w:enabled/>
                  <w:calcOnExit w:val="0"/>
                  <w:checkBox>
                    <w:sizeAuto/>
                    <w:default w:val="0"/>
                  </w:checkBox>
                </w:ffData>
              </w:fldChar>
            </w:r>
            <w:r w:rsidRPr="003348E2">
              <w:instrText xml:space="preserve"> FORMCHECKBOX </w:instrText>
            </w:r>
            <w:r w:rsidR="00B90DF3">
              <w:fldChar w:fldCharType="separate"/>
            </w:r>
            <w:r w:rsidRPr="003348E2">
              <w:fldChar w:fldCharType="end"/>
            </w:r>
          </w:p>
        </w:tc>
        <w:tc>
          <w:tcPr>
            <w:tcW w:w="990" w:type="dxa"/>
            <w:tcBorders>
              <w:top w:val="single" w:sz="4" w:space="0" w:color="auto"/>
              <w:bottom w:val="single" w:sz="4" w:space="0" w:color="auto"/>
              <w:right w:val="single" w:sz="4" w:space="0" w:color="auto"/>
            </w:tcBorders>
          </w:tcPr>
          <w:p w14:paraId="684DB9BE" w14:textId="77777777" w:rsidR="00D96DF8" w:rsidRPr="003348E2" w:rsidRDefault="00D96DF8" w:rsidP="00AE7C06">
            <w:pPr>
              <w:pStyle w:val="CheckQ2"/>
            </w:pPr>
            <w:r w:rsidRPr="003348E2">
              <w:t>No</w:t>
            </w:r>
          </w:p>
          <w:p w14:paraId="08DBA17E" w14:textId="77777777" w:rsidR="00D96DF8" w:rsidRPr="003348E2" w:rsidRDefault="00D96DF8" w:rsidP="00AE7C06">
            <w:pPr>
              <w:pStyle w:val="CheckQ2"/>
            </w:pPr>
            <w:r w:rsidRPr="003348E2">
              <w:t>Impact</w:t>
            </w:r>
          </w:p>
          <w:p w14:paraId="6CCF0EBA" w14:textId="77777777" w:rsidR="00D96DF8" w:rsidRPr="003348E2" w:rsidRDefault="00D96DF8" w:rsidP="00AE7C06">
            <w:pPr>
              <w:pStyle w:val="CheckQ2"/>
            </w:pPr>
          </w:p>
          <w:p w14:paraId="5E74D900" w14:textId="77777777" w:rsidR="00D96DF8" w:rsidRPr="003348E2" w:rsidRDefault="00D96DF8" w:rsidP="00AE7C06">
            <w:pPr>
              <w:pStyle w:val="CheckQ2"/>
            </w:pPr>
          </w:p>
          <w:p w14:paraId="43B5B056" w14:textId="3E4E16E8" w:rsidR="00D96DF8" w:rsidRPr="003348E2" w:rsidRDefault="00542057"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149C0ED4" w14:textId="1793AA00" w:rsidR="00D96DF8" w:rsidRPr="006111C0" w:rsidRDefault="00D96DF8" w:rsidP="003B7948">
      <w:pPr>
        <w:pStyle w:val="BodyAlphaA1"/>
        <w:numPr>
          <w:ilvl w:val="0"/>
          <w:numId w:val="30"/>
        </w:numPr>
        <w:rPr>
          <w:b/>
        </w:rPr>
      </w:pPr>
      <w:r w:rsidRPr="00D96DF8">
        <w:rPr>
          <w:b/>
        </w:rPr>
        <w:t xml:space="preserve">ii) </w:t>
      </w:r>
      <w:r w:rsidR="00542057">
        <w:rPr>
          <w:b/>
        </w:rPr>
        <w:t xml:space="preserve">No Impact. </w:t>
      </w:r>
      <w:r w:rsidR="00542057">
        <w:rPr>
          <w:bCs/>
        </w:rPr>
        <w:t xml:space="preserve">As mentioned in Impact c)i), no impervious surfaces would be introduced to the Proposed Project site and ground disturbance would be </w:t>
      </w:r>
      <w:r w:rsidR="0021330C">
        <w:rPr>
          <w:bCs/>
        </w:rPr>
        <w:t>avoided</w:t>
      </w:r>
      <w:r w:rsidR="00542057">
        <w:rPr>
          <w:bCs/>
        </w:rPr>
        <w:t>. The amount of surface runoff from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96DF8" w:rsidRPr="00D733BF" w14:paraId="18B7B7FD" w14:textId="77777777" w:rsidTr="00AE7C06">
        <w:tc>
          <w:tcPr>
            <w:tcW w:w="4032" w:type="dxa"/>
            <w:tcBorders>
              <w:top w:val="single" w:sz="4" w:space="0" w:color="auto"/>
              <w:left w:val="single" w:sz="4" w:space="0" w:color="auto"/>
              <w:bottom w:val="single" w:sz="4" w:space="0" w:color="auto"/>
            </w:tcBorders>
          </w:tcPr>
          <w:p w14:paraId="264CAE92" w14:textId="651C739D" w:rsidR="00D96DF8" w:rsidRPr="00D733BF" w:rsidRDefault="00281702" w:rsidP="00281702">
            <w:pPr>
              <w:pStyle w:val="CheckQ1"/>
            </w:pPr>
            <w:r w:rsidRPr="00D733BF">
              <w:lastRenderedPageBreak/>
              <w:t>c)</w:t>
            </w:r>
            <w:r w:rsidRPr="00D733BF">
              <w:tab/>
            </w:r>
            <w:r>
              <w:t xml:space="preserve">iii) </w:t>
            </w:r>
            <w:r w:rsidRPr="00281702">
              <w:t>Would the project substantially alter the existing drainage pattern of the site or area, including through the alteration of the course of a stream or river or through the addition of impervious surfaces, in a manner which would</w:t>
            </w:r>
            <w:r>
              <w:t xml:space="preserve"> </w:t>
            </w:r>
            <w:r w:rsidRPr="00281702">
              <w:t>create or contribute runoff water which would exceed the capacity of existing or planned stormwater drainage systems or provide substantial additional sources or polluted runoff</w:t>
            </w:r>
            <w:r>
              <w:t>?</w:t>
            </w:r>
          </w:p>
        </w:tc>
        <w:tc>
          <w:tcPr>
            <w:tcW w:w="1368" w:type="dxa"/>
            <w:tcBorders>
              <w:top w:val="single" w:sz="4" w:space="0" w:color="auto"/>
              <w:bottom w:val="single" w:sz="4" w:space="0" w:color="auto"/>
            </w:tcBorders>
          </w:tcPr>
          <w:p w14:paraId="66D1E15E" w14:textId="77777777" w:rsidR="00D96DF8" w:rsidRPr="00D733BF" w:rsidRDefault="00D96DF8" w:rsidP="00AE7C06">
            <w:pPr>
              <w:pStyle w:val="CheckQ2"/>
            </w:pPr>
            <w:r w:rsidRPr="00D733BF">
              <w:t>Potentially</w:t>
            </w:r>
          </w:p>
          <w:p w14:paraId="1CBFCB30" w14:textId="77777777" w:rsidR="00D96DF8" w:rsidRPr="00D733BF" w:rsidRDefault="00D96DF8" w:rsidP="00AE7C06">
            <w:pPr>
              <w:pStyle w:val="CheckQ2"/>
            </w:pPr>
            <w:r w:rsidRPr="00D733BF">
              <w:t>Significant</w:t>
            </w:r>
          </w:p>
          <w:p w14:paraId="04E2A378" w14:textId="77777777" w:rsidR="00D96DF8" w:rsidRPr="00D733BF" w:rsidRDefault="00D96DF8" w:rsidP="00AE7C06">
            <w:pPr>
              <w:pStyle w:val="CheckQ2"/>
            </w:pPr>
            <w:r w:rsidRPr="00D733BF">
              <w:t>Impact</w:t>
            </w:r>
          </w:p>
          <w:p w14:paraId="05A5DA76" w14:textId="77777777" w:rsidR="00D96DF8" w:rsidRPr="00D733BF" w:rsidRDefault="00D96DF8" w:rsidP="00AE7C06">
            <w:pPr>
              <w:pStyle w:val="CheckQ2"/>
            </w:pPr>
          </w:p>
          <w:p w14:paraId="46BA8642" w14:textId="77777777" w:rsidR="00D96DF8" w:rsidRPr="00D733BF" w:rsidRDefault="00D96DF8"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7CBD5DF3" w14:textId="77777777" w:rsidR="00D96DF8" w:rsidRPr="00D733BF" w:rsidRDefault="00D96DF8" w:rsidP="00AE7C06">
            <w:pPr>
              <w:pStyle w:val="CheckQ2"/>
            </w:pPr>
            <w:r w:rsidRPr="00D733BF">
              <w:t>Less than Significant</w:t>
            </w:r>
          </w:p>
          <w:p w14:paraId="07CA3A87" w14:textId="77777777" w:rsidR="00D96DF8" w:rsidRPr="00D733BF" w:rsidRDefault="00D96DF8" w:rsidP="00AE7C06">
            <w:pPr>
              <w:pStyle w:val="CheckQ2"/>
            </w:pPr>
            <w:r w:rsidRPr="00D733BF">
              <w:t>With Mitigation</w:t>
            </w:r>
          </w:p>
          <w:p w14:paraId="7433FB45" w14:textId="77777777" w:rsidR="00D96DF8" w:rsidRPr="00D733BF" w:rsidRDefault="00D96DF8" w:rsidP="00AE7C06">
            <w:pPr>
              <w:pStyle w:val="CheckQ2"/>
            </w:pPr>
            <w:r w:rsidRPr="00D733BF">
              <w:t>Incorporated</w:t>
            </w:r>
          </w:p>
          <w:p w14:paraId="093B890B" w14:textId="77777777" w:rsidR="00D96DF8" w:rsidRPr="00D733BF" w:rsidRDefault="00D96DF8"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4C0531F4" w14:textId="77777777" w:rsidR="00D96DF8" w:rsidRPr="00D733BF" w:rsidRDefault="00D96DF8" w:rsidP="00AE7C06">
            <w:pPr>
              <w:pStyle w:val="CheckQ2"/>
            </w:pPr>
            <w:r w:rsidRPr="00D733BF">
              <w:t>Less than</w:t>
            </w:r>
          </w:p>
          <w:p w14:paraId="7E5A3800" w14:textId="77777777" w:rsidR="00D96DF8" w:rsidRPr="00D733BF" w:rsidRDefault="00D96DF8" w:rsidP="00AE7C06">
            <w:pPr>
              <w:pStyle w:val="CheckQ2"/>
            </w:pPr>
            <w:r w:rsidRPr="00D733BF">
              <w:t>Significant</w:t>
            </w:r>
          </w:p>
          <w:p w14:paraId="66235A73" w14:textId="77777777" w:rsidR="00D96DF8" w:rsidRPr="00D733BF" w:rsidRDefault="00D96DF8" w:rsidP="00AE7C06">
            <w:pPr>
              <w:pStyle w:val="CheckQ2"/>
            </w:pPr>
            <w:r w:rsidRPr="00D733BF">
              <w:t>Impact</w:t>
            </w:r>
          </w:p>
          <w:p w14:paraId="7551D0C1" w14:textId="77777777" w:rsidR="00D96DF8" w:rsidRPr="00D733BF" w:rsidRDefault="00D96DF8" w:rsidP="00AE7C06">
            <w:pPr>
              <w:pStyle w:val="CheckQ2"/>
            </w:pPr>
          </w:p>
          <w:p w14:paraId="5EC27A4A" w14:textId="77777777" w:rsidR="00D96DF8" w:rsidRPr="00D733BF" w:rsidRDefault="00D96DF8" w:rsidP="00AE7C06">
            <w:pPr>
              <w:pStyle w:val="CheckQ2"/>
            </w:pPr>
            <w:r w:rsidRPr="003348E2">
              <w:fldChar w:fldCharType="begin">
                <w:ffData>
                  <w:name w:val=""/>
                  <w:enabled/>
                  <w:calcOnExit w:val="0"/>
                  <w:checkBox>
                    <w:sizeAuto/>
                    <w:default w:val="0"/>
                  </w:checkBox>
                </w:ffData>
              </w:fldChar>
            </w:r>
            <w:r w:rsidRPr="003348E2">
              <w:instrText xml:space="preserve"> FORMCHECKBOX </w:instrText>
            </w:r>
            <w:r w:rsidR="00B90DF3">
              <w:fldChar w:fldCharType="separate"/>
            </w:r>
            <w:r w:rsidRPr="003348E2">
              <w:fldChar w:fldCharType="end"/>
            </w:r>
          </w:p>
        </w:tc>
        <w:tc>
          <w:tcPr>
            <w:tcW w:w="990" w:type="dxa"/>
            <w:tcBorders>
              <w:top w:val="single" w:sz="4" w:space="0" w:color="auto"/>
              <w:bottom w:val="single" w:sz="4" w:space="0" w:color="auto"/>
              <w:right w:val="single" w:sz="4" w:space="0" w:color="auto"/>
            </w:tcBorders>
          </w:tcPr>
          <w:p w14:paraId="65DA6496" w14:textId="77777777" w:rsidR="00D96DF8" w:rsidRPr="00D733BF" w:rsidRDefault="00D96DF8" w:rsidP="00AE7C06">
            <w:pPr>
              <w:pStyle w:val="CheckQ2"/>
            </w:pPr>
            <w:r w:rsidRPr="00D733BF">
              <w:t>No</w:t>
            </w:r>
          </w:p>
          <w:p w14:paraId="0651CA6D" w14:textId="77777777" w:rsidR="00D96DF8" w:rsidRPr="00D733BF" w:rsidRDefault="00D96DF8" w:rsidP="00AE7C06">
            <w:pPr>
              <w:pStyle w:val="CheckQ2"/>
            </w:pPr>
            <w:r w:rsidRPr="00D733BF">
              <w:t>Impact</w:t>
            </w:r>
          </w:p>
          <w:p w14:paraId="0ACF7BB6" w14:textId="77777777" w:rsidR="00D96DF8" w:rsidRPr="00D733BF" w:rsidRDefault="00D96DF8" w:rsidP="00AE7C06">
            <w:pPr>
              <w:pStyle w:val="CheckQ2"/>
            </w:pPr>
          </w:p>
          <w:p w14:paraId="54C9ACDD" w14:textId="77777777" w:rsidR="00D96DF8" w:rsidRPr="00D733BF" w:rsidRDefault="00D96DF8" w:rsidP="00AE7C06">
            <w:pPr>
              <w:pStyle w:val="CheckQ2"/>
            </w:pPr>
          </w:p>
          <w:p w14:paraId="57F97985" w14:textId="2B8D1F0B" w:rsidR="00D96DF8" w:rsidRPr="00D733BF" w:rsidRDefault="00542057"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D9F6960" w14:textId="2DC9661E" w:rsidR="00D96DF8" w:rsidRPr="006111C0" w:rsidRDefault="00D96DF8" w:rsidP="003B7948">
      <w:pPr>
        <w:pStyle w:val="BodyAlphaA1"/>
        <w:numPr>
          <w:ilvl w:val="0"/>
          <w:numId w:val="32"/>
        </w:numPr>
        <w:rPr>
          <w:b/>
        </w:rPr>
      </w:pPr>
      <w:r w:rsidRPr="00D96DF8">
        <w:rPr>
          <w:b/>
        </w:rPr>
        <w:t>iii)</w:t>
      </w:r>
      <w:r w:rsidR="00542057">
        <w:rPr>
          <w:b/>
        </w:rPr>
        <w:t xml:space="preserve"> No Impact. </w:t>
      </w:r>
      <w:r w:rsidR="00542057">
        <w:rPr>
          <w:bCs/>
        </w:rPr>
        <w:t xml:space="preserve">As mentioned in Impact c)i), no impervious surfaces would be introduced to the Proposed Project site and ground disturbance would be </w:t>
      </w:r>
      <w:r w:rsidR="0021330C">
        <w:rPr>
          <w:bCs/>
        </w:rPr>
        <w:t>avoided</w:t>
      </w:r>
      <w:r w:rsidR="00542057">
        <w:rPr>
          <w:bCs/>
        </w:rPr>
        <w:t>. Additionally,</w:t>
      </w:r>
      <w:r w:rsidR="00542057" w:rsidRPr="00542057">
        <w:t xml:space="preserve"> </w:t>
      </w:r>
      <w:r w:rsidR="00542057">
        <w:t>a</w:t>
      </w:r>
      <w:r w:rsidR="00542057" w:rsidRPr="00D93BAA">
        <w:t xml:space="preserve">ll pesticide applications </w:t>
      </w:r>
      <w:r w:rsidR="00542057">
        <w:t>would</w:t>
      </w:r>
      <w:r w:rsidR="00542057" w:rsidRPr="00D93BAA">
        <w:t xml:space="preserve"> strictly follow label and label supplement specifications</w:t>
      </w:r>
      <w:r w:rsidR="00542057">
        <w:t xml:space="preserve"> to avoid creating any polluted runoff</w:t>
      </w:r>
      <w:r w:rsidR="00542057" w:rsidRPr="00D93BAA">
        <w:t>.</w:t>
      </w:r>
      <w:r w:rsidR="00542057">
        <w:rPr>
          <w:bCs/>
        </w:rPr>
        <w:t xml:space="preserve"> The drainage patter</w:t>
      </w:r>
      <w:r w:rsidR="00BF0B2B">
        <w:rPr>
          <w:bCs/>
        </w:rPr>
        <w:t>n</w:t>
      </w:r>
      <w:r w:rsidR="00542057">
        <w:rPr>
          <w:bCs/>
        </w:rPr>
        <w:t xml:space="preserve"> of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96DF8" w:rsidRPr="00D733BF" w14:paraId="0040A22E" w14:textId="77777777" w:rsidTr="00AE7C06">
        <w:tc>
          <w:tcPr>
            <w:tcW w:w="4032" w:type="dxa"/>
            <w:tcBorders>
              <w:top w:val="single" w:sz="4" w:space="0" w:color="auto"/>
              <w:left w:val="single" w:sz="4" w:space="0" w:color="auto"/>
              <w:bottom w:val="single" w:sz="4" w:space="0" w:color="auto"/>
            </w:tcBorders>
          </w:tcPr>
          <w:p w14:paraId="7CD9323A" w14:textId="245CECFA" w:rsidR="00D96DF8" w:rsidRPr="00D733BF" w:rsidRDefault="00281702" w:rsidP="00281702">
            <w:pPr>
              <w:pStyle w:val="CheckQ1"/>
            </w:pPr>
            <w:r w:rsidRPr="00D733BF">
              <w:t>c)</w:t>
            </w:r>
            <w:r w:rsidRPr="00D733BF">
              <w:tab/>
            </w:r>
            <w:r>
              <w:t xml:space="preserve">iv) </w:t>
            </w:r>
            <w:r w:rsidRPr="00281702">
              <w:t>Would the project substantially alter the existing drainage pattern of the site or area, including through the alteration of the course of a stream or river or through the addition of impervious surfaces, in a manner which would</w:t>
            </w:r>
            <w:r>
              <w:t xml:space="preserve"> </w:t>
            </w:r>
            <w:r w:rsidRPr="00281702">
              <w:t>impede or redirect flood flows?</w:t>
            </w:r>
          </w:p>
        </w:tc>
        <w:tc>
          <w:tcPr>
            <w:tcW w:w="1368" w:type="dxa"/>
            <w:tcBorders>
              <w:top w:val="single" w:sz="4" w:space="0" w:color="auto"/>
              <w:bottom w:val="single" w:sz="4" w:space="0" w:color="auto"/>
            </w:tcBorders>
          </w:tcPr>
          <w:p w14:paraId="3368E1A5" w14:textId="77777777" w:rsidR="00D96DF8" w:rsidRPr="00D733BF" w:rsidRDefault="00D96DF8" w:rsidP="00AE7C06">
            <w:pPr>
              <w:pStyle w:val="CheckQ2"/>
            </w:pPr>
            <w:r w:rsidRPr="00D733BF">
              <w:t>Potentially</w:t>
            </w:r>
          </w:p>
          <w:p w14:paraId="59A5331C" w14:textId="77777777" w:rsidR="00D96DF8" w:rsidRPr="00D733BF" w:rsidRDefault="00D96DF8" w:rsidP="00AE7C06">
            <w:pPr>
              <w:pStyle w:val="CheckQ2"/>
            </w:pPr>
            <w:r w:rsidRPr="00D733BF">
              <w:t>Significant</w:t>
            </w:r>
          </w:p>
          <w:p w14:paraId="31A68D8B" w14:textId="77777777" w:rsidR="00D96DF8" w:rsidRPr="00D733BF" w:rsidRDefault="00D96DF8" w:rsidP="00AE7C06">
            <w:pPr>
              <w:pStyle w:val="CheckQ2"/>
            </w:pPr>
            <w:r w:rsidRPr="00D733BF">
              <w:t>Impact</w:t>
            </w:r>
          </w:p>
          <w:p w14:paraId="5D90D533" w14:textId="77777777" w:rsidR="00D96DF8" w:rsidRPr="00D733BF" w:rsidRDefault="00D96DF8" w:rsidP="00AE7C06">
            <w:pPr>
              <w:pStyle w:val="CheckQ2"/>
            </w:pPr>
          </w:p>
          <w:p w14:paraId="184FFF37" w14:textId="77777777" w:rsidR="00D96DF8" w:rsidRPr="00D733BF" w:rsidRDefault="00D96DF8"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4FFE93DB" w14:textId="77777777" w:rsidR="00D96DF8" w:rsidRPr="00D733BF" w:rsidRDefault="00D96DF8" w:rsidP="00AE7C06">
            <w:pPr>
              <w:pStyle w:val="CheckQ2"/>
            </w:pPr>
            <w:r w:rsidRPr="00D733BF">
              <w:t>Less than Significant</w:t>
            </w:r>
          </w:p>
          <w:p w14:paraId="747B1F35" w14:textId="77777777" w:rsidR="00D96DF8" w:rsidRPr="00D733BF" w:rsidRDefault="00D96DF8" w:rsidP="00AE7C06">
            <w:pPr>
              <w:pStyle w:val="CheckQ2"/>
            </w:pPr>
            <w:r w:rsidRPr="00D733BF">
              <w:t>With Mitigation</w:t>
            </w:r>
          </w:p>
          <w:p w14:paraId="32692E9D" w14:textId="77777777" w:rsidR="00D96DF8" w:rsidRPr="00D733BF" w:rsidRDefault="00D96DF8" w:rsidP="00AE7C06">
            <w:pPr>
              <w:pStyle w:val="CheckQ2"/>
            </w:pPr>
            <w:r w:rsidRPr="00D733BF">
              <w:t>Incorporated</w:t>
            </w:r>
          </w:p>
          <w:p w14:paraId="082E0858" w14:textId="77777777" w:rsidR="00D96DF8" w:rsidRPr="00D733BF" w:rsidRDefault="00D96DF8"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6902BA22" w14:textId="77777777" w:rsidR="00D96DF8" w:rsidRPr="00D733BF" w:rsidRDefault="00D96DF8" w:rsidP="00AE7C06">
            <w:pPr>
              <w:pStyle w:val="CheckQ2"/>
            </w:pPr>
            <w:r w:rsidRPr="00D733BF">
              <w:t>Less than</w:t>
            </w:r>
          </w:p>
          <w:p w14:paraId="28ABA3F6" w14:textId="77777777" w:rsidR="00D96DF8" w:rsidRPr="00D733BF" w:rsidRDefault="00D96DF8" w:rsidP="00AE7C06">
            <w:pPr>
              <w:pStyle w:val="CheckQ2"/>
            </w:pPr>
            <w:r w:rsidRPr="00D733BF">
              <w:t>Significant</w:t>
            </w:r>
          </w:p>
          <w:p w14:paraId="5BBDE6A3" w14:textId="77777777" w:rsidR="00D96DF8" w:rsidRPr="00D733BF" w:rsidRDefault="00D96DF8" w:rsidP="00AE7C06">
            <w:pPr>
              <w:pStyle w:val="CheckQ2"/>
            </w:pPr>
            <w:r w:rsidRPr="00D733BF">
              <w:t>Impact</w:t>
            </w:r>
          </w:p>
          <w:p w14:paraId="1F45E5FD" w14:textId="77777777" w:rsidR="00D96DF8" w:rsidRPr="00D733BF" w:rsidRDefault="00D96DF8" w:rsidP="00AE7C06">
            <w:pPr>
              <w:pStyle w:val="CheckQ2"/>
            </w:pPr>
          </w:p>
          <w:p w14:paraId="5794EE87" w14:textId="77777777" w:rsidR="00D96DF8" w:rsidRPr="00D733BF" w:rsidRDefault="00D96DF8" w:rsidP="00AE7C06">
            <w:pPr>
              <w:pStyle w:val="CheckQ2"/>
            </w:pPr>
            <w:r w:rsidRPr="003348E2">
              <w:fldChar w:fldCharType="begin">
                <w:ffData>
                  <w:name w:val=""/>
                  <w:enabled/>
                  <w:calcOnExit w:val="0"/>
                  <w:checkBox>
                    <w:sizeAuto/>
                    <w:default w:val="0"/>
                  </w:checkBox>
                </w:ffData>
              </w:fldChar>
            </w:r>
            <w:r w:rsidRPr="003348E2">
              <w:instrText xml:space="preserve"> FORMCHECKBOX </w:instrText>
            </w:r>
            <w:r w:rsidR="00B90DF3">
              <w:fldChar w:fldCharType="separate"/>
            </w:r>
            <w:r w:rsidRPr="003348E2">
              <w:fldChar w:fldCharType="end"/>
            </w:r>
          </w:p>
        </w:tc>
        <w:tc>
          <w:tcPr>
            <w:tcW w:w="990" w:type="dxa"/>
            <w:tcBorders>
              <w:top w:val="single" w:sz="4" w:space="0" w:color="auto"/>
              <w:bottom w:val="single" w:sz="4" w:space="0" w:color="auto"/>
              <w:right w:val="single" w:sz="4" w:space="0" w:color="auto"/>
            </w:tcBorders>
          </w:tcPr>
          <w:p w14:paraId="078FA629" w14:textId="77777777" w:rsidR="00D96DF8" w:rsidRPr="00D733BF" w:rsidRDefault="00D96DF8" w:rsidP="00AE7C06">
            <w:pPr>
              <w:pStyle w:val="CheckQ2"/>
            </w:pPr>
            <w:r w:rsidRPr="00D733BF">
              <w:t>No</w:t>
            </w:r>
          </w:p>
          <w:p w14:paraId="2CE622B3" w14:textId="77777777" w:rsidR="00D96DF8" w:rsidRPr="00D733BF" w:rsidRDefault="00D96DF8" w:rsidP="00AE7C06">
            <w:pPr>
              <w:pStyle w:val="CheckQ2"/>
            </w:pPr>
            <w:r w:rsidRPr="00D733BF">
              <w:t>Impact</w:t>
            </w:r>
          </w:p>
          <w:p w14:paraId="13CE0286" w14:textId="77777777" w:rsidR="00D96DF8" w:rsidRPr="00D733BF" w:rsidRDefault="00D96DF8" w:rsidP="00AE7C06">
            <w:pPr>
              <w:pStyle w:val="CheckQ2"/>
            </w:pPr>
          </w:p>
          <w:p w14:paraId="61438BD2" w14:textId="77777777" w:rsidR="00D96DF8" w:rsidRPr="00D733BF" w:rsidRDefault="00D96DF8" w:rsidP="00AE7C06">
            <w:pPr>
              <w:pStyle w:val="CheckQ2"/>
            </w:pPr>
          </w:p>
          <w:p w14:paraId="7757D984" w14:textId="77777777" w:rsidR="00D96DF8" w:rsidRPr="00D733BF" w:rsidRDefault="00D96DF8" w:rsidP="00AE7C06">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08CB75A5" w14:textId="3C82E58C" w:rsidR="003A7D0A" w:rsidRPr="00BF0B2B" w:rsidRDefault="00D96DF8" w:rsidP="00BF0B2B">
      <w:pPr>
        <w:pStyle w:val="BodyAlphaA1"/>
        <w:numPr>
          <w:ilvl w:val="0"/>
          <w:numId w:val="31"/>
        </w:numPr>
        <w:rPr>
          <w:b/>
        </w:rPr>
      </w:pPr>
      <w:r w:rsidRPr="00D96DF8">
        <w:rPr>
          <w:b/>
        </w:rPr>
        <w:t>iv)</w:t>
      </w:r>
      <w:r w:rsidR="00BF0B2B">
        <w:rPr>
          <w:b/>
        </w:rPr>
        <w:t xml:space="preserve"> No Impact. </w:t>
      </w:r>
      <w:r w:rsidR="00BF0B2B">
        <w:rPr>
          <w:bCs/>
        </w:rPr>
        <w:t>As mentioned in Impact c)i), no impervious surfaces would be introduced to the Proposed Project site and ground disturbance would be</w:t>
      </w:r>
      <w:r w:rsidR="0021330C">
        <w:rPr>
          <w:bCs/>
        </w:rPr>
        <w:t xml:space="preserve"> avoided</w:t>
      </w:r>
      <w:r w:rsidR="00BF0B2B">
        <w:rPr>
          <w:bCs/>
        </w:rPr>
        <w:t>. The drainage pattern of the Project site would not change as a result of the Proposed Project; thus, no impact would occur.</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1971B4B4" w14:textId="77777777" w:rsidTr="00D733BF">
        <w:trPr>
          <w:cantSplit/>
        </w:trPr>
        <w:tc>
          <w:tcPr>
            <w:tcW w:w="4032" w:type="dxa"/>
            <w:tcBorders>
              <w:top w:val="single" w:sz="4" w:space="0" w:color="auto"/>
              <w:left w:val="single" w:sz="4" w:space="0" w:color="auto"/>
              <w:bottom w:val="single" w:sz="4" w:space="0" w:color="auto"/>
            </w:tcBorders>
          </w:tcPr>
          <w:p w14:paraId="3AC7CA1D" w14:textId="3E7D0A64" w:rsidR="00D733BF" w:rsidRPr="00D733BF" w:rsidRDefault="00D733BF" w:rsidP="00D7217E">
            <w:pPr>
              <w:pStyle w:val="CheckQ1"/>
            </w:pPr>
            <w:r w:rsidRPr="00D733BF">
              <w:t>d)</w:t>
            </w:r>
            <w:r w:rsidRPr="00D733BF">
              <w:tab/>
            </w:r>
            <w:r w:rsidR="001A2C43" w:rsidRPr="001A2C43">
              <w:t>Would the project in flood hazard, tsunami, or seiche zones, risk release of pollutants due to project inundation?</w:t>
            </w:r>
          </w:p>
        </w:tc>
        <w:tc>
          <w:tcPr>
            <w:tcW w:w="1368" w:type="dxa"/>
            <w:tcBorders>
              <w:top w:val="single" w:sz="4" w:space="0" w:color="auto"/>
              <w:bottom w:val="single" w:sz="4" w:space="0" w:color="auto"/>
            </w:tcBorders>
          </w:tcPr>
          <w:p w14:paraId="1DA19919" w14:textId="77777777" w:rsidR="00D733BF" w:rsidRPr="00D733BF" w:rsidRDefault="00D733BF" w:rsidP="001A12D2">
            <w:pPr>
              <w:pStyle w:val="CheckQ2"/>
            </w:pPr>
            <w:r w:rsidRPr="00D733BF">
              <w:t>Potentially</w:t>
            </w:r>
          </w:p>
          <w:p w14:paraId="5B7B1066" w14:textId="77777777" w:rsidR="00D733BF" w:rsidRPr="00D733BF" w:rsidRDefault="00D733BF" w:rsidP="001A12D2">
            <w:pPr>
              <w:pStyle w:val="CheckQ2"/>
            </w:pPr>
            <w:r w:rsidRPr="00D733BF">
              <w:t>Significant</w:t>
            </w:r>
          </w:p>
          <w:p w14:paraId="1B30FB5D" w14:textId="77777777" w:rsidR="00D733BF" w:rsidRPr="00D733BF" w:rsidRDefault="00D733BF" w:rsidP="001A12D2">
            <w:pPr>
              <w:pStyle w:val="CheckQ2"/>
            </w:pPr>
            <w:r w:rsidRPr="00D733BF">
              <w:t>Impact</w:t>
            </w:r>
          </w:p>
          <w:p w14:paraId="4127DE40" w14:textId="77777777" w:rsidR="00D733BF" w:rsidRPr="00D733BF" w:rsidRDefault="00D733BF" w:rsidP="001A12D2">
            <w:pPr>
              <w:pStyle w:val="CheckQ2"/>
            </w:pPr>
          </w:p>
          <w:p w14:paraId="31861152"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7F5348FB" w14:textId="77777777" w:rsidR="00D733BF" w:rsidRPr="00D733BF" w:rsidRDefault="00D733BF" w:rsidP="001A12D2">
            <w:pPr>
              <w:pStyle w:val="CheckQ2"/>
            </w:pPr>
            <w:r w:rsidRPr="00D733BF">
              <w:t>Less than Significant</w:t>
            </w:r>
          </w:p>
          <w:p w14:paraId="3923CF5A" w14:textId="77777777" w:rsidR="00D733BF" w:rsidRPr="00D733BF" w:rsidRDefault="00D733BF" w:rsidP="001A12D2">
            <w:pPr>
              <w:pStyle w:val="CheckQ2"/>
            </w:pPr>
            <w:r w:rsidRPr="00D733BF">
              <w:t>With Mitigation</w:t>
            </w:r>
          </w:p>
          <w:p w14:paraId="2DD68770" w14:textId="77777777" w:rsidR="00D733BF" w:rsidRPr="00D733BF" w:rsidRDefault="00D733BF" w:rsidP="001A12D2">
            <w:pPr>
              <w:pStyle w:val="CheckQ2"/>
            </w:pPr>
            <w:r w:rsidRPr="00D733BF">
              <w:t>Incorporated</w:t>
            </w:r>
          </w:p>
          <w:p w14:paraId="1A16A211"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71541980" w14:textId="77777777" w:rsidR="00D733BF" w:rsidRPr="00D733BF" w:rsidRDefault="00D733BF" w:rsidP="006D229C"/>
        </w:tc>
        <w:tc>
          <w:tcPr>
            <w:tcW w:w="1422" w:type="dxa"/>
            <w:tcBorders>
              <w:top w:val="single" w:sz="4" w:space="0" w:color="auto"/>
              <w:bottom w:val="single" w:sz="4" w:space="0" w:color="auto"/>
            </w:tcBorders>
          </w:tcPr>
          <w:p w14:paraId="42632D99" w14:textId="77777777" w:rsidR="00D733BF" w:rsidRPr="00D733BF" w:rsidRDefault="00D733BF" w:rsidP="001A12D2">
            <w:pPr>
              <w:pStyle w:val="CheckQ2"/>
            </w:pPr>
            <w:r w:rsidRPr="00D733BF">
              <w:t>Less than</w:t>
            </w:r>
          </w:p>
          <w:p w14:paraId="71D92836" w14:textId="77777777" w:rsidR="00D733BF" w:rsidRPr="00D733BF" w:rsidRDefault="00D733BF" w:rsidP="001A12D2">
            <w:pPr>
              <w:pStyle w:val="CheckQ2"/>
            </w:pPr>
            <w:r w:rsidRPr="00D733BF">
              <w:t>Significant</w:t>
            </w:r>
          </w:p>
          <w:p w14:paraId="32E89375" w14:textId="77777777" w:rsidR="00D733BF" w:rsidRPr="00D733BF" w:rsidRDefault="00D733BF" w:rsidP="001A12D2">
            <w:pPr>
              <w:pStyle w:val="CheckQ2"/>
            </w:pPr>
            <w:r w:rsidRPr="00D733BF">
              <w:t>Impact</w:t>
            </w:r>
          </w:p>
          <w:p w14:paraId="1F6DC274" w14:textId="77777777" w:rsidR="00D733BF" w:rsidRPr="00D733BF" w:rsidRDefault="00D733BF" w:rsidP="001A12D2">
            <w:pPr>
              <w:pStyle w:val="CheckQ2"/>
            </w:pPr>
          </w:p>
          <w:p w14:paraId="50C9928A" w14:textId="65F73E74" w:rsidR="00D733BF" w:rsidRPr="00D733BF" w:rsidRDefault="00B45380"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60078D06" w14:textId="77777777" w:rsidR="00D733BF" w:rsidRPr="00D733BF" w:rsidRDefault="00D733BF" w:rsidP="001A12D2">
            <w:pPr>
              <w:pStyle w:val="CheckQ2"/>
            </w:pPr>
            <w:r w:rsidRPr="00D733BF">
              <w:t>No</w:t>
            </w:r>
          </w:p>
          <w:p w14:paraId="1CBA17AB" w14:textId="77777777" w:rsidR="00D733BF" w:rsidRPr="00D733BF" w:rsidRDefault="00D733BF" w:rsidP="001A12D2">
            <w:pPr>
              <w:pStyle w:val="CheckQ2"/>
            </w:pPr>
            <w:r w:rsidRPr="00D733BF">
              <w:t>Impact</w:t>
            </w:r>
          </w:p>
          <w:p w14:paraId="2A2AB198" w14:textId="77777777" w:rsidR="00D733BF" w:rsidRPr="00D733BF" w:rsidRDefault="00D733BF" w:rsidP="001A12D2">
            <w:pPr>
              <w:pStyle w:val="CheckQ2"/>
            </w:pPr>
          </w:p>
          <w:p w14:paraId="42EBF015" w14:textId="77777777" w:rsidR="00D733BF" w:rsidRPr="00D733BF" w:rsidRDefault="00D733BF" w:rsidP="001A12D2">
            <w:pPr>
              <w:pStyle w:val="CheckQ2"/>
            </w:pPr>
          </w:p>
          <w:p w14:paraId="706623A0" w14:textId="77777777" w:rsidR="00D733BF" w:rsidRPr="00D733BF" w:rsidRDefault="00BB73C0" w:rsidP="001A12D2">
            <w:pPr>
              <w:pStyle w:val="CheckQ2"/>
            </w:pPr>
            <w:r>
              <w:fldChar w:fldCharType="begin">
                <w:ffData>
                  <w:name w:val=""/>
                  <w:enabled/>
                  <w:calcOnExit w:val="0"/>
                  <w:checkBox>
                    <w:sizeAuto/>
                    <w:default w:val="0"/>
                  </w:checkBox>
                </w:ffData>
              </w:fldChar>
            </w:r>
            <w:r w:rsidR="0064711D">
              <w:instrText xml:space="preserve"> FORMCHECKBOX </w:instrText>
            </w:r>
            <w:r w:rsidR="00B90DF3">
              <w:fldChar w:fldCharType="separate"/>
            </w:r>
            <w:r>
              <w:fldChar w:fldCharType="end"/>
            </w:r>
          </w:p>
        </w:tc>
      </w:tr>
    </w:tbl>
    <w:p w14:paraId="6905C9CD" w14:textId="3BF37977" w:rsidR="006111C0" w:rsidRPr="006111C0" w:rsidRDefault="00B45380" w:rsidP="006111C0">
      <w:pPr>
        <w:pStyle w:val="BodyAlphaA1"/>
      </w:pPr>
      <w:r>
        <w:rPr>
          <w:b/>
        </w:rPr>
        <w:t xml:space="preserve">Less Than Significant Impact. </w:t>
      </w:r>
      <w:r>
        <w:rPr>
          <w:bCs/>
        </w:rPr>
        <w:t xml:space="preserve">The FEMA 100-year floodplain travels through the Proposed Project site, following the contours of Live Oak Canyon Road (FEMA 2020). </w:t>
      </w:r>
      <w:r w:rsidR="000F6972">
        <w:rPr>
          <w:bCs/>
        </w:rPr>
        <w:t>Though, the Proposed Project activities would require minimal equipment that would be moving intermittently throughout the Project site. In the case of flood hazard, trucks could be easily moved out of the flood zone.</w:t>
      </w:r>
      <w:r w:rsidR="000F6972">
        <w:t xml:space="preserve"> </w:t>
      </w:r>
      <w:r w:rsidR="000F6972">
        <w:rPr>
          <w:bCs/>
        </w:rPr>
        <w:t>Additionally,</w:t>
      </w:r>
      <w:r w:rsidR="000F6972" w:rsidRPr="00542057">
        <w:t xml:space="preserve"> </w:t>
      </w:r>
      <w:r w:rsidR="000F6972">
        <w:t>a</w:t>
      </w:r>
      <w:r w:rsidR="000F6972" w:rsidRPr="00D93BAA">
        <w:t xml:space="preserve">ll pesticide applications </w:t>
      </w:r>
      <w:r w:rsidR="000F6972">
        <w:t>would</w:t>
      </w:r>
      <w:r w:rsidR="000F6972" w:rsidRPr="00D93BAA">
        <w:t xml:space="preserve"> strictly follow label and label supplement specifications</w:t>
      </w:r>
      <w:r w:rsidR="000F6972">
        <w:t xml:space="preserve"> to avoid releasing any pollutants</w:t>
      </w:r>
      <w:r w:rsidR="000F6972" w:rsidRPr="00D93BAA">
        <w:t>.</w:t>
      </w:r>
      <w:r w:rsidR="000F6972">
        <w:t xml:space="preserve"> The County General Plan’s Safety Element states that the County coastline is shielded to the west by the Channel Islands and to the north by Point Conception from most sources of tsunami (OC 2013b). Further, the Proposed Project site is </w:t>
      </w:r>
      <w:r w:rsidR="000F6972">
        <w:lastRenderedPageBreak/>
        <w:t>approximately 13 miles from the coast. The closest water body that could produce a seiche is the Upper Oso Reservoir, which is approximately 1.5 miles west of the Proposed Project site, but is separated from the Project site by approximately 1,500 feet of elevation. Impacts would be less than significant.</w:t>
      </w:r>
    </w:p>
    <w:tbl>
      <w:tblPr>
        <w:tblW w:w="961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4C1C322B" w14:textId="77777777" w:rsidTr="00D733BF">
        <w:tc>
          <w:tcPr>
            <w:tcW w:w="4032" w:type="dxa"/>
            <w:tcBorders>
              <w:top w:val="single" w:sz="4" w:space="0" w:color="auto"/>
              <w:left w:val="single" w:sz="4" w:space="0" w:color="auto"/>
              <w:bottom w:val="single" w:sz="4" w:space="0" w:color="auto"/>
            </w:tcBorders>
          </w:tcPr>
          <w:p w14:paraId="141068E9" w14:textId="34564701" w:rsidR="00D733BF" w:rsidRPr="00D733BF" w:rsidRDefault="00D733BF" w:rsidP="00D7217E">
            <w:pPr>
              <w:pStyle w:val="CheckQ1"/>
            </w:pPr>
            <w:r w:rsidRPr="00D733BF">
              <w:t>e)</w:t>
            </w:r>
            <w:r w:rsidRPr="00D733BF">
              <w:tab/>
            </w:r>
            <w:r w:rsidR="001A2C43" w:rsidRPr="001A2C43">
              <w:t>Would the project conflict with or obstruct implementation of a water quality control plan or sustainable groundwater management plan?</w:t>
            </w:r>
          </w:p>
        </w:tc>
        <w:tc>
          <w:tcPr>
            <w:tcW w:w="1368" w:type="dxa"/>
            <w:tcBorders>
              <w:top w:val="single" w:sz="4" w:space="0" w:color="auto"/>
              <w:bottom w:val="single" w:sz="4" w:space="0" w:color="auto"/>
            </w:tcBorders>
          </w:tcPr>
          <w:p w14:paraId="54956B5D" w14:textId="77777777" w:rsidR="00D733BF" w:rsidRPr="00D733BF" w:rsidRDefault="00D733BF" w:rsidP="001A12D2">
            <w:pPr>
              <w:pStyle w:val="CheckQ2"/>
            </w:pPr>
            <w:r w:rsidRPr="00D733BF">
              <w:t>Potentially</w:t>
            </w:r>
          </w:p>
          <w:p w14:paraId="0344BBE3" w14:textId="77777777" w:rsidR="00D733BF" w:rsidRPr="00D733BF" w:rsidRDefault="00D733BF" w:rsidP="001A12D2">
            <w:pPr>
              <w:pStyle w:val="CheckQ2"/>
            </w:pPr>
            <w:r w:rsidRPr="00D733BF">
              <w:t>Significant</w:t>
            </w:r>
          </w:p>
          <w:p w14:paraId="7EE8928E" w14:textId="77777777" w:rsidR="00D733BF" w:rsidRPr="00D733BF" w:rsidRDefault="00D733BF" w:rsidP="001A12D2">
            <w:pPr>
              <w:pStyle w:val="CheckQ2"/>
            </w:pPr>
            <w:r w:rsidRPr="00D733BF">
              <w:t>Impact</w:t>
            </w:r>
          </w:p>
          <w:p w14:paraId="3B4B6067" w14:textId="77777777" w:rsidR="00D733BF" w:rsidRPr="00D733BF" w:rsidRDefault="00D733BF" w:rsidP="001A12D2">
            <w:pPr>
              <w:pStyle w:val="CheckQ2"/>
            </w:pPr>
          </w:p>
          <w:p w14:paraId="55BE21EA"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7A27E752" w14:textId="77777777" w:rsidR="00D733BF" w:rsidRPr="00D733BF" w:rsidRDefault="00D733BF" w:rsidP="001A12D2">
            <w:pPr>
              <w:pStyle w:val="CheckQ2"/>
            </w:pPr>
            <w:r w:rsidRPr="00D733BF">
              <w:t>Less than Significant</w:t>
            </w:r>
          </w:p>
          <w:p w14:paraId="67E22268" w14:textId="77777777" w:rsidR="00D733BF" w:rsidRPr="00D733BF" w:rsidRDefault="00D733BF" w:rsidP="001A12D2">
            <w:pPr>
              <w:pStyle w:val="CheckQ2"/>
            </w:pPr>
            <w:r w:rsidRPr="00D733BF">
              <w:t>With Mitigation</w:t>
            </w:r>
          </w:p>
          <w:p w14:paraId="694EE617" w14:textId="77777777" w:rsidR="00D733BF" w:rsidRPr="00D733BF" w:rsidRDefault="00D733BF" w:rsidP="001A12D2">
            <w:pPr>
              <w:pStyle w:val="CheckQ2"/>
            </w:pPr>
            <w:r w:rsidRPr="00D733BF">
              <w:t>Incorporated</w:t>
            </w:r>
          </w:p>
          <w:p w14:paraId="12DDF94B"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Borders>
              <w:top w:val="single" w:sz="4" w:space="0" w:color="auto"/>
              <w:bottom w:val="single" w:sz="4" w:space="0" w:color="auto"/>
            </w:tcBorders>
          </w:tcPr>
          <w:p w14:paraId="68B16C2A" w14:textId="77777777" w:rsidR="00D733BF" w:rsidRPr="00D733BF" w:rsidRDefault="00D733BF" w:rsidP="001A12D2">
            <w:pPr>
              <w:pStyle w:val="CheckQ2"/>
            </w:pPr>
            <w:r w:rsidRPr="00D733BF">
              <w:t>Less than</w:t>
            </w:r>
          </w:p>
          <w:p w14:paraId="798F70C1" w14:textId="77777777" w:rsidR="00D733BF" w:rsidRPr="00D733BF" w:rsidRDefault="00D733BF" w:rsidP="001A12D2">
            <w:pPr>
              <w:pStyle w:val="CheckQ2"/>
            </w:pPr>
            <w:r w:rsidRPr="00D733BF">
              <w:t>Significant</w:t>
            </w:r>
          </w:p>
          <w:p w14:paraId="0EE592BA" w14:textId="77777777" w:rsidR="00D733BF" w:rsidRPr="00D733BF" w:rsidRDefault="00D733BF" w:rsidP="001A12D2">
            <w:pPr>
              <w:pStyle w:val="CheckQ2"/>
            </w:pPr>
            <w:r w:rsidRPr="00D733BF">
              <w:t>Impact</w:t>
            </w:r>
          </w:p>
          <w:p w14:paraId="183AB1BB" w14:textId="77777777" w:rsidR="00D733BF" w:rsidRPr="00D733BF" w:rsidRDefault="00D733BF" w:rsidP="001A12D2">
            <w:pPr>
              <w:pStyle w:val="CheckQ2"/>
            </w:pPr>
          </w:p>
          <w:p w14:paraId="1EC10357" w14:textId="407553CC" w:rsidR="00D733BF" w:rsidRPr="00D733BF" w:rsidRDefault="00B7266E"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90" w:type="dxa"/>
            <w:tcBorders>
              <w:top w:val="single" w:sz="4" w:space="0" w:color="auto"/>
              <w:bottom w:val="single" w:sz="4" w:space="0" w:color="auto"/>
              <w:right w:val="single" w:sz="4" w:space="0" w:color="auto"/>
            </w:tcBorders>
          </w:tcPr>
          <w:p w14:paraId="6DA9E11E" w14:textId="77777777" w:rsidR="00D733BF" w:rsidRPr="00D733BF" w:rsidRDefault="00D733BF" w:rsidP="001A12D2">
            <w:pPr>
              <w:pStyle w:val="CheckQ2"/>
            </w:pPr>
            <w:r w:rsidRPr="00D733BF">
              <w:t>No</w:t>
            </w:r>
          </w:p>
          <w:p w14:paraId="292E24CD" w14:textId="77777777" w:rsidR="00D733BF" w:rsidRPr="00D733BF" w:rsidRDefault="00D733BF" w:rsidP="001A12D2">
            <w:pPr>
              <w:pStyle w:val="CheckQ2"/>
            </w:pPr>
            <w:r w:rsidRPr="00D733BF">
              <w:t>Impact</w:t>
            </w:r>
          </w:p>
          <w:p w14:paraId="6A468B56" w14:textId="77777777" w:rsidR="00D733BF" w:rsidRPr="00D733BF" w:rsidRDefault="00D733BF" w:rsidP="001A12D2">
            <w:pPr>
              <w:pStyle w:val="CheckQ2"/>
            </w:pPr>
          </w:p>
          <w:p w14:paraId="2F5C4B4B" w14:textId="77777777" w:rsidR="00D733BF" w:rsidRPr="00D733BF" w:rsidRDefault="00D733BF" w:rsidP="001A12D2">
            <w:pPr>
              <w:pStyle w:val="CheckQ2"/>
            </w:pPr>
          </w:p>
          <w:p w14:paraId="02C1490D"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r>
    </w:tbl>
    <w:p w14:paraId="0B04A22C" w14:textId="27412429" w:rsidR="005A2ABD" w:rsidRDefault="00B7266E" w:rsidP="006111C0">
      <w:pPr>
        <w:pStyle w:val="BodyAlphaA1"/>
      </w:pPr>
      <w:r>
        <w:rPr>
          <w:b/>
          <w:bCs/>
        </w:rPr>
        <w:t xml:space="preserve">Less Than Significant Impact. </w:t>
      </w:r>
      <w:r>
        <w:t>As mentioned in Impact a) above, the Proposed Project would comply with all applicable water quality standards set by the Santa Ana Regional Water Quality Control Board in addition to the Orange County Water District’s Ground Water Management Plan (OCWD 2015). The Proposed Project would also uphold Goal 1 of the County General Plan’s Resources Element which endeavors to “ensure an adequate dependable supply of water of acceptable quality for all reasonable uses” (OC 2013a). No wastewater discharge is expected to result from the Proposed Project activities and a</w:t>
      </w:r>
      <w:r w:rsidRPr="00D93BAA">
        <w:t xml:space="preserve">ll pesticide applications </w:t>
      </w:r>
      <w:r>
        <w:t>would</w:t>
      </w:r>
      <w:r w:rsidRPr="00D93BAA">
        <w:t xml:space="preserve"> strictly follow label and label supplement specifications</w:t>
      </w:r>
      <w:r>
        <w:t xml:space="preserve"> to avoid any effects on water quality</w:t>
      </w:r>
      <w:r w:rsidRPr="00D93BAA">
        <w:t>.</w:t>
      </w:r>
      <w:r>
        <w:t xml:space="preserve"> Impacts would be less than significant.</w:t>
      </w:r>
    </w:p>
    <w:p w14:paraId="4BCE3319" w14:textId="77777777" w:rsidR="00D733BF" w:rsidRDefault="00D733BF" w:rsidP="00D733BF">
      <w:pPr>
        <w:pStyle w:val="Heading3"/>
        <w:widowControl w:val="0"/>
        <w:tabs>
          <w:tab w:val="clear" w:pos="0"/>
          <w:tab w:val="num" w:pos="1008"/>
        </w:tabs>
        <w:spacing w:before="240"/>
        <w:rPr>
          <w:rFonts w:asciiTheme="minorHAnsi" w:hAnsiTheme="minorHAnsi"/>
          <w:szCs w:val="22"/>
        </w:rPr>
      </w:pPr>
      <w:bookmarkStart w:id="101" w:name="_Toc208376829"/>
      <w:bookmarkStart w:id="102" w:name="_Toc208386319"/>
      <w:bookmarkStart w:id="103" w:name="_Toc447871272"/>
      <w:bookmarkStart w:id="104" w:name="_Toc34668216"/>
      <w:r w:rsidRPr="00D733BF">
        <w:rPr>
          <w:rFonts w:asciiTheme="minorHAnsi" w:hAnsiTheme="minorHAnsi"/>
          <w:szCs w:val="22"/>
        </w:rPr>
        <w:t>Land Use Planning</w:t>
      </w:r>
      <w:bookmarkEnd w:id="101"/>
      <w:bookmarkEnd w:id="102"/>
      <w:bookmarkEnd w:id="103"/>
      <w:bookmarkEnd w:id="104"/>
      <w:r w:rsidRPr="00D733BF">
        <w:rPr>
          <w:rFonts w:asciiTheme="minorHAnsi" w:hAnsiTheme="minorHAnsi"/>
          <w:szCs w:val="22"/>
        </w:rPr>
        <w:t xml:space="preserve"> </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35282185" w14:textId="77777777" w:rsidTr="00B46052">
        <w:tc>
          <w:tcPr>
            <w:tcW w:w="4032" w:type="dxa"/>
          </w:tcPr>
          <w:p w14:paraId="408B1A01" w14:textId="22360951" w:rsidR="00D733BF" w:rsidRPr="00D733BF" w:rsidRDefault="00D733BF" w:rsidP="00D7217E">
            <w:pPr>
              <w:pStyle w:val="CheckQ1"/>
            </w:pPr>
            <w:r w:rsidRPr="00D733BF">
              <w:t>a)</w:t>
            </w:r>
            <w:r w:rsidRPr="00D733BF">
              <w:tab/>
            </w:r>
            <w:r w:rsidR="001A2C43" w:rsidRPr="001A2C43">
              <w:t>Would the project physically divide an established community?</w:t>
            </w:r>
          </w:p>
        </w:tc>
        <w:tc>
          <w:tcPr>
            <w:tcW w:w="1368" w:type="dxa"/>
          </w:tcPr>
          <w:p w14:paraId="33715CA0" w14:textId="77777777" w:rsidR="00D733BF" w:rsidRPr="00D733BF" w:rsidRDefault="00D733BF" w:rsidP="001A12D2">
            <w:pPr>
              <w:pStyle w:val="CheckQ2"/>
            </w:pPr>
            <w:r w:rsidRPr="00D733BF">
              <w:t>Potentially</w:t>
            </w:r>
          </w:p>
          <w:p w14:paraId="1EFB2BD0" w14:textId="77777777" w:rsidR="00D733BF" w:rsidRPr="00D733BF" w:rsidRDefault="00D733BF" w:rsidP="001A12D2">
            <w:pPr>
              <w:pStyle w:val="CheckQ2"/>
            </w:pPr>
            <w:r w:rsidRPr="00D733BF">
              <w:t>Significant</w:t>
            </w:r>
          </w:p>
          <w:p w14:paraId="24CC7B31" w14:textId="77777777" w:rsidR="00D733BF" w:rsidRPr="00D733BF" w:rsidRDefault="00D733BF" w:rsidP="001A12D2">
            <w:pPr>
              <w:pStyle w:val="CheckQ2"/>
            </w:pPr>
            <w:r w:rsidRPr="00D733BF">
              <w:t>Impact</w:t>
            </w:r>
          </w:p>
          <w:p w14:paraId="539EDC38" w14:textId="77777777" w:rsidR="00D733BF" w:rsidRPr="00D733BF" w:rsidRDefault="00D733BF" w:rsidP="001A12D2">
            <w:pPr>
              <w:pStyle w:val="CheckQ2"/>
            </w:pPr>
          </w:p>
          <w:p w14:paraId="10732CE2"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2D8D9A17" w14:textId="77777777" w:rsidR="00D733BF" w:rsidRPr="00D733BF" w:rsidRDefault="00D733BF" w:rsidP="001A12D2">
            <w:pPr>
              <w:pStyle w:val="CheckQ2"/>
            </w:pPr>
            <w:r w:rsidRPr="00D733BF">
              <w:t>Less than Significant</w:t>
            </w:r>
          </w:p>
          <w:p w14:paraId="2C5D42D7" w14:textId="77777777" w:rsidR="00D733BF" w:rsidRPr="00D733BF" w:rsidRDefault="00D733BF" w:rsidP="001A12D2">
            <w:pPr>
              <w:pStyle w:val="CheckQ2"/>
            </w:pPr>
            <w:r w:rsidRPr="00D733BF">
              <w:t>With Mitigation</w:t>
            </w:r>
          </w:p>
          <w:p w14:paraId="10DA0DD2" w14:textId="77777777" w:rsidR="00D733BF" w:rsidRPr="00D733BF" w:rsidRDefault="00D733BF" w:rsidP="001A12D2">
            <w:pPr>
              <w:pStyle w:val="CheckQ2"/>
            </w:pPr>
            <w:r w:rsidRPr="00D733BF">
              <w:t>Incorporated</w:t>
            </w:r>
          </w:p>
          <w:p w14:paraId="1850F15B"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7447EF25" w14:textId="77777777" w:rsidR="00D733BF" w:rsidRPr="00D733BF" w:rsidRDefault="00D733BF" w:rsidP="001A12D2">
            <w:pPr>
              <w:pStyle w:val="CheckQ2"/>
            </w:pPr>
            <w:r w:rsidRPr="00D733BF">
              <w:t>Less than</w:t>
            </w:r>
          </w:p>
          <w:p w14:paraId="06AE5C66" w14:textId="77777777" w:rsidR="00D733BF" w:rsidRPr="00D733BF" w:rsidRDefault="00D733BF" w:rsidP="001A12D2">
            <w:pPr>
              <w:pStyle w:val="CheckQ2"/>
            </w:pPr>
            <w:r w:rsidRPr="00D733BF">
              <w:t>Significant</w:t>
            </w:r>
          </w:p>
          <w:p w14:paraId="6A1B7591" w14:textId="77777777" w:rsidR="00D733BF" w:rsidRPr="00D733BF" w:rsidRDefault="00D733BF" w:rsidP="001A12D2">
            <w:pPr>
              <w:pStyle w:val="CheckQ2"/>
            </w:pPr>
            <w:r w:rsidRPr="00D733BF">
              <w:t>Impact</w:t>
            </w:r>
          </w:p>
          <w:p w14:paraId="3A7A2493" w14:textId="77777777" w:rsidR="00D733BF" w:rsidRPr="00D733BF" w:rsidRDefault="00D733BF" w:rsidP="001A12D2">
            <w:pPr>
              <w:pStyle w:val="CheckQ2"/>
            </w:pPr>
          </w:p>
          <w:p w14:paraId="7ADA00A1"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90" w:type="dxa"/>
          </w:tcPr>
          <w:p w14:paraId="1857098A" w14:textId="77777777" w:rsidR="00D733BF" w:rsidRPr="00D733BF" w:rsidRDefault="00D733BF" w:rsidP="001A12D2">
            <w:pPr>
              <w:pStyle w:val="CheckQ2"/>
            </w:pPr>
            <w:r w:rsidRPr="00D733BF">
              <w:t>No</w:t>
            </w:r>
          </w:p>
          <w:p w14:paraId="5E15C015" w14:textId="77777777" w:rsidR="00D733BF" w:rsidRPr="00D733BF" w:rsidRDefault="00D733BF" w:rsidP="001A12D2">
            <w:pPr>
              <w:pStyle w:val="CheckQ2"/>
            </w:pPr>
            <w:r w:rsidRPr="00D733BF">
              <w:t>Impact</w:t>
            </w:r>
          </w:p>
          <w:p w14:paraId="0376D460" w14:textId="77777777" w:rsidR="00D733BF" w:rsidRPr="00D733BF" w:rsidRDefault="00D733BF" w:rsidP="001A12D2">
            <w:pPr>
              <w:pStyle w:val="CheckQ2"/>
            </w:pPr>
          </w:p>
          <w:p w14:paraId="00BE2C30" w14:textId="77777777" w:rsidR="00D733BF" w:rsidRPr="00D733BF" w:rsidRDefault="00D733BF" w:rsidP="001A12D2">
            <w:pPr>
              <w:pStyle w:val="CheckQ2"/>
            </w:pPr>
          </w:p>
          <w:p w14:paraId="1AB1E197" w14:textId="023E82EF" w:rsidR="00D733BF" w:rsidRPr="00D733BF" w:rsidRDefault="000D241C"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39487A46" w14:textId="1033FFB9" w:rsidR="006111C0" w:rsidRPr="006111C0" w:rsidRDefault="000D241C" w:rsidP="003B7948">
      <w:pPr>
        <w:pStyle w:val="BodyAlphaA1"/>
        <w:numPr>
          <w:ilvl w:val="0"/>
          <w:numId w:val="11"/>
        </w:numPr>
      </w:pPr>
      <w:r>
        <w:rPr>
          <w:b/>
          <w:bCs/>
        </w:rPr>
        <w:t xml:space="preserve">No Impact. </w:t>
      </w:r>
      <w:r>
        <w:t>The Proposed Project involves spraying insecticide on beetle infested trees and subsequent tree maintenance</w:t>
      </w:r>
      <w:r w:rsidR="006D231D">
        <w:t xml:space="preserve"> in a rural, forested area</w:t>
      </w:r>
      <w:r>
        <w:t>.</w:t>
      </w:r>
      <w:r w:rsidR="006D231D">
        <w:t xml:space="preserve"> The closest established community to the Proposed Project site is approximately 0.4 mile down Live Oak Canyon Road to the south.</w:t>
      </w:r>
      <w:r>
        <w:t xml:space="preserve"> </w:t>
      </w:r>
      <w:r w:rsidR="006D231D">
        <w:t>Though, n</w:t>
      </w:r>
      <w:r>
        <w:t xml:space="preserve">o </w:t>
      </w:r>
      <w:r w:rsidR="00632254">
        <w:t xml:space="preserve">permanent </w:t>
      </w:r>
      <w:r>
        <w:t>structures would be built as a result of the Proposed Project</w:t>
      </w:r>
      <w:r w:rsidR="006D231D">
        <w:t>.</w:t>
      </w:r>
      <w:r>
        <w:t xml:space="preserve"> </w:t>
      </w:r>
      <w:r w:rsidR="006D231D">
        <w:t>Additionally,</w:t>
      </w:r>
      <w:r>
        <w:t xml:space="preserve"> the trucks </w:t>
      </w:r>
      <w:r w:rsidR="006D231D">
        <w:t>required</w:t>
      </w:r>
      <w:r>
        <w:t xml:space="preserve"> would be temporary, </w:t>
      </w:r>
      <w:r w:rsidR="006D231D">
        <w:t>would travel</w:t>
      </w:r>
      <w:r>
        <w:t xml:space="preserve"> throughout the Proposed Project site </w:t>
      </w:r>
      <w:r w:rsidR="003C70DC">
        <w:t>intermittently</w:t>
      </w:r>
      <w:r w:rsidR="006D231D">
        <w:t>,</w:t>
      </w:r>
      <w:r>
        <w:t xml:space="preserve"> and </w:t>
      </w:r>
      <w:r w:rsidR="006D231D">
        <w:t xml:space="preserve">would </w:t>
      </w:r>
      <w:r>
        <w:t xml:space="preserve">avoid blockage of Live Oak Canyon Road. </w:t>
      </w:r>
      <w:r w:rsidR="00632254">
        <w:t>No impact would occur.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900"/>
      </w:tblGrid>
      <w:tr w:rsidR="00D733BF" w:rsidRPr="00D733BF" w14:paraId="12EE69F5" w14:textId="77777777" w:rsidTr="00B46052">
        <w:trPr>
          <w:cantSplit/>
        </w:trPr>
        <w:tc>
          <w:tcPr>
            <w:tcW w:w="4032" w:type="dxa"/>
          </w:tcPr>
          <w:p w14:paraId="4BA37E25" w14:textId="6F298E82" w:rsidR="00D733BF" w:rsidRPr="00D733BF" w:rsidRDefault="00D733BF" w:rsidP="00D7217E">
            <w:pPr>
              <w:pStyle w:val="CheckQ1"/>
            </w:pPr>
            <w:r w:rsidRPr="00D733BF">
              <w:t>b)</w:t>
            </w:r>
            <w:r w:rsidRPr="00D733BF">
              <w:tab/>
            </w:r>
            <w:r w:rsidR="001A2C43" w:rsidRPr="001A2C43">
              <w:t>Would the project cause a significant environmental impact due to a conflict with any land use plan, policy, or regulation adopted for the purpose of avoiding or mitigating an environmental effect?</w:t>
            </w:r>
          </w:p>
        </w:tc>
        <w:tc>
          <w:tcPr>
            <w:tcW w:w="1368" w:type="dxa"/>
          </w:tcPr>
          <w:p w14:paraId="5A2B2450" w14:textId="77777777" w:rsidR="00D733BF" w:rsidRPr="00D733BF" w:rsidRDefault="00D733BF" w:rsidP="001A12D2">
            <w:pPr>
              <w:pStyle w:val="CheckQ2"/>
            </w:pPr>
            <w:r w:rsidRPr="00D733BF">
              <w:t>Potentially</w:t>
            </w:r>
          </w:p>
          <w:p w14:paraId="441CE6DB" w14:textId="77777777" w:rsidR="00D733BF" w:rsidRPr="00D733BF" w:rsidRDefault="00D733BF" w:rsidP="001A12D2">
            <w:pPr>
              <w:pStyle w:val="CheckQ2"/>
            </w:pPr>
            <w:r w:rsidRPr="00D733BF">
              <w:t>Significant</w:t>
            </w:r>
          </w:p>
          <w:p w14:paraId="23D13893" w14:textId="77777777" w:rsidR="00D733BF" w:rsidRPr="00D733BF" w:rsidRDefault="00D733BF" w:rsidP="001A12D2">
            <w:pPr>
              <w:pStyle w:val="CheckQ2"/>
            </w:pPr>
            <w:r w:rsidRPr="00D733BF">
              <w:t>Impact</w:t>
            </w:r>
          </w:p>
          <w:p w14:paraId="2C743127" w14:textId="77777777" w:rsidR="00D733BF" w:rsidRPr="00D733BF" w:rsidRDefault="00D733BF" w:rsidP="001A12D2">
            <w:pPr>
              <w:pStyle w:val="CheckQ2"/>
            </w:pPr>
          </w:p>
          <w:p w14:paraId="008E5F2B"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Pr>
          <w:p w14:paraId="70E5985C" w14:textId="77777777" w:rsidR="00D733BF" w:rsidRPr="00D733BF" w:rsidRDefault="00D733BF" w:rsidP="001A12D2">
            <w:pPr>
              <w:pStyle w:val="CheckQ2"/>
            </w:pPr>
            <w:r w:rsidRPr="00D733BF">
              <w:t>Less than Significant</w:t>
            </w:r>
          </w:p>
          <w:p w14:paraId="3312F3EA" w14:textId="77777777" w:rsidR="00D733BF" w:rsidRPr="00D733BF" w:rsidRDefault="00D733BF" w:rsidP="001A12D2">
            <w:pPr>
              <w:pStyle w:val="CheckQ2"/>
            </w:pPr>
            <w:r w:rsidRPr="00D733BF">
              <w:t>With Mitigation</w:t>
            </w:r>
          </w:p>
          <w:p w14:paraId="79242C00" w14:textId="77777777" w:rsidR="00D733BF" w:rsidRPr="00D733BF" w:rsidRDefault="00D733BF" w:rsidP="001A12D2">
            <w:pPr>
              <w:pStyle w:val="CheckQ2"/>
            </w:pPr>
            <w:r w:rsidRPr="00D733BF">
              <w:t>Incorporated</w:t>
            </w:r>
          </w:p>
          <w:p w14:paraId="7BB8ED97"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007FA1C9" w14:textId="77777777" w:rsidR="00D733BF" w:rsidRPr="00D733BF" w:rsidRDefault="00D733BF" w:rsidP="006D229C"/>
        </w:tc>
        <w:tc>
          <w:tcPr>
            <w:tcW w:w="1512" w:type="dxa"/>
          </w:tcPr>
          <w:p w14:paraId="3B6E4D19" w14:textId="77777777" w:rsidR="00D733BF" w:rsidRPr="00D733BF" w:rsidRDefault="00D733BF" w:rsidP="001A12D2">
            <w:pPr>
              <w:pStyle w:val="CheckQ2"/>
            </w:pPr>
            <w:r w:rsidRPr="00D733BF">
              <w:t>Less than</w:t>
            </w:r>
          </w:p>
          <w:p w14:paraId="119090F4" w14:textId="77777777" w:rsidR="00D733BF" w:rsidRPr="00D733BF" w:rsidRDefault="00D733BF" w:rsidP="001A12D2">
            <w:pPr>
              <w:pStyle w:val="CheckQ2"/>
            </w:pPr>
            <w:r w:rsidRPr="00D733BF">
              <w:t>Significant</w:t>
            </w:r>
          </w:p>
          <w:p w14:paraId="7215898C" w14:textId="77777777" w:rsidR="00D733BF" w:rsidRPr="00D733BF" w:rsidRDefault="00D733BF" w:rsidP="001A12D2">
            <w:pPr>
              <w:pStyle w:val="CheckQ2"/>
            </w:pPr>
            <w:r w:rsidRPr="00D733BF">
              <w:t>Impact</w:t>
            </w:r>
          </w:p>
          <w:p w14:paraId="3F4AC6CE" w14:textId="77777777" w:rsidR="00D733BF" w:rsidRPr="00D733BF" w:rsidRDefault="00D733BF" w:rsidP="001A12D2">
            <w:pPr>
              <w:pStyle w:val="CheckQ2"/>
            </w:pPr>
          </w:p>
          <w:p w14:paraId="32B9ABEC"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00" w:type="dxa"/>
          </w:tcPr>
          <w:p w14:paraId="18054378" w14:textId="77777777" w:rsidR="00D733BF" w:rsidRPr="00D733BF" w:rsidRDefault="00D733BF" w:rsidP="001A12D2">
            <w:pPr>
              <w:pStyle w:val="CheckQ2"/>
            </w:pPr>
            <w:r w:rsidRPr="00D733BF">
              <w:t>No</w:t>
            </w:r>
          </w:p>
          <w:p w14:paraId="1CFA180E" w14:textId="77777777" w:rsidR="00D733BF" w:rsidRPr="00D733BF" w:rsidRDefault="00D733BF" w:rsidP="001A12D2">
            <w:pPr>
              <w:pStyle w:val="CheckQ2"/>
            </w:pPr>
            <w:r w:rsidRPr="00D733BF">
              <w:t>Impact</w:t>
            </w:r>
          </w:p>
          <w:p w14:paraId="4179932C" w14:textId="77777777" w:rsidR="00D733BF" w:rsidRPr="00D733BF" w:rsidRDefault="00D733BF" w:rsidP="001A12D2">
            <w:pPr>
              <w:pStyle w:val="CheckQ2"/>
            </w:pPr>
          </w:p>
          <w:p w14:paraId="700FE0C3" w14:textId="77777777" w:rsidR="00D733BF" w:rsidRPr="00D733BF" w:rsidRDefault="00D733BF" w:rsidP="001A12D2">
            <w:pPr>
              <w:pStyle w:val="CheckQ2"/>
            </w:pPr>
          </w:p>
          <w:p w14:paraId="2C2E9A9E" w14:textId="4E13448E" w:rsidR="00D733BF" w:rsidRPr="00D733BF" w:rsidRDefault="00632254"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8C11B5D" w14:textId="09608A68" w:rsidR="006111C0" w:rsidRPr="006111C0" w:rsidRDefault="00632254" w:rsidP="00632254">
      <w:pPr>
        <w:pStyle w:val="BodyAlphaA1"/>
      </w:pPr>
      <w:r>
        <w:rPr>
          <w:b/>
          <w:bCs/>
        </w:rPr>
        <w:t xml:space="preserve">No Impact. </w:t>
      </w:r>
      <w:r>
        <w:t xml:space="preserve">According to the Foothill/Trabuco Specific Plan Land Use District Map, the Proposed Project site is designated Trabuco Canyon Residential District on the eastern half and Open Space Conservation District on the western half. The Open Space designation is intended to preserve regionally significant open space lands. The Trabuco Canyon Residential designation is intended </w:t>
      </w:r>
      <w:r>
        <w:lastRenderedPageBreak/>
        <w:t xml:space="preserve">to provide for the development and maintenance of low density, single family residential development in a manner that is rural in character and compatible with areas of steep to gentle sloping terrain and significant biological resources (OC 1991). The Proposed Project activities would comprise of spraying insecticide on beetle infested trees and subsequent tree maintenance activities </w:t>
      </w:r>
      <w:r w:rsidR="006D231D">
        <w:t>to</w:t>
      </w:r>
      <w:r>
        <w:t xml:space="preserve"> </w:t>
      </w:r>
      <w:r w:rsidRPr="00E86E56">
        <w:t>eliminat</w:t>
      </w:r>
      <w:r w:rsidR="006D231D">
        <w:t>e</w:t>
      </w:r>
      <w:r>
        <w:t xml:space="preserve"> tree</w:t>
      </w:r>
      <w:r w:rsidRPr="00E86E56">
        <w:t xml:space="preserve"> pests</w:t>
      </w:r>
      <w:r>
        <w:t xml:space="preserve">, </w:t>
      </w:r>
      <w:r w:rsidRPr="00E86E56">
        <w:t xml:space="preserve">slow the spread rate, </w:t>
      </w:r>
      <w:r>
        <w:t xml:space="preserve">and </w:t>
      </w:r>
      <w:r w:rsidRPr="00E86E56">
        <w:t>enhanc</w:t>
      </w:r>
      <w:r w:rsidR="006D231D">
        <w:t>e</w:t>
      </w:r>
      <w:r w:rsidRPr="00E86E56">
        <w:t xml:space="preserve"> the survival rate of existing tree populations</w:t>
      </w:r>
      <w:r>
        <w:t>. Enhancing survival of existing trees would</w:t>
      </w:r>
      <w:r w:rsidR="006D231D">
        <w:t xml:space="preserve"> protect open space and promote the rural character of the area,</w:t>
      </w:r>
      <w:r>
        <w:t xml:space="preserve"> </w:t>
      </w:r>
      <w:r w:rsidR="006D231D">
        <w:t>which is</w:t>
      </w:r>
      <w:r>
        <w:t xml:space="preserve"> consistent with the land use designations for the Proposed Project site; no impact would occur.  </w:t>
      </w:r>
    </w:p>
    <w:p w14:paraId="75F8617C" w14:textId="0EA294AF" w:rsidR="00D7217E" w:rsidRPr="006111C0" w:rsidRDefault="00D733BF" w:rsidP="00D7217E">
      <w:pPr>
        <w:pStyle w:val="Heading3"/>
        <w:widowControl w:val="0"/>
        <w:tabs>
          <w:tab w:val="clear" w:pos="0"/>
          <w:tab w:val="num" w:pos="1008"/>
        </w:tabs>
        <w:spacing w:before="240"/>
        <w:rPr>
          <w:rFonts w:asciiTheme="minorHAnsi" w:hAnsiTheme="minorHAnsi"/>
          <w:szCs w:val="22"/>
        </w:rPr>
      </w:pPr>
      <w:bookmarkStart w:id="105" w:name="_Toc208376830"/>
      <w:bookmarkStart w:id="106" w:name="_Toc208386320"/>
      <w:bookmarkStart w:id="107" w:name="_Toc447871273"/>
      <w:bookmarkStart w:id="108" w:name="_Toc34668217"/>
      <w:r w:rsidRPr="007342CC">
        <w:rPr>
          <w:rFonts w:asciiTheme="minorHAnsi" w:hAnsiTheme="minorHAnsi"/>
          <w:szCs w:val="22"/>
        </w:rPr>
        <w:t>Mineral Resources</w:t>
      </w:r>
      <w:bookmarkEnd w:id="105"/>
      <w:bookmarkEnd w:id="106"/>
      <w:bookmarkEnd w:id="107"/>
      <w:bookmarkEnd w:id="108"/>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602"/>
        <w:gridCol w:w="810"/>
      </w:tblGrid>
      <w:tr w:rsidR="00D733BF" w:rsidRPr="007342CC" w14:paraId="1B56C051" w14:textId="77777777" w:rsidTr="00D733BF">
        <w:trPr>
          <w:cantSplit/>
        </w:trPr>
        <w:tc>
          <w:tcPr>
            <w:tcW w:w="4032" w:type="dxa"/>
          </w:tcPr>
          <w:p w14:paraId="54C0B733" w14:textId="1CDE1C0E" w:rsidR="00D733BF" w:rsidRPr="007342CC" w:rsidRDefault="00D733BF" w:rsidP="00D7217E">
            <w:pPr>
              <w:pStyle w:val="CheckQ1"/>
            </w:pPr>
            <w:r w:rsidRPr="007342CC">
              <w:t>a)</w:t>
            </w:r>
            <w:r w:rsidRPr="007342CC">
              <w:tab/>
            </w:r>
            <w:r w:rsidR="001A2C43" w:rsidRPr="001A2C43">
              <w:t>Would the project result in the loss of availability of a known mineral resource that would be of value to the region and the residents of the state?</w:t>
            </w:r>
          </w:p>
        </w:tc>
        <w:tc>
          <w:tcPr>
            <w:tcW w:w="1368" w:type="dxa"/>
          </w:tcPr>
          <w:p w14:paraId="004101C3" w14:textId="77777777" w:rsidR="00D733BF" w:rsidRPr="007342CC" w:rsidRDefault="00D733BF" w:rsidP="001A12D2">
            <w:pPr>
              <w:pStyle w:val="CheckQ2"/>
            </w:pPr>
            <w:r w:rsidRPr="007342CC">
              <w:t>Potentially</w:t>
            </w:r>
          </w:p>
          <w:p w14:paraId="58ED4E56" w14:textId="77777777" w:rsidR="00D733BF" w:rsidRPr="007342CC" w:rsidRDefault="00D733BF" w:rsidP="001A12D2">
            <w:pPr>
              <w:pStyle w:val="CheckQ2"/>
            </w:pPr>
            <w:r w:rsidRPr="007342CC">
              <w:t>Significant</w:t>
            </w:r>
          </w:p>
          <w:p w14:paraId="22E31170" w14:textId="77777777" w:rsidR="00D733BF" w:rsidRPr="007342CC" w:rsidRDefault="00D733BF" w:rsidP="001A12D2">
            <w:pPr>
              <w:pStyle w:val="CheckQ2"/>
            </w:pPr>
            <w:r w:rsidRPr="007342CC">
              <w:t>Impact</w:t>
            </w:r>
          </w:p>
          <w:p w14:paraId="7C20AF87" w14:textId="77777777" w:rsidR="00D733BF" w:rsidRPr="007342CC" w:rsidRDefault="00D733BF" w:rsidP="001A12D2">
            <w:pPr>
              <w:pStyle w:val="CheckQ2"/>
            </w:pPr>
          </w:p>
          <w:p w14:paraId="0CFAD6F1" w14:textId="77777777" w:rsidR="00D733BF" w:rsidRPr="007342CC" w:rsidRDefault="00BB73C0" w:rsidP="001A12D2">
            <w:pPr>
              <w:pStyle w:val="CheckQ2"/>
            </w:pPr>
            <w:r w:rsidRPr="007342CC">
              <w:fldChar w:fldCharType="begin">
                <w:ffData>
                  <w:name w:val="Check5"/>
                  <w:enabled/>
                  <w:calcOnExit w:val="0"/>
                  <w:checkBox>
                    <w:sizeAuto/>
                    <w:default w:val="0"/>
                  </w:checkBox>
                </w:ffData>
              </w:fldChar>
            </w:r>
            <w:r w:rsidR="00D733BF" w:rsidRPr="007342CC">
              <w:instrText xml:space="preserve">formcheckbox </w:instrText>
            </w:r>
            <w:r w:rsidR="00B90DF3">
              <w:fldChar w:fldCharType="separate"/>
            </w:r>
            <w:r w:rsidRPr="007342CC">
              <w:fldChar w:fldCharType="end"/>
            </w:r>
          </w:p>
        </w:tc>
        <w:tc>
          <w:tcPr>
            <w:tcW w:w="1800" w:type="dxa"/>
          </w:tcPr>
          <w:p w14:paraId="0E1489A3" w14:textId="77777777" w:rsidR="00D733BF" w:rsidRPr="007342CC" w:rsidRDefault="00D733BF" w:rsidP="001A12D2">
            <w:pPr>
              <w:pStyle w:val="CheckQ2"/>
            </w:pPr>
            <w:r w:rsidRPr="007342CC">
              <w:t>Less than Significant</w:t>
            </w:r>
          </w:p>
          <w:p w14:paraId="44F0DA87" w14:textId="77777777" w:rsidR="00D733BF" w:rsidRPr="007342CC" w:rsidRDefault="00D733BF" w:rsidP="001A12D2">
            <w:pPr>
              <w:pStyle w:val="CheckQ2"/>
            </w:pPr>
            <w:r w:rsidRPr="007342CC">
              <w:t>With Mitigation</w:t>
            </w:r>
          </w:p>
          <w:p w14:paraId="66FC3C3D" w14:textId="77777777" w:rsidR="00D733BF" w:rsidRPr="007342CC" w:rsidRDefault="00D733BF" w:rsidP="001A12D2">
            <w:pPr>
              <w:pStyle w:val="CheckQ2"/>
            </w:pPr>
            <w:r w:rsidRPr="007342CC">
              <w:t>Incorporated</w:t>
            </w:r>
          </w:p>
          <w:p w14:paraId="759FF022" w14:textId="77777777" w:rsidR="00D733BF" w:rsidRPr="007342CC" w:rsidRDefault="00BB73C0" w:rsidP="001A12D2">
            <w:pPr>
              <w:pStyle w:val="CheckQ2"/>
            </w:pPr>
            <w:r w:rsidRPr="007342CC">
              <w:fldChar w:fldCharType="begin">
                <w:ffData>
                  <w:name w:val="Check6"/>
                  <w:enabled/>
                  <w:calcOnExit w:val="0"/>
                  <w:checkBox>
                    <w:sizeAuto/>
                    <w:default w:val="0"/>
                  </w:checkBox>
                </w:ffData>
              </w:fldChar>
            </w:r>
            <w:r w:rsidR="00D733BF" w:rsidRPr="007342CC">
              <w:instrText xml:space="preserve">formcheckbox </w:instrText>
            </w:r>
            <w:r w:rsidR="00B90DF3">
              <w:fldChar w:fldCharType="separate"/>
            </w:r>
            <w:r w:rsidRPr="007342CC">
              <w:fldChar w:fldCharType="end"/>
            </w:r>
          </w:p>
        </w:tc>
        <w:tc>
          <w:tcPr>
            <w:tcW w:w="1602" w:type="dxa"/>
          </w:tcPr>
          <w:p w14:paraId="13CC51D9" w14:textId="77777777" w:rsidR="00D733BF" w:rsidRPr="007342CC" w:rsidRDefault="00D733BF" w:rsidP="001A12D2">
            <w:pPr>
              <w:pStyle w:val="CheckQ2"/>
            </w:pPr>
            <w:r w:rsidRPr="007342CC">
              <w:t>Less than</w:t>
            </w:r>
          </w:p>
          <w:p w14:paraId="206CB14C" w14:textId="77777777" w:rsidR="00D733BF" w:rsidRPr="007342CC" w:rsidRDefault="00D733BF" w:rsidP="001A12D2">
            <w:pPr>
              <w:pStyle w:val="CheckQ2"/>
            </w:pPr>
            <w:r w:rsidRPr="007342CC">
              <w:t>Significant</w:t>
            </w:r>
          </w:p>
          <w:p w14:paraId="04DA84AF" w14:textId="77777777" w:rsidR="00D733BF" w:rsidRPr="007342CC" w:rsidRDefault="00D733BF" w:rsidP="001A12D2">
            <w:pPr>
              <w:pStyle w:val="CheckQ2"/>
            </w:pPr>
            <w:r w:rsidRPr="007342CC">
              <w:t>Impact</w:t>
            </w:r>
          </w:p>
          <w:p w14:paraId="4E20D968" w14:textId="77777777" w:rsidR="00D733BF" w:rsidRPr="007342CC" w:rsidRDefault="00D733BF" w:rsidP="001A12D2">
            <w:pPr>
              <w:pStyle w:val="CheckQ2"/>
            </w:pPr>
          </w:p>
          <w:p w14:paraId="5D414E96" w14:textId="77777777" w:rsidR="00D733BF" w:rsidRPr="007342CC" w:rsidRDefault="00BB73C0" w:rsidP="001A12D2">
            <w:pPr>
              <w:pStyle w:val="CheckQ2"/>
            </w:pPr>
            <w:r w:rsidRPr="007342CC">
              <w:fldChar w:fldCharType="begin">
                <w:ffData>
                  <w:name w:val="Check7"/>
                  <w:enabled/>
                  <w:calcOnExit w:val="0"/>
                  <w:checkBox>
                    <w:sizeAuto/>
                    <w:default w:val="0"/>
                  </w:checkBox>
                </w:ffData>
              </w:fldChar>
            </w:r>
            <w:r w:rsidR="00D733BF" w:rsidRPr="007342CC">
              <w:instrText xml:space="preserve">formcheckbox </w:instrText>
            </w:r>
            <w:r w:rsidR="00B90DF3">
              <w:fldChar w:fldCharType="separate"/>
            </w:r>
            <w:r w:rsidRPr="007342CC">
              <w:fldChar w:fldCharType="end"/>
            </w:r>
          </w:p>
        </w:tc>
        <w:tc>
          <w:tcPr>
            <w:tcW w:w="810" w:type="dxa"/>
          </w:tcPr>
          <w:p w14:paraId="2D70A83C" w14:textId="77777777" w:rsidR="00D733BF" w:rsidRPr="007342CC" w:rsidRDefault="00D733BF" w:rsidP="001A12D2">
            <w:pPr>
              <w:pStyle w:val="CheckQ2"/>
            </w:pPr>
            <w:r w:rsidRPr="007342CC">
              <w:t>No</w:t>
            </w:r>
          </w:p>
          <w:p w14:paraId="55F2D42C" w14:textId="77777777" w:rsidR="00D733BF" w:rsidRPr="007342CC" w:rsidRDefault="00D733BF" w:rsidP="001A12D2">
            <w:pPr>
              <w:pStyle w:val="CheckQ2"/>
            </w:pPr>
            <w:r w:rsidRPr="007342CC">
              <w:t>Impact</w:t>
            </w:r>
          </w:p>
          <w:p w14:paraId="5FC275AC" w14:textId="77777777" w:rsidR="00D733BF" w:rsidRPr="007342CC" w:rsidRDefault="00D733BF" w:rsidP="001A12D2">
            <w:pPr>
              <w:pStyle w:val="CheckQ2"/>
            </w:pPr>
          </w:p>
          <w:p w14:paraId="42293195" w14:textId="77777777" w:rsidR="00D733BF" w:rsidRPr="007342CC" w:rsidRDefault="00D733BF" w:rsidP="001A12D2">
            <w:pPr>
              <w:pStyle w:val="CheckQ2"/>
            </w:pPr>
          </w:p>
          <w:p w14:paraId="416002C3" w14:textId="023D5C56" w:rsidR="00D733BF" w:rsidRPr="007342CC" w:rsidRDefault="00D17B48"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6A1CB638" w14:textId="447A69E8" w:rsidR="00790B60" w:rsidRDefault="00D17B48" w:rsidP="003B7948">
      <w:pPr>
        <w:pStyle w:val="BodyAlphaA1"/>
        <w:numPr>
          <w:ilvl w:val="0"/>
          <w:numId w:val="12"/>
        </w:numPr>
      </w:pPr>
      <w:r>
        <w:rPr>
          <w:b/>
          <w:bCs/>
        </w:rPr>
        <w:t xml:space="preserve">No Impact. </w:t>
      </w:r>
      <w:r>
        <w:t>The County has three main mineral-rich areas, one of them being Trabuco Canyon</w:t>
      </w:r>
      <w:r w:rsidR="00CC1A74">
        <w:t xml:space="preserve"> (OC </w:t>
      </w:r>
      <w:r w:rsidR="004A45C3">
        <w:t>2013</w:t>
      </w:r>
      <w:r w:rsidR="000F6972">
        <w:t>a</w:t>
      </w:r>
      <w:r w:rsidR="00CC1A74">
        <w:t>)</w:t>
      </w:r>
      <w:r>
        <w:t xml:space="preserve">. According to the US Geological Service’s Mineral Resources Online Spatial Data, there are three previous mines and two mineral occurrences in Trabuco Canyon. Only one of these five sites is located within the boundaries of the Proposed Project site, in the southern part of </w:t>
      </w:r>
      <w:r w:rsidR="009D2D84">
        <w:t>O’Neill</w:t>
      </w:r>
      <w:r>
        <w:t xml:space="preserve"> Regional Park. The 1983 recording identifies the site as previously producing </w:t>
      </w:r>
      <w:r w:rsidR="007C51DB">
        <w:t>c</w:t>
      </w:r>
      <w:r>
        <w:t xml:space="preserve">lay (USGS 2020). Ground disturbance from the Proposed Project would be </w:t>
      </w:r>
      <w:r w:rsidR="0021330C">
        <w:t>avoided</w:t>
      </w:r>
      <w:r w:rsidR="000F25CB">
        <w:t xml:space="preserve"> and the Proposed Project activities </w:t>
      </w:r>
      <w:r>
        <w:t>would be</w:t>
      </w:r>
      <w:r w:rsidR="007C51DB">
        <w:t xml:space="preserve"> </w:t>
      </w:r>
      <w:r>
        <w:t xml:space="preserve">minor and temporary. The Proposed Project would not </w:t>
      </w:r>
      <w:r w:rsidR="00CC1A74">
        <w:t>a</w:t>
      </w:r>
      <w:r>
        <w:t xml:space="preserve">ffect mineral resources within the </w:t>
      </w:r>
      <w:r w:rsidR="00CC1A74">
        <w:t>site;</w:t>
      </w:r>
      <w:r>
        <w:t xml:space="preserve"> </w:t>
      </w:r>
      <w:r w:rsidR="00CC1A74">
        <w:t>thus,</w:t>
      </w:r>
      <w:r>
        <w:t xml:space="preserve"> no impact would occur.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6C317655" w14:textId="77777777" w:rsidTr="00B46052">
        <w:trPr>
          <w:cantSplit/>
        </w:trPr>
        <w:tc>
          <w:tcPr>
            <w:tcW w:w="4032" w:type="dxa"/>
          </w:tcPr>
          <w:p w14:paraId="6A877788" w14:textId="3188BC59" w:rsidR="00D733BF" w:rsidRPr="00D733BF" w:rsidRDefault="00D733BF" w:rsidP="00D7217E">
            <w:pPr>
              <w:pStyle w:val="CheckQ1"/>
            </w:pPr>
            <w:r w:rsidRPr="00D733BF">
              <w:t>b)</w:t>
            </w:r>
            <w:r w:rsidRPr="00D733BF">
              <w:tab/>
            </w:r>
            <w:r w:rsidR="001A2C43" w:rsidRPr="001A2C43">
              <w:t>Would the project result in the loss of availability of a locally-important mineral resource recovery site delineated on a local general plan, specific plan or other land use plan?</w:t>
            </w:r>
          </w:p>
        </w:tc>
        <w:tc>
          <w:tcPr>
            <w:tcW w:w="1368" w:type="dxa"/>
          </w:tcPr>
          <w:p w14:paraId="6A01798A" w14:textId="77777777" w:rsidR="00D733BF" w:rsidRPr="00D733BF" w:rsidRDefault="00D733BF" w:rsidP="001A12D2">
            <w:pPr>
              <w:pStyle w:val="CheckQ2"/>
            </w:pPr>
            <w:r w:rsidRPr="00D733BF">
              <w:t>Potentially</w:t>
            </w:r>
          </w:p>
          <w:p w14:paraId="55A09ADE" w14:textId="77777777" w:rsidR="00D733BF" w:rsidRPr="00D733BF" w:rsidRDefault="00D733BF" w:rsidP="001A12D2">
            <w:pPr>
              <w:pStyle w:val="CheckQ2"/>
            </w:pPr>
            <w:r w:rsidRPr="00D733BF">
              <w:t>Significant</w:t>
            </w:r>
          </w:p>
          <w:p w14:paraId="0D621A88" w14:textId="77777777" w:rsidR="00D733BF" w:rsidRPr="00D733BF" w:rsidRDefault="00D733BF" w:rsidP="001A12D2">
            <w:pPr>
              <w:pStyle w:val="CheckQ2"/>
            </w:pPr>
            <w:r w:rsidRPr="00D733BF">
              <w:t>Impact</w:t>
            </w:r>
          </w:p>
          <w:p w14:paraId="07A08BC2" w14:textId="77777777" w:rsidR="00D733BF" w:rsidRPr="00D733BF" w:rsidRDefault="00D733BF" w:rsidP="001A12D2">
            <w:pPr>
              <w:pStyle w:val="CheckQ2"/>
            </w:pPr>
          </w:p>
          <w:p w14:paraId="351E355E"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62F23136" w14:textId="77777777" w:rsidR="00D733BF" w:rsidRPr="00D733BF" w:rsidRDefault="00D733BF" w:rsidP="001A12D2">
            <w:pPr>
              <w:pStyle w:val="CheckQ2"/>
            </w:pPr>
            <w:r w:rsidRPr="00D733BF">
              <w:t>Less than Significant</w:t>
            </w:r>
          </w:p>
          <w:p w14:paraId="0056CB33" w14:textId="77777777" w:rsidR="00D733BF" w:rsidRPr="00D733BF" w:rsidRDefault="00D733BF" w:rsidP="001A12D2">
            <w:pPr>
              <w:pStyle w:val="CheckQ2"/>
            </w:pPr>
            <w:r w:rsidRPr="00D733BF">
              <w:t>With Mitigation</w:t>
            </w:r>
          </w:p>
          <w:p w14:paraId="1CBE0A31" w14:textId="77777777" w:rsidR="00D733BF" w:rsidRPr="00D733BF" w:rsidRDefault="00D733BF" w:rsidP="001A12D2">
            <w:pPr>
              <w:pStyle w:val="CheckQ2"/>
            </w:pPr>
            <w:r w:rsidRPr="00D733BF">
              <w:t>Incorporated</w:t>
            </w:r>
          </w:p>
          <w:p w14:paraId="4199C927"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43C6ACBE" w14:textId="77777777" w:rsidR="00D733BF" w:rsidRPr="00D733BF" w:rsidRDefault="00D733BF" w:rsidP="001A12D2">
            <w:pPr>
              <w:pStyle w:val="CheckQ2"/>
            </w:pPr>
            <w:r w:rsidRPr="00D733BF">
              <w:t>Less than</w:t>
            </w:r>
          </w:p>
          <w:p w14:paraId="37DDCB1E" w14:textId="77777777" w:rsidR="00D733BF" w:rsidRPr="00D733BF" w:rsidRDefault="00D733BF" w:rsidP="001A12D2">
            <w:pPr>
              <w:pStyle w:val="CheckQ2"/>
            </w:pPr>
            <w:r w:rsidRPr="00D733BF">
              <w:t>Significant</w:t>
            </w:r>
          </w:p>
          <w:p w14:paraId="52C60C6C" w14:textId="77777777" w:rsidR="00D733BF" w:rsidRPr="00D733BF" w:rsidRDefault="00D733BF" w:rsidP="001A12D2">
            <w:pPr>
              <w:pStyle w:val="CheckQ2"/>
            </w:pPr>
            <w:r w:rsidRPr="00D733BF">
              <w:t>Impact</w:t>
            </w:r>
          </w:p>
          <w:p w14:paraId="12D772DD" w14:textId="77777777" w:rsidR="00D733BF" w:rsidRPr="00D733BF" w:rsidRDefault="00D733BF" w:rsidP="001A12D2">
            <w:pPr>
              <w:pStyle w:val="CheckQ2"/>
            </w:pPr>
          </w:p>
          <w:p w14:paraId="6E5E43C7"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Pr>
          <w:p w14:paraId="315B0BAD" w14:textId="77777777" w:rsidR="00D733BF" w:rsidRPr="00D733BF" w:rsidRDefault="00D733BF" w:rsidP="001A12D2">
            <w:pPr>
              <w:pStyle w:val="CheckQ2"/>
            </w:pPr>
            <w:r w:rsidRPr="00D733BF">
              <w:t>No</w:t>
            </w:r>
          </w:p>
          <w:p w14:paraId="0CDBB25C" w14:textId="77777777" w:rsidR="00D733BF" w:rsidRPr="00D733BF" w:rsidRDefault="00D733BF" w:rsidP="001A12D2">
            <w:pPr>
              <w:pStyle w:val="CheckQ2"/>
            </w:pPr>
            <w:r w:rsidRPr="00D733BF">
              <w:t>Impact</w:t>
            </w:r>
          </w:p>
          <w:p w14:paraId="635623F9" w14:textId="77777777" w:rsidR="00D733BF" w:rsidRPr="00D733BF" w:rsidRDefault="00D733BF" w:rsidP="001A12D2">
            <w:pPr>
              <w:pStyle w:val="CheckQ2"/>
            </w:pPr>
          </w:p>
          <w:p w14:paraId="7AAEFC44" w14:textId="77777777" w:rsidR="00D733BF" w:rsidRPr="00D733BF" w:rsidRDefault="00D733BF" w:rsidP="001A12D2">
            <w:pPr>
              <w:pStyle w:val="CheckQ2"/>
            </w:pPr>
          </w:p>
          <w:p w14:paraId="2610C3BA" w14:textId="0438227A" w:rsidR="00D733BF" w:rsidRPr="00D733BF" w:rsidRDefault="00CC1A74"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0958AD2" w14:textId="4E399671" w:rsidR="005A2ABD" w:rsidRDefault="00D17B48" w:rsidP="00940BCD">
      <w:pPr>
        <w:pStyle w:val="BodyAlphaA1"/>
      </w:pPr>
      <w:r>
        <w:rPr>
          <w:b/>
          <w:bCs/>
        </w:rPr>
        <w:t xml:space="preserve">No Impact. </w:t>
      </w:r>
      <w:r w:rsidR="00CC1A74">
        <w:t xml:space="preserve">As mentioned in Impact a) above, the County General Plan’s map of mineral resources identifies a mineral resource area within Trabuco Canyon (OC </w:t>
      </w:r>
      <w:r w:rsidR="004A45C3">
        <w:t>2013</w:t>
      </w:r>
      <w:r w:rsidR="000F6972">
        <w:t>a</w:t>
      </w:r>
      <w:r w:rsidR="00CC1A74">
        <w:t xml:space="preserve">). One previous mining site is located within the boundaries of the Proposed Project site, identified as previously producing </w:t>
      </w:r>
      <w:r w:rsidR="007C51DB">
        <w:t>c</w:t>
      </w:r>
      <w:r w:rsidR="00CC1A74">
        <w:t xml:space="preserve">lay (USGS 2020). Ground disturbance from the Proposed Project would be </w:t>
      </w:r>
      <w:r w:rsidR="0021330C">
        <w:t xml:space="preserve">avoided and </w:t>
      </w:r>
      <w:r w:rsidR="000F25CB">
        <w:t xml:space="preserve">Proposed Project activities </w:t>
      </w:r>
      <w:r w:rsidR="00CC1A74">
        <w:t>would be minor and temporary. The Proposed Project would not affect mineral resources within the site. No impact would occur.</w:t>
      </w:r>
    </w:p>
    <w:p w14:paraId="593F6F2D" w14:textId="15C56DED" w:rsidR="00D7217E" w:rsidRDefault="00D733BF" w:rsidP="00D7217E">
      <w:pPr>
        <w:pStyle w:val="Heading3"/>
        <w:widowControl w:val="0"/>
        <w:tabs>
          <w:tab w:val="clear" w:pos="0"/>
          <w:tab w:val="num" w:pos="1008"/>
        </w:tabs>
        <w:spacing w:before="240"/>
        <w:rPr>
          <w:rFonts w:asciiTheme="minorHAnsi" w:hAnsiTheme="minorHAnsi"/>
          <w:szCs w:val="22"/>
        </w:rPr>
      </w:pPr>
      <w:bookmarkStart w:id="109" w:name="_Toc208376831"/>
      <w:bookmarkStart w:id="110" w:name="_Toc208386321"/>
      <w:bookmarkStart w:id="111" w:name="_Toc447871274"/>
      <w:bookmarkStart w:id="112" w:name="_Toc34668218"/>
      <w:r w:rsidRPr="00D733BF">
        <w:rPr>
          <w:rFonts w:asciiTheme="minorHAnsi" w:hAnsiTheme="minorHAnsi"/>
          <w:szCs w:val="22"/>
        </w:rPr>
        <w:t>Noise</w:t>
      </w:r>
      <w:bookmarkEnd w:id="109"/>
      <w:bookmarkEnd w:id="110"/>
      <w:bookmarkEnd w:id="111"/>
      <w:bookmarkEnd w:id="112"/>
    </w:p>
    <w:p w14:paraId="1E6E75A1" w14:textId="77777777" w:rsidR="00A3358E" w:rsidRDefault="00A3358E" w:rsidP="00A3358E">
      <w:pPr>
        <w:pStyle w:val="Heading4"/>
      </w:pPr>
      <w:r>
        <w:rPr>
          <w:b w:val="0"/>
        </w:rPr>
        <w:t>Environmental Setting</w:t>
      </w:r>
    </w:p>
    <w:p w14:paraId="0EA37171" w14:textId="172EC1AB" w:rsidR="00A3358E" w:rsidRDefault="00A3358E" w:rsidP="00A3358E">
      <w:r>
        <w:t xml:space="preserve">The Proposed Project site is located in the Trabuco Canyon area </w:t>
      </w:r>
      <w:r w:rsidR="00B810EB">
        <w:t>of</w:t>
      </w:r>
      <w:r>
        <w:t xml:space="preserve"> Orange County, California. </w:t>
      </w:r>
      <w:r w:rsidR="009A0B50">
        <w:t>The east side of the Proposed Project site is zoned residential within the Foothill/Trabuco Specific Plan area and the west side is zoned open space; both halves of the Project site are</w:t>
      </w:r>
      <w:r>
        <w:t xml:space="preserve"> uninhabited</w:t>
      </w:r>
      <w:r w:rsidR="0087359E">
        <w:t xml:space="preserve"> forest</w:t>
      </w:r>
      <w:r>
        <w:t>. However, the site is in vicinity of residential neighborhood</w:t>
      </w:r>
      <w:r w:rsidR="009A0B50">
        <w:t>s</w:t>
      </w:r>
      <w:r>
        <w:t xml:space="preserve"> along the south</w:t>
      </w:r>
      <w:r w:rsidR="009A0B50">
        <w:t xml:space="preserve"> and western</w:t>
      </w:r>
      <w:r>
        <w:t xml:space="preserve"> boundar</w:t>
      </w:r>
      <w:r w:rsidR="009A0B50">
        <w:t>ies</w:t>
      </w:r>
      <w:r>
        <w:t xml:space="preserve">. </w:t>
      </w:r>
    </w:p>
    <w:p w14:paraId="2F43A843" w14:textId="77777777" w:rsidR="00A3358E" w:rsidRDefault="00A3358E" w:rsidP="00A3358E">
      <w:r>
        <w:lastRenderedPageBreak/>
        <w:t>The County of Orange General Plan – Noise Element establishes the following applicable policies related to the Project:</w:t>
      </w:r>
    </w:p>
    <w:p w14:paraId="519ACC42" w14:textId="77777777" w:rsidR="00A3358E" w:rsidRDefault="00A3358E" w:rsidP="00A3358E">
      <w:pPr>
        <w:pStyle w:val="ListParagraph"/>
        <w:numPr>
          <w:ilvl w:val="0"/>
          <w:numId w:val="41"/>
        </w:numPr>
      </w:pPr>
      <w:r>
        <w:t xml:space="preserve">Policy 4.3: To develop and enforce standards in addition to those presently included in the Noise Ordinance to regulate noise from construction and maintenance activities and commercial public and industrial 1 land uses. </w:t>
      </w:r>
    </w:p>
    <w:p w14:paraId="3A9AE97A" w14:textId="77777777" w:rsidR="00A3358E" w:rsidRDefault="00A3358E" w:rsidP="00A3358E">
      <w:pPr>
        <w:pStyle w:val="ListParagraph"/>
      </w:pPr>
    </w:p>
    <w:p w14:paraId="4BA4521F" w14:textId="0F791F69" w:rsidR="00A3358E" w:rsidRDefault="00A3358E" w:rsidP="00BA492A">
      <w:pPr>
        <w:pStyle w:val="ListParagraph"/>
        <w:numPr>
          <w:ilvl w:val="0"/>
          <w:numId w:val="41"/>
        </w:numPr>
      </w:pPr>
      <w:r>
        <w:t>Policy 4.4: To consider noise reduction as a factor in the purchase of County maintenance equipment and the use of such equipment by County contractors and permittees.</w:t>
      </w:r>
    </w:p>
    <w:p w14:paraId="79EF3F0F" w14:textId="77777777" w:rsidR="00A3358E" w:rsidRDefault="00A3358E" w:rsidP="00A3358E">
      <w:r>
        <w:t>The County of Orange Noise Ordinance, Section. 4-6-7. - Special provisions provides the following policies applicable to the Project (County of Orange 2020):</w:t>
      </w:r>
    </w:p>
    <w:p w14:paraId="6A530D72" w14:textId="77777777" w:rsidR="00A3358E" w:rsidRDefault="00A3358E" w:rsidP="00A3358E">
      <w:pPr>
        <w:pStyle w:val="ListParagraph"/>
        <w:numPr>
          <w:ilvl w:val="0"/>
          <w:numId w:val="42"/>
        </w:numPr>
        <w:ind w:left="720"/>
      </w:pPr>
      <w:r>
        <w:t xml:space="preserve">(g) Mobile noise sources associated with agricultural operations, provided such operations do not take place between the hours of 8:00 p.m. and 7:00 a.m. on weekdays, including Saturday, or any time on Sunday or a Federal holiday. </w:t>
      </w:r>
    </w:p>
    <w:p w14:paraId="0F37B6F1" w14:textId="77777777" w:rsidR="00A3358E" w:rsidRDefault="00A3358E" w:rsidP="00A3358E">
      <w:pPr>
        <w:pStyle w:val="ListParagraph"/>
        <w:ind w:left="0"/>
      </w:pPr>
    </w:p>
    <w:p w14:paraId="5216D538" w14:textId="04FD37E9" w:rsidR="00A3358E" w:rsidRPr="00BA492A" w:rsidRDefault="00A3358E" w:rsidP="0060348B">
      <w:pPr>
        <w:pStyle w:val="ListParagraph"/>
        <w:numPr>
          <w:ilvl w:val="0"/>
          <w:numId w:val="42"/>
        </w:numPr>
        <w:ind w:left="720"/>
      </w:pPr>
      <w:r>
        <w:t>(h) Mobile noise sources associated with agricultural pest control through insecticide application, provided that the application is made in accordance with restricted material permits issued by or regulations enforced by the Agricultural commissioner.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602"/>
        <w:gridCol w:w="810"/>
      </w:tblGrid>
      <w:tr w:rsidR="00D7217E" w:rsidRPr="007342CC" w14:paraId="08609608" w14:textId="77777777" w:rsidTr="00D7217E">
        <w:trPr>
          <w:cantSplit/>
        </w:trPr>
        <w:tc>
          <w:tcPr>
            <w:tcW w:w="4032" w:type="dxa"/>
          </w:tcPr>
          <w:p w14:paraId="7198EB7C" w14:textId="04262695" w:rsidR="00D7217E" w:rsidRPr="007342CC" w:rsidRDefault="00D7217E" w:rsidP="00D7217E">
            <w:pPr>
              <w:pStyle w:val="CheckQ1"/>
            </w:pPr>
            <w:r w:rsidRPr="007342CC">
              <w:t>a)</w:t>
            </w:r>
            <w:r w:rsidRPr="007342CC">
              <w:tab/>
            </w:r>
            <w:r w:rsidR="001A2C43" w:rsidRPr="001A2C43">
              <w:t>Would the project result in generation of a substantial temporary or permanent increase in ambient noise levels in the vicinity of the project in excess of standards established in the local general plan or noise ordinance, or applicable standards of other agencies?</w:t>
            </w:r>
          </w:p>
        </w:tc>
        <w:tc>
          <w:tcPr>
            <w:tcW w:w="1368" w:type="dxa"/>
          </w:tcPr>
          <w:p w14:paraId="128EE198" w14:textId="77777777" w:rsidR="00D7217E" w:rsidRPr="007342CC" w:rsidRDefault="00D7217E" w:rsidP="00D7217E">
            <w:pPr>
              <w:pStyle w:val="CheckQ2"/>
            </w:pPr>
            <w:r w:rsidRPr="007342CC">
              <w:t>Potentially</w:t>
            </w:r>
          </w:p>
          <w:p w14:paraId="0E714D47" w14:textId="77777777" w:rsidR="00D7217E" w:rsidRPr="007342CC" w:rsidRDefault="00D7217E" w:rsidP="00D7217E">
            <w:pPr>
              <w:pStyle w:val="CheckQ2"/>
            </w:pPr>
            <w:r w:rsidRPr="007342CC">
              <w:t>Significant</w:t>
            </w:r>
          </w:p>
          <w:p w14:paraId="2BAE5417" w14:textId="77777777" w:rsidR="00D7217E" w:rsidRPr="007342CC" w:rsidRDefault="00D7217E" w:rsidP="00D7217E">
            <w:pPr>
              <w:pStyle w:val="CheckQ2"/>
            </w:pPr>
            <w:r w:rsidRPr="007342CC">
              <w:t>Impact</w:t>
            </w:r>
          </w:p>
          <w:p w14:paraId="59DCD224" w14:textId="77777777" w:rsidR="00D7217E" w:rsidRPr="007342CC" w:rsidRDefault="00D7217E" w:rsidP="00D7217E">
            <w:pPr>
              <w:pStyle w:val="CheckQ2"/>
            </w:pPr>
          </w:p>
          <w:p w14:paraId="07769C7A" w14:textId="77777777" w:rsidR="00D7217E" w:rsidRPr="007342CC" w:rsidRDefault="00BB73C0" w:rsidP="00D7217E">
            <w:pPr>
              <w:pStyle w:val="CheckQ2"/>
            </w:pPr>
            <w:r w:rsidRPr="007342CC">
              <w:fldChar w:fldCharType="begin">
                <w:ffData>
                  <w:name w:val="Check5"/>
                  <w:enabled/>
                  <w:calcOnExit w:val="0"/>
                  <w:checkBox>
                    <w:sizeAuto/>
                    <w:default w:val="0"/>
                  </w:checkBox>
                </w:ffData>
              </w:fldChar>
            </w:r>
            <w:r w:rsidR="00D7217E" w:rsidRPr="007342CC">
              <w:instrText xml:space="preserve">formcheckbox </w:instrText>
            </w:r>
            <w:r w:rsidR="00B90DF3">
              <w:fldChar w:fldCharType="separate"/>
            </w:r>
            <w:r w:rsidRPr="007342CC">
              <w:fldChar w:fldCharType="end"/>
            </w:r>
          </w:p>
        </w:tc>
        <w:tc>
          <w:tcPr>
            <w:tcW w:w="1800" w:type="dxa"/>
          </w:tcPr>
          <w:p w14:paraId="6C5DAF49" w14:textId="77777777" w:rsidR="00D7217E" w:rsidRPr="007342CC" w:rsidRDefault="00D7217E" w:rsidP="00D7217E">
            <w:pPr>
              <w:pStyle w:val="CheckQ2"/>
            </w:pPr>
            <w:r w:rsidRPr="007342CC">
              <w:t>Less than Significant</w:t>
            </w:r>
          </w:p>
          <w:p w14:paraId="611A81D9" w14:textId="77777777" w:rsidR="00D7217E" w:rsidRPr="007342CC" w:rsidRDefault="00D7217E" w:rsidP="00D7217E">
            <w:pPr>
              <w:pStyle w:val="CheckQ2"/>
            </w:pPr>
            <w:r w:rsidRPr="007342CC">
              <w:t>With Mitigation</w:t>
            </w:r>
          </w:p>
          <w:p w14:paraId="50F44543" w14:textId="77777777" w:rsidR="00D7217E" w:rsidRPr="007342CC" w:rsidRDefault="00D7217E" w:rsidP="00D7217E">
            <w:pPr>
              <w:pStyle w:val="CheckQ2"/>
            </w:pPr>
            <w:r w:rsidRPr="007342CC">
              <w:t>Incorporated</w:t>
            </w:r>
          </w:p>
          <w:p w14:paraId="4611F69A" w14:textId="77777777" w:rsidR="00D7217E" w:rsidRPr="007342CC" w:rsidRDefault="00BB73C0" w:rsidP="00D7217E">
            <w:pPr>
              <w:pStyle w:val="CheckQ2"/>
            </w:pPr>
            <w:r w:rsidRPr="007342CC">
              <w:fldChar w:fldCharType="begin">
                <w:ffData>
                  <w:name w:val="Check6"/>
                  <w:enabled/>
                  <w:calcOnExit w:val="0"/>
                  <w:checkBox>
                    <w:sizeAuto/>
                    <w:default w:val="0"/>
                  </w:checkBox>
                </w:ffData>
              </w:fldChar>
            </w:r>
            <w:r w:rsidR="00D7217E" w:rsidRPr="007342CC">
              <w:instrText xml:space="preserve">formcheckbox </w:instrText>
            </w:r>
            <w:r w:rsidR="00B90DF3">
              <w:fldChar w:fldCharType="separate"/>
            </w:r>
            <w:r w:rsidRPr="007342CC">
              <w:fldChar w:fldCharType="end"/>
            </w:r>
          </w:p>
        </w:tc>
        <w:tc>
          <w:tcPr>
            <w:tcW w:w="1602" w:type="dxa"/>
          </w:tcPr>
          <w:p w14:paraId="3A2E54ED" w14:textId="77777777" w:rsidR="00D7217E" w:rsidRPr="007342CC" w:rsidRDefault="00D7217E" w:rsidP="00D7217E">
            <w:pPr>
              <w:pStyle w:val="CheckQ2"/>
            </w:pPr>
            <w:r w:rsidRPr="007342CC">
              <w:t>Less than</w:t>
            </w:r>
          </w:p>
          <w:p w14:paraId="1E7CDFEA" w14:textId="77777777" w:rsidR="00D7217E" w:rsidRPr="007342CC" w:rsidRDefault="00D7217E" w:rsidP="00D7217E">
            <w:pPr>
              <w:pStyle w:val="CheckQ2"/>
            </w:pPr>
            <w:r w:rsidRPr="007342CC">
              <w:t>Significant</w:t>
            </w:r>
          </w:p>
          <w:p w14:paraId="37A6E95A" w14:textId="77777777" w:rsidR="00D7217E" w:rsidRPr="007342CC" w:rsidRDefault="00D7217E" w:rsidP="00D7217E">
            <w:pPr>
              <w:pStyle w:val="CheckQ2"/>
            </w:pPr>
            <w:r w:rsidRPr="007342CC">
              <w:t>Impact</w:t>
            </w:r>
          </w:p>
          <w:p w14:paraId="1952F744" w14:textId="77777777" w:rsidR="00D7217E" w:rsidRPr="007342CC" w:rsidRDefault="00D7217E" w:rsidP="00D7217E">
            <w:pPr>
              <w:pStyle w:val="CheckQ2"/>
            </w:pPr>
          </w:p>
          <w:p w14:paraId="1EE4AFD1" w14:textId="301C1090" w:rsidR="00D7217E" w:rsidRPr="007342CC" w:rsidRDefault="004A45C3" w:rsidP="00D7217E">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810" w:type="dxa"/>
          </w:tcPr>
          <w:p w14:paraId="46399CAC" w14:textId="77777777" w:rsidR="00D7217E" w:rsidRPr="007342CC" w:rsidRDefault="00D7217E" w:rsidP="00D7217E">
            <w:pPr>
              <w:pStyle w:val="CheckQ2"/>
            </w:pPr>
            <w:r w:rsidRPr="007342CC">
              <w:t>No</w:t>
            </w:r>
          </w:p>
          <w:p w14:paraId="2B3C51B8" w14:textId="77777777" w:rsidR="00D7217E" w:rsidRPr="007342CC" w:rsidRDefault="00D7217E" w:rsidP="00D7217E">
            <w:pPr>
              <w:pStyle w:val="CheckQ2"/>
            </w:pPr>
            <w:r w:rsidRPr="007342CC">
              <w:t>Impact</w:t>
            </w:r>
          </w:p>
          <w:p w14:paraId="4417D483" w14:textId="77777777" w:rsidR="00D7217E" w:rsidRPr="007342CC" w:rsidRDefault="00D7217E" w:rsidP="00D7217E">
            <w:pPr>
              <w:pStyle w:val="CheckQ2"/>
            </w:pPr>
          </w:p>
          <w:p w14:paraId="6140892B" w14:textId="77777777" w:rsidR="00D7217E" w:rsidRPr="007342CC" w:rsidRDefault="00D7217E" w:rsidP="00D7217E">
            <w:pPr>
              <w:pStyle w:val="CheckQ2"/>
            </w:pPr>
          </w:p>
          <w:p w14:paraId="03DB1FD3" w14:textId="77777777" w:rsidR="00D7217E" w:rsidRPr="007342CC" w:rsidRDefault="00BB73C0" w:rsidP="00D7217E">
            <w:pPr>
              <w:pStyle w:val="CheckQ2"/>
            </w:pPr>
            <w:r>
              <w:fldChar w:fldCharType="begin">
                <w:ffData>
                  <w:name w:val=""/>
                  <w:enabled/>
                  <w:calcOnExit w:val="0"/>
                  <w:checkBox>
                    <w:sizeAuto/>
                    <w:default w:val="0"/>
                  </w:checkBox>
                </w:ffData>
              </w:fldChar>
            </w:r>
            <w:r w:rsidR="00D7217E">
              <w:instrText xml:space="preserve"> FORMCHECKBOX </w:instrText>
            </w:r>
            <w:r w:rsidR="00B90DF3">
              <w:fldChar w:fldCharType="separate"/>
            </w:r>
            <w:r>
              <w:fldChar w:fldCharType="end"/>
            </w:r>
          </w:p>
        </w:tc>
      </w:tr>
    </w:tbl>
    <w:p w14:paraId="3CC16A6E" w14:textId="7934F474" w:rsidR="007E369F" w:rsidRDefault="004A45C3" w:rsidP="004A45C3">
      <w:pPr>
        <w:pStyle w:val="BodyAlphaA1"/>
        <w:numPr>
          <w:ilvl w:val="0"/>
          <w:numId w:val="13"/>
        </w:numPr>
      </w:pPr>
      <w:r>
        <w:rPr>
          <w:b/>
          <w:bCs/>
        </w:rPr>
        <w:t xml:space="preserve">Less Than Significant Impact. </w:t>
      </w:r>
      <w:r>
        <w:t xml:space="preserve">Equipment required for the Proposed Project includes one to two trucks with pressurized spraying rigs, and if subsequent tree maintenance is needed, equipment would include one to two haul trucks, chainsaws, and a chipper. The County General Plan’s Noise Element identifies that a truck produces approximately 90 dBA and a wood-working class, which is assumed to include saws, </w:t>
      </w:r>
      <w:r w:rsidR="001B4942">
        <w:t>approximately</w:t>
      </w:r>
      <w:r>
        <w:t xml:space="preserve"> 100 dBA. The Noise Element also identifies Residential land use as the most sensitive and choses 65 dB as the upper community noise equivalent level (CNEL)</w:t>
      </w:r>
      <w:r w:rsidRPr="004A45C3">
        <w:t xml:space="preserve"> </w:t>
      </w:r>
      <w:r>
        <w:t>limit (OC 1999). Although the Proposed Project site is designated as residential on the eastern half, the area is currently forested and rural</w:t>
      </w:r>
      <w:r w:rsidR="001B4942">
        <w:t xml:space="preserve"> with no residential properties</w:t>
      </w:r>
      <w:r>
        <w:t>. Additionally, equipment noise would occur</w:t>
      </w:r>
      <w:r w:rsidR="00D548EF">
        <w:t xml:space="preserve"> </w:t>
      </w:r>
      <w:r w:rsidR="003C70DC">
        <w:t>intermittently</w:t>
      </w:r>
      <w:r w:rsidR="00D548EF">
        <w:t xml:space="preserve"> and</w:t>
      </w:r>
      <w:r>
        <w:t xml:space="preserve"> on a temporary basis </w:t>
      </w:r>
      <w:r w:rsidR="001B4942">
        <w:t xml:space="preserve">limited between </w:t>
      </w:r>
      <w:r>
        <w:t>8AM to 4PM, Monday through Saturday</w:t>
      </w:r>
      <w:r w:rsidR="00373B02">
        <w:t>, which is consistent with the County Noise Ordinance</w:t>
      </w:r>
      <w:r w:rsidR="00B1473F">
        <w:t xml:space="preserve"> (OC 2020)</w:t>
      </w:r>
      <w:r>
        <w:t xml:space="preserve">. </w:t>
      </w:r>
      <w:r w:rsidR="001B4942">
        <w:t>Impacts would be less than significant.</w:t>
      </w:r>
      <w:r>
        <w:t xml:space="preserve"> </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602"/>
        <w:gridCol w:w="810"/>
      </w:tblGrid>
      <w:tr w:rsidR="00D7217E" w:rsidRPr="007342CC" w14:paraId="4A970F86" w14:textId="77777777" w:rsidTr="00D7217E">
        <w:trPr>
          <w:cantSplit/>
        </w:trPr>
        <w:tc>
          <w:tcPr>
            <w:tcW w:w="4032" w:type="dxa"/>
          </w:tcPr>
          <w:p w14:paraId="631CD88C" w14:textId="12EF4FCA" w:rsidR="00D7217E" w:rsidRPr="007342CC" w:rsidRDefault="00D7217E" w:rsidP="00D7217E">
            <w:pPr>
              <w:pStyle w:val="CheckQ1"/>
            </w:pPr>
            <w:r>
              <w:lastRenderedPageBreak/>
              <w:t>b</w:t>
            </w:r>
            <w:r w:rsidRPr="007342CC">
              <w:t>)</w:t>
            </w:r>
            <w:r w:rsidRPr="007342CC">
              <w:tab/>
            </w:r>
            <w:r w:rsidR="001A2C43" w:rsidRPr="001A2C43">
              <w:t xml:space="preserve">Would the project result in generation of excessive </w:t>
            </w:r>
            <w:proofErr w:type="spellStart"/>
            <w:r w:rsidR="001A2C43" w:rsidRPr="001A2C43">
              <w:t>groundborne</w:t>
            </w:r>
            <w:proofErr w:type="spellEnd"/>
            <w:r w:rsidR="001A2C43" w:rsidRPr="001A2C43">
              <w:t xml:space="preserve"> vibration or </w:t>
            </w:r>
            <w:proofErr w:type="spellStart"/>
            <w:r w:rsidR="001A2C43" w:rsidRPr="001A2C43">
              <w:t>groundborne</w:t>
            </w:r>
            <w:proofErr w:type="spellEnd"/>
            <w:r w:rsidR="001A2C43" w:rsidRPr="001A2C43">
              <w:t xml:space="preserve"> noise levels?</w:t>
            </w:r>
          </w:p>
        </w:tc>
        <w:tc>
          <w:tcPr>
            <w:tcW w:w="1368" w:type="dxa"/>
          </w:tcPr>
          <w:p w14:paraId="64AC63D9" w14:textId="77777777" w:rsidR="00D7217E" w:rsidRPr="007342CC" w:rsidRDefault="00D7217E" w:rsidP="00D7217E">
            <w:pPr>
              <w:pStyle w:val="CheckQ2"/>
            </w:pPr>
            <w:r w:rsidRPr="007342CC">
              <w:t>Potentially</w:t>
            </w:r>
          </w:p>
          <w:p w14:paraId="447F78BD" w14:textId="77777777" w:rsidR="00D7217E" w:rsidRPr="007342CC" w:rsidRDefault="00D7217E" w:rsidP="00D7217E">
            <w:pPr>
              <w:pStyle w:val="CheckQ2"/>
            </w:pPr>
            <w:r w:rsidRPr="007342CC">
              <w:t>Significant</w:t>
            </w:r>
          </w:p>
          <w:p w14:paraId="6947BCA1" w14:textId="77777777" w:rsidR="00D7217E" w:rsidRPr="007342CC" w:rsidRDefault="00D7217E" w:rsidP="00D7217E">
            <w:pPr>
              <w:pStyle w:val="CheckQ2"/>
            </w:pPr>
            <w:r w:rsidRPr="007342CC">
              <w:t>Impact</w:t>
            </w:r>
          </w:p>
          <w:p w14:paraId="001C61C1" w14:textId="77777777" w:rsidR="00D7217E" w:rsidRPr="007342CC" w:rsidRDefault="00D7217E" w:rsidP="00D7217E">
            <w:pPr>
              <w:pStyle w:val="CheckQ2"/>
            </w:pPr>
          </w:p>
          <w:p w14:paraId="5BDEE6DA" w14:textId="77777777" w:rsidR="00D7217E" w:rsidRPr="007342CC" w:rsidRDefault="00BB73C0" w:rsidP="00D7217E">
            <w:pPr>
              <w:pStyle w:val="CheckQ2"/>
            </w:pPr>
            <w:r w:rsidRPr="007342CC">
              <w:fldChar w:fldCharType="begin">
                <w:ffData>
                  <w:name w:val="Check5"/>
                  <w:enabled/>
                  <w:calcOnExit w:val="0"/>
                  <w:checkBox>
                    <w:sizeAuto/>
                    <w:default w:val="0"/>
                  </w:checkBox>
                </w:ffData>
              </w:fldChar>
            </w:r>
            <w:r w:rsidR="00D7217E" w:rsidRPr="007342CC">
              <w:instrText xml:space="preserve">formcheckbox </w:instrText>
            </w:r>
            <w:r w:rsidR="00B90DF3">
              <w:fldChar w:fldCharType="separate"/>
            </w:r>
            <w:r w:rsidRPr="007342CC">
              <w:fldChar w:fldCharType="end"/>
            </w:r>
          </w:p>
        </w:tc>
        <w:tc>
          <w:tcPr>
            <w:tcW w:w="1800" w:type="dxa"/>
          </w:tcPr>
          <w:p w14:paraId="114B2CD0" w14:textId="77777777" w:rsidR="00D7217E" w:rsidRPr="007342CC" w:rsidRDefault="00D7217E" w:rsidP="00D7217E">
            <w:pPr>
              <w:pStyle w:val="CheckQ2"/>
            </w:pPr>
            <w:r w:rsidRPr="007342CC">
              <w:t>Less than Significant</w:t>
            </w:r>
          </w:p>
          <w:p w14:paraId="0C02F3D8" w14:textId="77777777" w:rsidR="00D7217E" w:rsidRPr="007342CC" w:rsidRDefault="00D7217E" w:rsidP="00D7217E">
            <w:pPr>
              <w:pStyle w:val="CheckQ2"/>
            </w:pPr>
            <w:r w:rsidRPr="007342CC">
              <w:t>With Mitigation</w:t>
            </w:r>
          </w:p>
          <w:p w14:paraId="6851557F" w14:textId="77777777" w:rsidR="00D7217E" w:rsidRPr="007342CC" w:rsidRDefault="00D7217E" w:rsidP="00D7217E">
            <w:pPr>
              <w:pStyle w:val="CheckQ2"/>
            </w:pPr>
            <w:r w:rsidRPr="007342CC">
              <w:t>Incorporated</w:t>
            </w:r>
          </w:p>
          <w:p w14:paraId="1349D38A" w14:textId="77777777" w:rsidR="00D7217E" w:rsidRPr="007342CC" w:rsidRDefault="00BB73C0" w:rsidP="00D7217E">
            <w:pPr>
              <w:pStyle w:val="CheckQ2"/>
            </w:pPr>
            <w:r w:rsidRPr="007342CC">
              <w:fldChar w:fldCharType="begin">
                <w:ffData>
                  <w:name w:val="Check6"/>
                  <w:enabled/>
                  <w:calcOnExit w:val="0"/>
                  <w:checkBox>
                    <w:sizeAuto/>
                    <w:default w:val="0"/>
                  </w:checkBox>
                </w:ffData>
              </w:fldChar>
            </w:r>
            <w:r w:rsidR="00D7217E" w:rsidRPr="007342CC">
              <w:instrText xml:space="preserve">formcheckbox </w:instrText>
            </w:r>
            <w:r w:rsidR="00B90DF3">
              <w:fldChar w:fldCharType="separate"/>
            </w:r>
            <w:r w:rsidRPr="007342CC">
              <w:fldChar w:fldCharType="end"/>
            </w:r>
          </w:p>
        </w:tc>
        <w:tc>
          <w:tcPr>
            <w:tcW w:w="1602" w:type="dxa"/>
          </w:tcPr>
          <w:p w14:paraId="124505EA" w14:textId="77777777" w:rsidR="00D7217E" w:rsidRPr="007342CC" w:rsidRDefault="00D7217E" w:rsidP="00D7217E">
            <w:pPr>
              <w:pStyle w:val="CheckQ2"/>
            </w:pPr>
            <w:r w:rsidRPr="007342CC">
              <w:t>Less than</w:t>
            </w:r>
          </w:p>
          <w:p w14:paraId="7D009EFF" w14:textId="77777777" w:rsidR="00D7217E" w:rsidRPr="007342CC" w:rsidRDefault="00D7217E" w:rsidP="00D7217E">
            <w:pPr>
              <w:pStyle w:val="CheckQ2"/>
            </w:pPr>
            <w:r w:rsidRPr="007342CC">
              <w:t>Significant</w:t>
            </w:r>
          </w:p>
          <w:p w14:paraId="1BE0974C" w14:textId="77777777" w:rsidR="00D7217E" w:rsidRPr="007342CC" w:rsidRDefault="00D7217E" w:rsidP="00D7217E">
            <w:pPr>
              <w:pStyle w:val="CheckQ2"/>
            </w:pPr>
            <w:r w:rsidRPr="007342CC">
              <w:t>Impact</w:t>
            </w:r>
          </w:p>
          <w:p w14:paraId="1218FF6D" w14:textId="77777777" w:rsidR="00D7217E" w:rsidRPr="007342CC" w:rsidRDefault="00D7217E" w:rsidP="00D7217E">
            <w:pPr>
              <w:pStyle w:val="CheckQ2"/>
            </w:pPr>
          </w:p>
          <w:p w14:paraId="640BB0A4" w14:textId="77777777" w:rsidR="00D7217E" w:rsidRPr="007342CC" w:rsidRDefault="00BB73C0" w:rsidP="00D7217E">
            <w:pPr>
              <w:pStyle w:val="CheckQ2"/>
            </w:pPr>
            <w:r w:rsidRPr="007342CC">
              <w:fldChar w:fldCharType="begin">
                <w:ffData>
                  <w:name w:val="Check7"/>
                  <w:enabled/>
                  <w:calcOnExit w:val="0"/>
                  <w:checkBox>
                    <w:sizeAuto/>
                    <w:default w:val="0"/>
                  </w:checkBox>
                </w:ffData>
              </w:fldChar>
            </w:r>
            <w:r w:rsidR="00D7217E" w:rsidRPr="007342CC">
              <w:instrText xml:space="preserve">formcheckbox </w:instrText>
            </w:r>
            <w:r w:rsidR="00B90DF3">
              <w:fldChar w:fldCharType="separate"/>
            </w:r>
            <w:r w:rsidRPr="007342CC">
              <w:fldChar w:fldCharType="end"/>
            </w:r>
          </w:p>
        </w:tc>
        <w:tc>
          <w:tcPr>
            <w:tcW w:w="810" w:type="dxa"/>
          </w:tcPr>
          <w:p w14:paraId="2F847EB0" w14:textId="77777777" w:rsidR="00D7217E" w:rsidRPr="007342CC" w:rsidRDefault="00D7217E" w:rsidP="00D7217E">
            <w:pPr>
              <w:pStyle w:val="CheckQ2"/>
            </w:pPr>
            <w:r w:rsidRPr="007342CC">
              <w:t>No</w:t>
            </w:r>
          </w:p>
          <w:p w14:paraId="08FCEA20" w14:textId="77777777" w:rsidR="00D7217E" w:rsidRPr="007342CC" w:rsidRDefault="00D7217E" w:rsidP="00D7217E">
            <w:pPr>
              <w:pStyle w:val="CheckQ2"/>
            </w:pPr>
            <w:r w:rsidRPr="007342CC">
              <w:t>Impact</w:t>
            </w:r>
          </w:p>
          <w:p w14:paraId="69AE8C56" w14:textId="77777777" w:rsidR="00D7217E" w:rsidRPr="007342CC" w:rsidRDefault="00D7217E" w:rsidP="00D7217E">
            <w:pPr>
              <w:pStyle w:val="CheckQ2"/>
            </w:pPr>
          </w:p>
          <w:p w14:paraId="684AC0B7" w14:textId="77777777" w:rsidR="00D7217E" w:rsidRPr="007342CC" w:rsidRDefault="00D7217E" w:rsidP="00D7217E">
            <w:pPr>
              <w:pStyle w:val="CheckQ2"/>
            </w:pPr>
          </w:p>
          <w:p w14:paraId="16D027E4" w14:textId="705374C9" w:rsidR="00D7217E" w:rsidRPr="007342CC" w:rsidRDefault="001B4942" w:rsidP="00D7217E">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27C1598" w14:textId="0F35AB09" w:rsidR="007B498D" w:rsidRDefault="00C55695" w:rsidP="003D258C">
      <w:pPr>
        <w:pStyle w:val="BodyAlphaA1"/>
      </w:pPr>
      <w:r>
        <w:t xml:space="preserve"> </w:t>
      </w:r>
      <w:r w:rsidR="001B4942">
        <w:rPr>
          <w:b/>
          <w:bCs/>
        </w:rPr>
        <w:t xml:space="preserve">No Impact. </w:t>
      </w:r>
      <w:r w:rsidR="001B4942">
        <w:t>As described in Impact a) above, the Proposed Project includes one to two trucks with pressurized spraying rigs, and if subsequent tree maintenance is needed, equipment would include one to two haul trucks, chainsaws, and a chipper. Although the Proposed Project site is designated as residential on the eastern half, the area is currently forested and rural with no residential properties</w:t>
      </w:r>
      <w:r w:rsidR="0084113F">
        <w:t xml:space="preserve"> onsite</w:t>
      </w:r>
      <w:r w:rsidR="001B4942">
        <w:t xml:space="preserve">. None of this equipment would result in excessive </w:t>
      </w:r>
      <w:proofErr w:type="spellStart"/>
      <w:r w:rsidR="001B4942">
        <w:t>groundborne</w:t>
      </w:r>
      <w:proofErr w:type="spellEnd"/>
      <w:r w:rsidR="001B4942">
        <w:t xml:space="preserve"> vibration or </w:t>
      </w:r>
      <w:proofErr w:type="spellStart"/>
      <w:r w:rsidR="001B4942">
        <w:t>groundborne</w:t>
      </w:r>
      <w:proofErr w:type="spellEnd"/>
      <w:r w:rsidR="001B4942">
        <w:t xml:space="preserve"> noise levels and no impact would occur.</w:t>
      </w:r>
    </w:p>
    <w:p w14:paraId="6D5529C7"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113" w:name="_Toc208376832"/>
      <w:bookmarkStart w:id="114" w:name="_Toc208386322"/>
      <w:bookmarkStart w:id="115" w:name="_Toc447871275"/>
      <w:bookmarkStart w:id="116" w:name="_Toc34668219"/>
      <w:r w:rsidRPr="00D733BF">
        <w:rPr>
          <w:rFonts w:asciiTheme="minorHAnsi" w:hAnsiTheme="minorHAnsi"/>
          <w:szCs w:val="22"/>
        </w:rPr>
        <w:t>Population and Housing</w:t>
      </w:r>
      <w:bookmarkEnd w:id="113"/>
      <w:bookmarkEnd w:id="114"/>
      <w:bookmarkEnd w:id="115"/>
      <w:bookmarkEnd w:id="116"/>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90"/>
      </w:tblGrid>
      <w:tr w:rsidR="00D733BF" w:rsidRPr="00D733BF" w14:paraId="5B3F8667" w14:textId="77777777" w:rsidTr="00B46052">
        <w:trPr>
          <w:cantSplit/>
        </w:trPr>
        <w:tc>
          <w:tcPr>
            <w:tcW w:w="4032" w:type="dxa"/>
          </w:tcPr>
          <w:p w14:paraId="7730B506" w14:textId="5233AC13" w:rsidR="00D733BF" w:rsidRPr="00D733BF" w:rsidRDefault="00D733BF" w:rsidP="005E662E">
            <w:pPr>
              <w:pStyle w:val="CheckQ1"/>
            </w:pPr>
            <w:r w:rsidRPr="00D733BF">
              <w:t>a)</w:t>
            </w:r>
            <w:r w:rsidRPr="00D733BF">
              <w:tab/>
            </w:r>
            <w:r w:rsidR="001A2C43" w:rsidRPr="001A2C43">
              <w:t>Would the project induce substantial unplanned population growth in an area, either directly (for example, by proposing new homes and businesses) or indirectly (for example, through extension of roads or other infrastructure)?</w:t>
            </w:r>
          </w:p>
        </w:tc>
        <w:tc>
          <w:tcPr>
            <w:tcW w:w="1368" w:type="dxa"/>
          </w:tcPr>
          <w:p w14:paraId="229D9028" w14:textId="77777777" w:rsidR="00D733BF" w:rsidRPr="00D733BF" w:rsidRDefault="00D733BF" w:rsidP="001A12D2">
            <w:pPr>
              <w:pStyle w:val="CheckQ2"/>
            </w:pPr>
            <w:r w:rsidRPr="00D733BF">
              <w:t>Potentially</w:t>
            </w:r>
          </w:p>
          <w:p w14:paraId="11B01471" w14:textId="77777777" w:rsidR="00D733BF" w:rsidRPr="00D733BF" w:rsidRDefault="00D733BF" w:rsidP="001A12D2">
            <w:pPr>
              <w:pStyle w:val="CheckQ2"/>
            </w:pPr>
            <w:r w:rsidRPr="00D733BF">
              <w:t>Significant</w:t>
            </w:r>
          </w:p>
          <w:p w14:paraId="2B0CF896" w14:textId="77777777" w:rsidR="00D733BF" w:rsidRPr="00D733BF" w:rsidRDefault="00D733BF" w:rsidP="001A12D2">
            <w:pPr>
              <w:pStyle w:val="CheckQ2"/>
            </w:pPr>
            <w:r w:rsidRPr="00D733BF">
              <w:t>Impact</w:t>
            </w:r>
          </w:p>
          <w:p w14:paraId="2BA95B8D" w14:textId="77777777" w:rsidR="00D733BF" w:rsidRPr="00D733BF" w:rsidRDefault="00D733BF" w:rsidP="001A12D2">
            <w:pPr>
              <w:pStyle w:val="CheckQ2"/>
            </w:pPr>
          </w:p>
          <w:p w14:paraId="1B29E786"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31A3B51B" w14:textId="77777777" w:rsidR="00D733BF" w:rsidRPr="00D733BF" w:rsidRDefault="00D733BF" w:rsidP="001A12D2">
            <w:pPr>
              <w:pStyle w:val="CheckQ2"/>
            </w:pPr>
            <w:r w:rsidRPr="00D733BF">
              <w:t>Less than Significant</w:t>
            </w:r>
          </w:p>
          <w:p w14:paraId="706793D7" w14:textId="77777777" w:rsidR="00D733BF" w:rsidRPr="00D733BF" w:rsidRDefault="00D733BF" w:rsidP="001A12D2">
            <w:pPr>
              <w:pStyle w:val="CheckQ2"/>
            </w:pPr>
            <w:r w:rsidRPr="00D733BF">
              <w:t>With Mitigation</w:t>
            </w:r>
          </w:p>
          <w:p w14:paraId="509F8070" w14:textId="77777777" w:rsidR="00D733BF" w:rsidRPr="00D733BF" w:rsidRDefault="00D733BF" w:rsidP="001A12D2">
            <w:pPr>
              <w:pStyle w:val="CheckQ2"/>
            </w:pPr>
            <w:r w:rsidRPr="00D733BF">
              <w:t>Incorporated</w:t>
            </w:r>
          </w:p>
          <w:p w14:paraId="120F20BB"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696769D1" w14:textId="77777777" w:rsidR="00D733BF" w:rsidRPr="00D733BF" w:rsidRDefault="00D733BF" w:rsidP="001A12D2">
            <w:pPr>
              <w:pStyle w:val="CheckQ2"/>
            </w:pPr>
            <w:r w:rsidRPr="00D733BF">
              <w:t>Less than</w:t>
            </w:r>
          </w:p>
          <w:p w14:paraId="3F53667F" w14:textId="77777777" w:rsidR="00D733BF" w:rsidRPr="00D733BF" w:rsidRDefault="00D733BF" w:rsidP="001A12D2">
            <w:pPr>
              <w:pStyle w:val="CheckQ2"/>
            </w:pPr>
            <w:r w:rsidRPr="00D733BF">
              <w:t>Significant</w:t>
            </w:r>
          </w:p>
          <w:p w14:paraId="7D8FDB5E" w14:textId="77777777" w:rsidR="00D733BF" w:rsidRPr="00D733BF" w:rsidRDefault="00D733BF" w:rsidP="001A12D2">
            <w:pPr>
              <w:pStyle w:val="CheckQ2"/>
            </w:pPr>
            <w:r w:rsidRPr="00D733BF">
              <w:t>Impact</w:t>
            </w:r>
          </w:p>
          <w:p w14:paraId="12DF9F0F" w14:textId="77777777" w:rsidR="00D733BF" w:rsidRPr="00D733BF" w:rsidRDefault="00D733BF" w:rsidP="001A12D2">
            <w:pPr>
              <w:pStyle w:val="CheckQ2"/>
            </w:pPr>
          </w:p>
          <w:p w14:paraId="27E5CA4F"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90" w:type="dxa"/>
          </w:tcPr>
          <w:p w14:paraId="358EF398" w14:textId="77777777" w:rsidR="00D733BF" w:rsidRPr="00D733BF" w:rsidRDefault="00D733BF" w:rsidP="001A12D2">
            <w:pPr>
              <w:pStyle w:val="CheckQ2"/>
            </w:pPr>
            <w:r w:rsidRPr="00D733BF">
              <w:t>No</w:t>
            </w:r>
          </w:p>
          <w:p w14:paraId="4823DF37" w14:textId="77777777" w:rsidR="00D733BF" w:rsidRPr="00D733BF" w:rsidRDefault="00D733BF" w:rsidP="001A12D2">
            <w:pPr>
              <w:pStyle w:val="CheckQ2"/>
            </w:pPr>
            <w:r w:rsidRPr="00D733BF">
              <w:t>Impact</w:t>
            </w:r>
          </w:p>
          <w:p w14:paraId="23372862" w14:textId="77777777" w:rsidR="00D733BF" w:rsidRPr="00D733BF" w:rsidRDefault="00D733BF" w:rsidP="001A12D2">
            <w:pPr>
              <w:pStyle w:val="CheckQ2"/>
            </w:pPr>
          </w:p>
          <w:p w14:paraId="1615048E" w14:textId="77777777" w:rsidR="00D733BF" w:rsidRPr="00D733BF" w:rsidRDefault="00D733BF" w:rsidP="001A12D2">
            <w:pPr>
              <w:pStyle w:val="CheckQ2"/>
            </w:pPr>
          </w:p>
          <w:p w14:paraId="3F5C83F8" w14:textId="20534B57" w:rsidR="00D733BF" w:rsidRPr="00D733BF" w:rsidRDefault="00755247"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2C1B4F7C" w14:textId="2510A376" w:rsidR="005E662E" w:rsidRPr="00755247" w:rsidRDefault="00755247" w:rsidP="003B7948">
      <w:pPr>
        <w:pStyle w:val="BodyAlphaA1"/>
        <w:numPr>
          <w:ilvl w:val="0"/>
          <w:numId w:val="14"/>
        </w:numPr>
        <w:rPr>
          <w:b/>
          <w:bCs/>
        </w:rPr>
      </w:pPr>
      <w:r w:rsidRPr="00755247">
        <w:rPr>
          <w:b/>
          <w:bCs/>
        </w:rPr>
        <w:t xml:space="preserve">No Impact. </w:t>
      </w:r>
      <w:r>
        <w:t>The Proposed Project comprises of spraying insecticide on beetle infested trees and subsequent tree maintenance, if required. No habitable structures would be built, and no infrastructure would be expanded, as a result of the Proposed Project; therefore, there is no potential for substantial unplanned population growth due to the Proposed Project</w:t>
      </w:r>
      <w:r w:rsidR="0084113F">
        <w:t>.</w:t>
      </w:r>
      <w:r>
        <w:t xml:space="preserve"> </w:t>
      </w:r>
      <w:r w:rsidR="0084113F">
        <w:t>N</w:t>
      </w:r>
      <w:r>
        <w:t>o impact would occur.</w:t>
      </w:r>
    </w:p>
    <w:tbl>
      <w:tblPr>
        <w:tblW w:w="961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900"/>
      </w:tblGrid>
      <w:tr w:rsidR="00D733BF" w:rsidRPr="00D733BF" w14:paraId="4BF70C86" w14:textId="77777777" w:rsidTr="00B46052">
        <w:tc>
          <w:tcPr>
            <w:tcW w:w="4032" w:type="dxa"/>
          </w:tcPr>
          <w:p w14:paraId="2EC522B6" w14:textId="26EAB4CF" w:rsidR="00D733BF" w:rsidRPr="00D733BF" w:rsidRDefault="00D733BF" w:rsidP="005E662E">
            <w:pPr>
              <w:pStyle w:val="CheckQ1"/>
            </w:pPr>
            <w:r w:rsidRPr="00D733BF">
              <w:t>b)</w:t>
            </w:r>
            <w:r w:rsidRPr="00D733BF">
              <w:tab/>
            </w:r>
            <w:r w:rsidR="001A2C43" w:rsidRPr="001A2C43">
              <w:t>Would the project displace substantial numbers of existing people or housing, necessitating the construction of replacement housing elsewhere?</w:t>
            </w:r>
          </w:p>
        </w:tc>
        <w:tc>
          <w:tcPr>
            <w:tcW w:w="1368" w:type="dxa"/>
          </w:tcPr>
          <w:p w14:paraId="5BD171B6" w14:textId="77777777" w:rsidR="00D733BF" w:rsidRPr="00D733BF" w:rsidRDefault="00D733BF" w:rsidP="001A12D2">
            <w:pPr>
              <w:pStyle w:val="CheckQ2"/>
            </w:pPr>
            <w:r w:rsidRPr="00D733BF">
              <w:t>Potentially</w:t>
            </w:r>
          </w:p>
          <w:p w14:paraId="0D044BE8" w14:textId="77777777" w:rsidR="00D733BF" w:rsidRPr="00D733BF" w:rsidRDefault="00D733BF" w:rsidP="001A12D2">
            <w:pPr>
              <w:pStyle w:val="CheckQ2"/>
            </w:pPr>
            <w:r w:rsidRPr="00D733BF">
              <w:t>Significant</w:t>
            </w:r>
          </w:p>
          <w:p w14:paraId="78E0AF43" w14:textId="77777777" w:rsidR="00D733BF" w:rsidRPr="00D733BF" w:rsidRDefault="00D733BF" w:rsidP="001A12D2">
            <w:pPr>
              <w:pStyle w:val="CheckQ2"/>
            </w:pPr>
            <w:r w:rsidRPr="00D733BF">
              <w:t>Impact</w:t>
            </w:r>
          </w:p>
          <w:p w14:paraId="5EB08F14" w14:textId="77777777" w:rsidR="00D733BF" w:rsidRPr="00D733BF" w:rsidRDefault="00D733BF" w:rsidP="001A12D2">
            <w:pPr>
              <w:pStyle w:val="CheckQ2"/>
            </w:pPr>
          </w:p>
          <w:p w14:paraId="366DE847"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3174C8DB" w14:textId="77777777" w:rsidR="00D733BF" w:rsidRPr="00D733BF" w:rsidRDefault="00D733BF" w:rsidP="001A12D2">
            <w:pPr>
              <w:pStyle w:val="CheckQ2"/>
            </w:pPr>
            <w:r w:rsidRPr="00D733BF">
              <w:t>Less than Significant</w:t>
            </w:r>
          </w:p>
          <w:p w14:paraId="684A43F6" w14:textId="77777777" w:rsidR="00D733BF" w:rsidRPr="00D733BF" w:rsidRDefault="00D733BF" w:rsidP="001A12D2">
            <w:pPr>
              <w:pStyle w:val="CheckQ2"/>
            </w:pPr>
            <w:r w:rsidRPr="00D733BF">
              <w:t>With Mitigation</w:t>
            </w:r>
          </w:p>
          <w:p w14:paraId="041E1C5F" w14:textId="77777777" w:rsidR="00D733BF" w:rsidRPr="00D733BF" w:rsidRDefault="00D733BF" w:rsidP="001A12D2">
            <w:pPr>
              <w:pStyle w:val="CheckQ2"/>
            </w:pPr>
            <w:r w:rsidRPr="00D733BF">
              <w:t>Incorporated</w:t>
            </w:r>
          </w:p>
          <w:p w14:paraId="1233207C"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512" w:type="dxa"/>
          </w:tcPr>
          <w:p w14:paraId="4E7202D2" w14:textId="77777777" w:rsidR="00D733BF" w:rsidRPr="00D733BF" w:rsidRDefault="00D733BF" w:rsidP="001A12D2">
            <w:pPr>
              <w:pStyle w:val="CheckQ2"/>
            </w:pPr>
            <w:r w:rsidRPr="00D733BF">
              <w:t>Less than</w:t>
            </w:r>
          </w:p>
          <w:p w14:paraId="06E320F6" w14:textId="77777777" w:rsidR="00D733BF" w:rsidRPr="00D733BF" w:rsidRDefault="00D733BF" w:rsidP="001A12D2">
            <w:pPr>
              <w:pStyle w:val="CheckQ2"/>
            </w:pPr>
            <w:r w:rsidRPr="00D733BF">
              <w:t>Significant</w:t>
            </w:r>
          </w:p>
          <w:p w14:paraId="52743BB5" w14:textId="77777777" w:rsidR="00D733BF" w:rsidRPr="00D733BF" w:rsidRDefault="00D733BF" w:rsidP="001A12D2">
            <w:pPr>
              <w:pStyle w:val="CheckQ2"/>
            </w:pPr>
            <w:r w:rsidRPr="00D733BF">
              <w:t>Impact</w:t>
            </w:r>
          </w:p>
          <w:p w14:paraId="50236D63" w14:textId="77777777" w:rsidR="00D733BF" w:rsidRPr="00D733BF" w:rsidRDefault="00D733BF" w:rsidP="001A12D2">
            <w:pPr>
              <w:pStyle w:val="CheckQ2"/>
            </w:pPr>
          </w:p>
          <w:p w14:paraId="7A28589C"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00" w:type="dxa"/>
          </w:tcPr>
          <w:p w14:paraId="78DC5D38" w14:textId="77777777" w:rsidR="00D733BF" w:rsidRPr="00D733BF" w:rsidRDefault="00D733BF" w:rsidP="001A12D2">
            <w:pPr>
              <w:pStyle w:val="CheckQ2"/>
            </w:pPr>
            <w:r w:rsidRPr="00D733BF">
              <w:t>No</w:t>
            </w:r>
          </w:p>
          <w:p w14:paraId="38F1139F" w14:textId="77777777" w:rsidR="00D733BF" w:rsidRPr="00D733BF" w:rsidRDefault="00D733BF" w:rsidP="001A12D2">
            <w:pPr>
              <w:pStyle w:val="CheckQ2"/>
            </w:pPr>
            <w:r w:rsidRPr="00D733BF">
              <w:t>Impact</w:t>
            </w:r>
          </w:p>
          <w:p w14:paraId="138A925B" w14:textId="77777777" w:rsidR="00D733BF" w:rsidRPr="00D733BF" w:rsidRDefault="00D733BF" w:rsidP="001A12D2">
            <w:pPr>
              <w:pStyle w:val="CheckQ2"/>
            </w:pPr>
          </w:p>
          <w:p w14:paraId="461D6D7F" w14:textId="77777777" w:rsidR="00D733BF" w:rsidRPr="00D733BF" w:rsidRDefault="00D733BF" w:rsidP="001A12D2">
            <w:pPr>
              <w:pStyle w:val="CheckQ2"/>
            </w:pPr>
          </w:p>
          <w:p w14:paraId="71FE8311" w14:textId="10D3CBAA" w:rsidR="00D733BF" w:rsidRPr="00D733BF" w:rsidRDefault="00995D22"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5FA85981" w14:textId="0A5BAE54" w:rsidR="0064711D" w:rsidRDefault="00995D22" w:rsidP="0064711D">
      <w:pPr>
        <w:pStyle w:val="BodyAlphaA1"/>
      </w:pPr>
      <w:r>
        <w:rPr>
          <w:b/>
          <w:bCs/>
        </w:rPr>
        <w:t xml:space="preserve">No </w:t>
      </w:r>
      <w:r w:rsidRPr="00755247">
        <w:rPr>
          <w:b/>
          <w:bCs/>
        </w:rPr>
        <w:t xml:space="preserve">Impact. </w:t>
      </w:r>
      <w:r>
        <w:t xml:space="preserve">The Proposed Project comprises of spraying insecticide on beetle infested trees and subsequent tree maintenance, if required. The Proposed Project activities would be temporary and intermittent throughout the Proposed Project area, and would not </w:t>
      </w:r>
      <w:r w:rsidR="0084113F">
        <w:t>a</w:t>
      </w:r>
      <w:r>
        <w:t xml:space="preserve">ffect people or housing in the area. No impact would occur. </w:t>
      </w:r>
    </w:p>
    <w:p w14:paraId="0B8E5107"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117" w:name="_Toc208376833"/>
      <w:bookmarkStart w:id="118" w:name="_Toc208386323"/>
      <w:bookmarkStart w:id="119" w:name="_Toc447871276"/>
      <w:bookmarkStart w:id="120" w:name="_Toc34668220"/>
      <w:r w:rsidRPr="00D733BF">
        <w:rPr>
          <w:rFonts w:asciiTheme="minorHAnsi" w:hAnsiTheme="minorHAnsi"/>
          <w:szCs w:val="22"/>
        </w:rPr>
        <w:lastRenderedPageBreak/>
        <w:t>Public Services</w:t>
      </w:r>
      <w:bookmarkEnd w:id="117"/>
      <w:bookmarkEnd w:id="118"/>
      <w:bookmarkEnd w:id="119"/>
      <w:bookmarkEnd w:id="120"/>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5D33FF9E" w14:textId="77777777" w:rsidTr="00430602">
        <w:tc>
          <w:tcPr>
            <w:tcW w:w="4032" w:type="dxa"/>
            <w:tcBorders>
              <w:bottom w:val="single" w:sz="4" w:space="0" w:color="auto"/>
            </w:tcBorders>
          </w:tcPr>
          <w:p w14:paraId="0F83CE8F" w14:textId="4C8B0A6C" w:rsidR="00D733BF" w:rsidRPr="00D733BF" w:rsidRDefault="00D733BF" w:rsidP="001A2C43">
            <w:pPr>
              <w:pStyle w:val="CheckQ1"/>
            </w:pPr>
            <w:r w:rsidRPr="00D733BF">
              <w:t>a)</w:t>
            </w:r>
            <w:r w:rsidRPr="00D733BF">
              <w:tab/>
            </w:r>
            <w:r w:rsidR="001A2C43">
              <w:t xml:space="preserve">i) </w:t>
            </w:r>
            <w:r w:rsidR="001A2C43" w:rsidRPr="001A2C43">
              <w:t>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fire protection?</w:t>
            </w:r>
          </w:p>
        </w:tc>
        <w:tc>
          <w:tcPr>
            <w:tcW w:w="1368" w:type="dxa"/>
            <w:tcBorders>
              <w:bottom w:val="single" w:sz="4" w:space="0" w:color="auto"/>
            </w:tcBorders>
          </w:tcPr>
          <w:p w14:paraId="4E97EF55" w14:textId="77777777" w:rsidR="00D733BF" w:rsidRPr="00D733BF" w:rsidRDefault="00D733BF" w:rsidP="001A12D2">
            <w:pPr>
              <w:pStyle w:val="CheckQ2"/>
            </w:pPr>
            <w:r w:rsidRPr="00D733BF">
              <w:t>Potentially</w:t>
            </w:r>
          </w:p>
          <w:p w14:paraId="35C5703D" w14:textId="77777777" w:rsidR="00D733BF" w:rsidRPr="00D733BF" w:rsidRDefault="00D733BF" w:rsidP="001A12D2">
            <w:pPr>
              <w:pStyle w:val="CheckQ2"/>
            </w:pPr>
            <w:r w:rsidRPr="00D733BF">
              <w:t>Significant</w:t>
            </w:r>
          </w:p>
          <w:p w14:paraId="726F9E43" w14:textId="77777777" w:rsidR="00D733BF" w:rsidRPr="00D733BF" w:rsidRDefault="00D733BF" w:rsidP="001A12D2">
            <w:pPr>
              <w:pStyle w:val="CheckQ2"/>
            </w:pPr>
            <w:r w:rsidRPr="00D733BF">
              <w:t>Impact</w:t>
            </w:r>
          </w:p>
          <w:p w14:paraId="3F1762D5" w14:textId="77777777" w:rsidR="00D733BF" w:rsidRPr="00D733BF" w:rsidRDefault="00D733BF" w:rsidP="001A12D2">
            <w:pPr>
              <w:pStyle w:val="CheckQ2"/>
            </w:pPr>
          </w:p>
          <w:p w14:paraId="7F374DD5"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bottom w:val="single" w:sz="4" w:space="0" w:color="auto"/>
            </w:tcBorders>
          </w:tcPr>
          <w:p w14:paraId="07B1D706" w14:textId="77777777" w:rsidR="00D733BF" w:rsidRPr="00D733BF" w:rsidRDefault="00D733BF" w:rsidP="001A12D2">
            <w:pPr>
              <w:pStyle w:val="CheckQ2"/>
            </w:pPr>
            <w:r w:rsidRPr="00D733BF">
              <w:t>Less than Significant</w:t>
            </w:r>
          </w:p>
          <w:p w14:paraId="4C92B15C" w14:textId="77777777" w:rsidR="00D733BF" w:rsidRPr="00D733BF" w:rsidRDefault="00D733BF" w:rsidP="001A12D2">
            <w:pPr>
              <w:pStyle w:val="CheckQ2"/>
            </w:pPr>
            <w:r w:rsidRPr="00D733BF">
              <w:t>With Mitigation</w:t>
            </w:r>
          </w:p>
          <w:p w14:paraId="32AAE865" w14:textId="77777777" w:rsidR="00D733BF" w:rsidRPr="00D733BF" w:rsidRDefault="00D733BF" w:rsidP="001A12D2">
            <w:pPr>
              <w:pStyle w:val="CheckQ2"/>
            </w:pPr>
            <w:r w:rsidRPr="00D733BF">
              <w:t>Incorporated</w:t>
            </w:r>
          </w:p>
          <w:p w14:paraId="61A23997"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p w14:paraId="278839F6" w14:textId="77777777" w:rsidR="00D733BF" w:rsidRPr="00D733BF" w:rsidRDefault="00D733BF" w:rsidP="00AD51F6"/>
        </w:tc>
        <w:tc>
          <w:tcPr>
            <w:tcW w:w="1422" w:type="dxa"/>
            <w:tcBorders>
              <w:bottom w:val="single" w:sz="4" w:space="0" w:color="auto"/>
            </w:tcBorders>
          </w:tcPr>
          <w:p w14:paraId="30245F9F" w14:textId="77777777" w:rsidR="00D733BF" w:rsidRPr="00D733BF" w:rsidRDefault="00D733BF" w:rsidP="001A12D2">
            <w:pPr>
              <w:pStyle w:val="CheckQ2"/>
            </w:pPr>
            <w:r w:rsidRPr="00D733BF">
              <w:t>Less than</w:t>
            </w:r>
          </w:p>
          <w:p w14:paraId="7E7514A6" w14:textId="77777777" w:rsidR="00D733BF" w:rsidRPr="00D733BF" w:rsidRDefault="00D733BF" w:rsidP="001A12D2">
            <w:pPr>
              <w:pStyle w:val="CheckQ2"/>
            </w:pPr>
            <w:r w:rsidRPr="00D733BF">
              <w:t>Significant</w:t>
            </w:r>
          </w:p>
          <w:p w14:paraId="6CA625DA" w14:textId="77777777" w:rsidR="00D733BF" w:rsidRPr="00D733BF" w:rsidRDefault="00D733BF" w:rsidP="001A12D2">
            <w:pPr>
              <w:pStyle w:val="CheckQ2"/>
            </w:pPr>
            <w:r w:rsidRPr="00D733BF">
              <w:t>Impact</w:t>
            </w:r>
          </w:p>
          <w:p w14:paraId="3D071EA5" w14:textId="77777777" w:rsidR="00D733BF" w:rsidRPr="00D733BF" w:rsidRDefault="00D733BF" w:rsidP="001A12D2">
            <w:pPr>
              <w:pStyle w:val="CheckQ2"/>
            </w:pPr>
          </w:p>
          <w:p w14:paraId="552F82EC"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00" w:type="dxa"/>
            <w:tcBorders>
              <w:bottom w:val="single" w:sz="4" w:space="0" w:color="auto"/>
            </w:tcBorders>
          </w:tcPr>
          <w:p w14:paraId="1ABE6F8E" w14:textId="77777777" w:rsidR="00D733BF" w:rsidRPr="00D733BF" w:rsidRDefault="00D733BF" w:rsidP="001A12D2">
            <w:pPr>
              <w:pStyle w:val="CheckQ2"/>
            </w:pPr>
            <w:r w:rsidRPr="00D733BF">
              <w:t>No</w:t>
            </w:r>
          </w:p>
          <w:p w14:paraId="16CA4992" w14:textId="77777777" w:rsidR="00D733BF" w:rsidRPr="00D733BF" w:rsidRDefault="00D733BF" w:rsidP="001A12D2">
            <w:pPr>
              <w:pStyle w:val="CheckQ2"/>
            </w:pPr>
            <w:r w:rsidRPr="00D733BF">
              <w:t>Impact</w:t>
            </w:r>
          </w:p>
          <w:p w14:paraId="6975153E" w14:textId="77777777" w:rsidR="00D733BF" w:rsidRPr="00D733BF" w:rsidRDefault="00D733BF" w:rsidP="001A12D2">
            <w:pPr>
              <w:pStyle w:val="CheckQ2"/>
            </w:pPr>
          </w:p>
          <w:p w14:paraId="4BBCD5FF" w14:textId="77777777" w:rsidR="00D733BF" w:rsidRPr="00D733BF" w:rsidRDefault="00D733BF" w:rsidP="001A12D2">
            <w:pPr>
              <w:pStyle w:val="CheckQ2"/>
            </w:pPr>
          </w:p>
          <w:p w14:paraId="266A75C0" w14:textId="6C53E953" w:rsidR="00D733BF" w:rsidRPr="00D733BF" w:rsidRDefault="000B05E9"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9DFE807" w14:textId="5C39F2CD" w:rsidR="001A2C43" w:rsidRDefault="008C3EE6" w:rsidP="003B7948">
      <w:pPr>
        <w:pStyle w:val="BodyAlphaA1"/>
        <w:numPr>
          <w:ilvl w:val="0"/>
          <w:numId w:val="15"/>
        </w:numPr>
        <w:tabs>
          <w:tab w:val="left" w:pos="1800"/>
        </w:tabs>
        <w:rPr>
          <w:b/>
        </w:rPr>
      </w:pPr>
      <w:r w:rsidRPr="00832C6B">
        <w:rPr>
          <w:b/>
        </w:rPr>
        <w:t xml:space="preserve">i) </w:t>
      </w:r>
      <w:r w:rsidR="000D14A7">
        <w:rPr>
          <w:b/>
        </w:rPr>
        <w:t xml:space="preserve">No </w:t>
      </w:r>
      <w:r w:rsidR="000D14A7">
        <w:rPr>
          <w:b/>
          <w:bCs/>
        </w:rPr>
        <w:t>Impacts.</w:t>
      </w:r>
      <w:r w:rsidR="000D14A7">
        <w:t xml:space="preserve"> </w:t>
      </w:r>
      <w:r w:rsidR="000D14A7">
        <w:rPr>
          <w:bCs/>
        </w:rPr>
        <w:t xml:space="preserve">The Proposed Project aims to create a fire safe environment and reduce the risks of wildfire in the Trabuco Canyon area of the County by spraying insecticide on beetle infested trees and removing </w:t>
      </w:r>
      <w:r w:rsidR="000B05E9">
        <w:rPr>
          <w:bCs/>
        </w:rPr>
        <w:t>dead, dying, and diseased tree material as needed</w:t>
      </w:r>
      <w:r w:rsidR="000D14A7">
        <w:rPr>
          <w:bCs/>
        </w:rPr>
        <w:t xml:space="preserve">. Additionally, the </w:t>
      </w:r>
      <w:r w:rsidR="000B05E9">
        <w:rPr>
          <w:bCs/>
        </w:rPr>
        <w:t xml:space="preserve">Proposed </w:t>
      </w:r>
      <w:r w:rsidR="000D14A7">
        <w:rPr>
          <w:bCs/>
        </w:rPr>
        <w:t xml:space="preserve">Project does not include the addition of commercial or residential uses within the </w:t>
      </w:r>
      <w:r w:rsidR="000B05E9">
        <w:rPr>
          <w:bCs/>
        </w:rPr>
        <w:t xml:space="preserve">Project </w:t>
      </w:r>
      <w:r w:rsidR="000D14A7">
        <w:rPr>
          <w:bCs/>
        </w:rPr>
        <w:t xml:space="preserve">site. The </w:t>
      </w:r>
      <w:r w:rsidR="000B05E9">
        <w:rPr>
          <w:bCs/>
        </w:rPr>
        <w:t xml:space="preserve">Proposed </w:t>
      </w:r>
      <w:r w:rsidR="000D14A7">
        <w:rPr>
          <w:bCs/>
        </w:rPr>
        <w:t>Project would not increase the demand for fire protection, and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1A2C43" w:rsidRPr="00D733BF" w14:paraId="7338635A" w14:textId="77777777" w:rsidTr="00A5425D">
        <w:tc>
          <w:tcPr>
            <w:tcW w:w="4032" w:type="dxa"/>
            <w:tcBorders>
              <w:bottom w:val="single" w:sz="4" w:space="0" w:color="auto"/>
            </w:tcBorders>
          </w:tcPr>
          <w:p w14:paraId="3796D194" w14:textId="669B3C79" w:rsidR="001A2C43" w:rsidRPr="00D733BF" w:rsidRDefault="001A2C43" w:rsidP="00A5425D">
            <w:pPr>
              <w:pStyle w:val="CheckQ1"/>
            </w:pPr>
            <w:r w:rsidRPr="00D733BF">
              <w:t>a)</w:t>
            </w:r>
            <w:r w:rsidRPr="00D733BF">
              <w:tab/>
            </w:r>
            <w:r>
              <w:t xml:space="preserve">ii) </w:t>
            </w:r>
            <w:r w:rsidRPr="001A2C43">
              <w:t>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police protection?</w:t>
            </w:r>
          </w:p>
        </w:tc>
        <w:tc>
          <w:tcPr>
            <w:tcW w:w="1368" w:type="dxa"/>
            <w:tcBorders>
              <w:bottom w:val="single" w:sz="4" w:space="0" w:color="auto"/>
            </w:tcBorders>
          </w:tcPr>
          <w:p w14:paraId="2FF2F0C9" w14:textId="77777777" w:rsidR="001A2C43" w:rsidRPr="00D733BF" w:rsidRDefault="001A2C43" w:rsidP="00A5425D">
            <w:pPr>
              <w:pStyle w:val="CheckQ2"/>
            </w:pPr>
            <w:r w:rsidRPr="00D733BF">
              <w:t>Potentially</w:t>
            </w:r>
          </w:p>
          <w:p w14:paraId="160C1694" w14:textId="77777777" w:rsidR="001A2C43" w:rsidRPr="00D733BF" w:rsidRDefault="001A2C43" w:rsidP="00A5425D">
            <w:pPr>
              <w:pStyle w:val="CheckQ2"/>
            </w:pPr>
            <w:r w:rsidRPr="00D733BF">
              <w:t>Significant</w:t>
            </w:r>
          </w:p>
          <w:p w14:paraId="68CAF126" w14:textId="77777777" w:rsidR="001A2C43" w:rsidRPr="00D733BF" w:rsidRDefault="001A2C43" w:rsidP="00A5425D">
            <w:pPr>
              <w:pStyle w:val="CheckQ2"/>
            </w:pPr>
            <w:r w:rsidRPr="00D733BF">
              <w:t>Impact</w:t>
            </w:r>
          </w:p>
          <w:p w14:paraId="4C922049" w14:textId="77777777" w:rsidR="001A2C43" w:rsidRPr="00D733BF" w:rsidRDefault="001A2C43" w:rsidP="00A5425D">
            <w:pPr>
              <w:pStyle w:val="CheckQ2"/>
            </w:pPr>
          </w:p>
          <w:p w14:paraId="1CED766D" w14:textId="77777777" w:rsidR="001A2C43" w:rsidRPr="00D733BF" w:rsidRDefault="001A2C43" w:rsidP="00A5425D">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Borders>
              <w:bottom w:val="single" w:sz="4" w:space="0" w:color="auto"/>
            </w:tcBorders>
          </w:tcPr>
          <w:p w14:paraId="5CE4E845" w14:textId="77777777" w:rsidR="001A2C43" w:rsidRPr="00D733BF" w:rsidRDefault="001A2C43" w:rsidP="00A5425D">
            <w:pPr>
              <w:pStyle w:val="CheckQ2"/>
            </w:pPr>
            <w:r w:rsidRPr="00D733BF">
              <w:t>Less than Significant</w:t>
            </w:r>
          </w:p>
          <w:p w14:paraId="54AF9381" w14:textId="77777777" w:rsidR="001A2C43" w:rsidRPr="00D733BF" w:rsidRDefault="001A2C43" w:rsidP="00A5425D">
            <w:pPr>
              <w:pStyle w:val="CheckQ2"/>
            </w:pPr>
            <w:r w:rsidRPr="00D733BF">
              <w:t>With Mitigation</w:t>
            </w:r>
          </w:p>
          <w:p w14:paraId="6EBAA00A" w14:textId="77777777" w:rsidR="001A2C43" w:rsidRPr="00D733BF" w:rsidRDefault="001A2C43" w:rsidP="00A5425D">
            <w:pPr>
              <w:pStyle w:val="CheckQ2"/>
            </w:pPr>
            <w:r w:rsidRPr="00D733BF">
              <w:t>Incorporated</w:t>
            </w:r>
          </w:p>
          <w:p w14:paraId="089A9A38" w14:textId="77777777" w:rsidR="001A2C43" w:rsidRPr="00D733BF" w:rsidRDefault="001A2C43" w:rsidP="00A5425D">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p w14:paraId="2E1B101D" w14:textId="77777777" w:rsidR="001A2C43" w:rsidRPr="00D733BF" w:rsidRDefault="001A2C43" w:rsidP="00A5425D"/>
        </w:tc>
        <w:tc>
          <w:tcPr>
            <w:tcW w:w="1422" w:type="dxa"/>
            <w:tcBorders>
              <w:bottom w:val="single" w:sz="4" w:space="0" w:color="auto"/>
            </w:tcBorders>
          </w:tcPr>
          <w:p w14:paraId="5F460419" w14:textId="77777777" w:rsidR="001A2C43" w:rsidRPr="00D733BF" w:rsidRDefault="001A2C43" w:rsidP="00A5425D">
            <w:pPr>
              <w:pStyle w:val="CheckQ2"/>
            </w:pPr>
            <w:r w:rsidRPr="00D733BF">
              <w:t>Less than</w:t>
            </w:r>
          </w:p>
          <w:p w14:paraId="1C180B93" w14:textId="77777777" w:rsidR="001A2C43" w:rsidRPr="00D733BF" w:rsidRDefault="001A2C43" w:rsidP="00A5425D">
            <w:pPr>
              <w:pStyle w:val="CheckQ2"/>
            </w:pPr>
            <w:r w:rsidRPr="00D733BF">
              <w:t>Significant</w:t>
            </w:r>
          </w:p>
          <w:p w14:paraId="6180CDBB" w14:textId="77777777" w:rsidR="001A2C43" w:rsidRPr="00D733BF" w:rsidRDefault="001A2C43" w:rsidP="00A5425D">
            <w:pPr>
              <w:pStyle w:val="CheckQ2"/>
            </w:pPr>
            <w:r w:rsidRPr="00D733BF">
              <w:t>Impact</w:t>
            </w:r>
          </w:p>
          <w:p w14:paraId="25617C24" w14:textId="77777777" w:rsidR="001A2C43" w:rsidRPr="00D733BF" w:rsidRDefault="001A2C43" w:rsidP="00A5425D">
            <w:pPr>
              <w:pStyle w:val="CheckQ2"/>
            </w:pPr>
          </w:p>
          <w:p w14:paraId="27E43890" w14:textId="77777777" w:rsidR="001A2C43" w:rsidRPr="00D733BF" w:rsidRDefault="001A2C43" w:rsidP="00A5425D">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900" w:type="dxa"/>
            <w:tcBorders>
              <w:bottom w:val="single" w:sz="4" w:space="0" w:color="auto"/>
            </w:tcBorders>
          </w:tcPr>
          <w:p w14:paraId="795AAAB9" w14:textId="77777777" w:rsidR="001A2C43" w:rsidRPr="00D733BF" w:rsidRDefault="001A2C43" w:rsidP="00A5425D">
            <w:pPr>
              <w:pStyle w:val="CheckQ2"/>
            </w:pPr>
            <w:r w:rsidRPr="00D733BF">
              <w:t>No</w:t>
            </w:r>
          </w:p>
          <w:p w14:paraId="2654872D" w14:textId="77777777" w:rsidR="001A2C43" w:rsidRPr="00D733BF" w:rsidRDefault="001A2C43" w:rsidP="00A5425D">
            <w:pPr>
              <w:pStyle w:val="CheckQ2"/>
            </w:pPr>
            <w:r w:rsidRPr="00D733BF">
              <w:t>Impact</w:t>
            </w:r>
          </w:p>
          <w:p w14:paraId="13D28884" w14:textId="77777777" w:rsidR="001A2C43" w:rsidRPr="00D733BF" w:rsidRDefault="001A2C43" w:rsidP="00A5425D">
            <w:pPr>
              <w:pStyle w:val="CheckQ2"/>
            </w:pPr>
          </w:p>
          <w:p w14:paraId="0ECBE827" w14:textId="77777777" w:rsidR="001A2C43" w:rsidRPr="00D733BF" w:rsidRDefault="001A2C43" w:rsidP="00A5425D">
            <w:pPr>
              <w:pStyle w:val="CheckQ2"/>
            </w:pPr>
          </w:p>
          <w:p w14:paraId="3F95DC7C" w14:textId="6C909AC0" w:rsidR="001A2C43" w:rsidRPr="00D733BF" w:rsidRDefault="000B05E9" w:rsidP="00A5425D">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6685D705" w14:textId="77777777" w:rsidR="001A2C43" w:rsidRPr="001A2C43" w:rsidRDefault="001A2C43" w:rsidP="001A2C43">
      <w:pPr>
        <w:pStyle w:val="BodyAlphaIndent"/>
        <w:ind w:left="0"/>
      </w:pPr>
    </w:p>
    <w:p w14:paraId="01D37D56" w14:textId="7AF320B0" w:rsidR="00790B60" w:rsidRDefault="00430602" w:rsidP="003B7948">
      <w:pPr>
        <w:pStyle w:val="BodyAlphaA1"/>
        <w:numPr>
          <w:ilvl w:val="1"/>
          <w:numId w:val="15"/>
        </w:numPr>
        <w:tabs>
          <w:tab w:val="left" w:pos="1800"/>
        </w:tabs>
      </w:pPr>
      <w:r w:rsidRPr="00832C6B">
        <w:rPr>
          <w:b/>
        </w:rPr>
        <w:t>ii)</w:t>
      </w:r>
      <w:r w:rsidR="000B05E9">
        <w:t xml:space="preserve"> </w:t>
      </w:r>
      <w:r w:rsidR="000B05E9">
        <w:rPr>
          <w:b/>
          <w:bCs/>
        </w:rPr>
        <w:t>No Impacts.</w:t>
      </w:r>
      <w:r w:rsidR="000B05E9">
        <w:t xml:space="preserve"> As noted above, the Proposed Project activities involve spraying insecticide on beetle infested trees and ongoing mechanized removal of dead, dying and decaying trees in the Trabuco Canyon area; these activities would not increase the demand for police protection. No impact would occur.</w:t>
      </w:r>
      <w:r w:rsidR="008C3EE6">
        <w:tab/>
      </w:r>
      <w:r w:rsidRPr="008C3EE6">
        <w:t xml:space="preserve">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4D6D0EC4" w14:textId="77777777" w:rsidTr="00D733BF">
        <w:trPr>
          <w:cantSplit/>
        </w:trPr>
        <w:tc>
          <w:tcPr>
            <w:tcW w:w="4032" w:type="dxa"/>
          </w:tcPr>
          <w:p w14:paraId="297C0B55" w14:textId="6AE56BF1" w:rsidR="00D733BF" w:rsidRPr="00D733BF" w:rsidRDefault="001A2C43" w:rsidP="001A2C43">
            <w:pPr>
              <w:ind w:left="360" w:hanging="360"/>
              <w:rPr>
                <w:rFonts w:asciiTheme="minorHAnsi" w:hAnsiTheme="minorHAnsi"/>
                <w:szCs w:val="22"/>
              </w:rPr>
            </w:pPr>
            <w:r w:rsidRPr="00D733BF">
              <w:lastRenderedPageBreak/>
              <w:t>a)</w:t>
            </w:r>
            <w:r w:rsidRPr="00D733BF">
              <w:tab/>
            </w:r>
            <w:r>
              <w:t xml:space="preserve">iii) </w:t>
            </w:r>
            <w:r w:rsidRPr="001A2C43">
              <w:t>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schools?</w:t>
            </w:r>
          </w:p>
        </w:tc>
        <w:tc>
          <w:tcPr>
            <w:tcW w:w="1368" w:type="dxa"/>
          </w:tcPr>
          <w:p w14:paraId="16CB937A" w14:textId="77777777" w:rsidR="00D733BF" w:rsidRPr="00D733BF" w:rsidRDefault="00D733BF" w:rsidP="001A12D2">
            <w:pPr>
              <w:pStyle w:val="CheckQ2"/>
            </w:pPr>
            <w:r w:rsidRPr="00D733BF">
              <w:t>Potentially</w:t>
            </w:r>
          </w:p>
          <w:p w14:paraId="1AE56067" w14:textId="77777777" w:rsidR="00D733BF" w:rsidRPr="00D733BF" w:rsidRDefault="00D733BF" w:rsidP="001A12D2">
            <w:pPr>
              <w:pStyle w:val="CheckQ2"/>
            </w:pPr>
            <w:r w:rsidRPr="00D733BF">
              <w:t>Significant</w:t>
            </w:r>
          </w:p>
          <w:p w14:paraId="6CB001EB" w14:textId="77777777" w:rsidR="00D733BF" w:rsidRPr="00D733BF" w:rsidRDefault="00D733BF" w:rsidP="001A12D2">
            <w:pPr>
              <w:pStyle w:val="CheckQ2"/>
            </w:pPr>
            <w:r w:rsidRPr="00D733BF">
              <w:t>Impact</w:t>
            </w:r>
          </w:p>
          <w:p w14:paraId="37467E8C" w14:textId="77777777" w:rsidR="00D733BF" w:rsidRPr="00D733BF" w:rsidRDefault="00D733BF" w:rsidP="001A12D2">
            <w:pPr>
              <w:pStyle w:val="CheckQ2"/>
            </w:pPr>
          </w:p>
          <w:p w14:paraId="2671832C"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6BC1FF4E" w14:textId="77777777" w:rsidR="00D733BF" w:rsidRPr="00D733BF" w:rsidRDefault="00D733BF" w:rsidP="001A12D2">
            <w:pPr>
              <w:pStyle w:val="CheckQ2"/>
            </w:pPr>
            <w:r w:rsidRPr="00D733BF">
              <w:t>Less than Significant</w:t>
            </w:r>
          </w:p>
          <w:p w14:paraId="0C6C48C1" w14:textId="77777777" w:rsidR="00D733BF" w:rsidRPr="00D733BF" w:rsidRDefault="00D733BF" w:rsidP="001A12D2">
            <w:pPr>
              <w:pStyle w:val="CheckQ2"/>
            </w:pPr>
            <w:r w:rsidRPr="00D733BF">
              <w:t>With Mitigation</w:t>
            </w:r>
          </w:p>
          <w:p w14:paraId="312FB981" w14:textId="77777777" w:rsidR="00D733BF" w:rsidRPr="00D733BF" w:rsidRDefault="00D733BF" w:rsidP="001A12D2">
            <w:pPr>
              <w:pStyle w:val="CheckQ2"/>
            </w:pPr>
            <w:r w:rsidRPr="00D733BF">
              <w:t>Incorporated</w:t>
            </w:r>
          </w:p>
          <w:p w14:paraId="0EEC55D8"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1BA5F9FE" w14:textId="77777777" w:rsidR="00D733BF" w:rsidRPr="00D733BF" w:rsidRDefault="00D733BF" w:rsidP="001A12D2">
            <w:pPr>
              <w:pStyle w:val="CheckQ2"/>
            </w:pPr>
            <w:r w:rsidRPr="00D733BF">
              <w:t>Less than</w:t>
            </w:r>
          </w:p>
          <w:p w14:paraId="4974336E" w14:textId="77777777" w:rsidR="00D733BF" w:rsidRPr="00D733BF" w:rsidRDefault="00D733BF" w:rsidP="001A12D2">
            <w:pPr>
              <w:pStyle w:val="CheckQ2"/>
            </w:pPr>
            <w:r w:rsidRPr="00D733BF">
              <w:t>Significant</w:t>
            </w:r>
          </w:p>
          <w:p w14:paraId="09E5D89C" w14:textId="77777777" w:rsidR="00D733BF" w:rsidRPr="00D733BF" w:rsidRDefault="00D733BF" w:rsidP="001A12D2">
            <w:pPr>
              <w:pStyle w:val="CheckQ2"/>
            </w:pPr>
            <w:r w:rsidRPr="00D733BF">
              <w:t>Impact</w:t>
            </w:r>
          </w:p>
          <w:p w14:paraId="51B37D63" w14:textId="77777777" w:rsidR="00D733BF" w:rsidRPr="00D733BF" w:rsidRDefault="00D733BF" w:rsidP="001A12D2">
            <w:pPr>
              <w:pStyle w:val="CheckQ2"/>
            </w:pPr>
          </w:p>
          <w:p w14:paraId="6DDE18F4" w14:textId="77777777" w:rsidR="00D733BF" w:rsidRPr="00D733BF" w:rsidRDefault="00BB73C0" w:rsidP="001A12D2">
            <w:pPr>
              <w:pStyle w:val="CheckQ2"/>
            </w:pPr>
            <w:r>
              <w:fldChar w:fldCharType="begin">
                <w:ffData>
                  <w:name w:val=""/>
                  <w:enabled/>
                  <w:calcOnExit w:val="0"/>
                  <w:checkBox>
                    <w:sizeAuto/>
                    <w:default w:val="0"/>
                  </w:checkBox>
                </w:ffData>
              </w:fldChar>
            </w:r>
            <w:r w:rsidR="00ED5B7B">
              <w:instrText xml:space="preserve"> FORMCHECKBOX </w:instrText>
            </w:r>
            <w:r w:rsidR="00B90DF3">
              <w:fldChar w:fldCharType="separate"/>
            </w:r>
            <w:r>
              <w:fldChar w:fldCharType="end"/>
            </w:r>
          </w:p>
        </w:tc>
        <w:tc>
          <w:tcPr>
            <w:tcW w:w="900" w:type="dxa"/>
          </w:tcPr>
          <w:p w14:paraId="7C70283F" w14:textId="77777777" w:rsidR="00D733BF" w:rsidRPr="00D733BF" w:rsidRDefault="00D733BF" w:rsidP="001A12D2">
            <w:pPr>
              <w:pStyle w:val="CheckQ2"/>
            </w:pPr>
            <w:r w:rsidRPr="00D733BF">
              <w:t>No</w:t>
            </w:r>
          </w:p>
          <w:p w14:paraId="75C4F065" w14:textId="77777777" w:rsidR="00D733BF" w:rsidRPr="00D733BF" w:rsidRDefault="00D733BF" w:rsidP="001A12D2">
            <w:pPr>
              <w:pStyle w:val="CheckQ2"/>
            </w:pPr>
            <w:r w:rsidRPr="00D733BF">
              <w:t>Impact</w:t>
            </w:r>
          </w:p>
          <w:p w14:paraId="1F47481B" w14:textId="77777777" w:rsidR="00D733BF" w:rsidRPr="00D733BF" w:rsidRDefault="00D733BF" w:rsidP="001A12D2">
            <w:pPr>
              <w:pStyle w:val="CheckQ2"/>
            </w:pPr>
          </w:p>
          <w:p w14:paraId="0CA5FF91" w14:textId="77777777" w:rsidR="00D733BF" w:rsidRPr="00D733BF" w:rsidRDefault="00D733BF" w:rsidP="001A12D2">
            <w:pPr>
              <w:pStyle w:val="CheckQ2"/>
            </w:pPr>
          </w:p>
          <w:p w14:paraId="574A034A" w14:textId="77D22514" w:rsidR="00D733BF" w:rsidRPr="00D733BF" w:rsidRDefault="000B05E9"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6BDC49B8" w14:textId="0BD81039" w:rsidR="00D733BF" w:rsidRPr="00D733BF" w:rsidRDefault="008C3EE6" w:rsidP="00AD51F6">
      <w:pPr>
        <w:pStyle w:val="BodyAlphaA1"/>
        <w:numPr>
          <w:ilvl w:val="0"/>
          <w:numId w:val="0"/>
        </w:numPr>
        <w:ind w:left="720" w:hanging="360"/>
      </w:pPr>
      <w:r w:rsidRPr="00AD51F6">
        <w:rPr>
          <w:b/>
        </w:rPr>
        <w:t>a)</w:t>
      </w:r>
      <w:r w:rsidR="00D733BF" w:rsidRPr="00AD51F6">
        <w:rPr>
          <w:b/>
        </w:rPr>
        <w:tab/>
        <w:t>iii)</w:t>
      </w:r>
      <w:r w:rsidR="000B05E9">
        <w:rPr>
          <w:b/>
        </w:rPr>
        <w:t xml:space="preserve"> No </w:t>
      </w:r>
      <w:r w:rsidR="000B05E9">
        <w:rPr>
          <w:b/>
          <w:bCs/>
        </w:rPr>
        <w:t>Impacts.</w:t>
      </w:r>
      <w:r w:rsidR="000B05E9">
        <w:t xml:space="preserve"> </w:t>
      </w:r>
      <w:r w:rsidR="000B05E9">
        <w:rPr>
          <w:bCs/>
        </w:rPr>
        <w:t>The Proposed Project does not involve the addition of any commercial or residential uses within the</w:t>
      </w:r>
      <w:r w:rsidR="00CF3051">
        <w:rPr>
          <w:bCs/>
        </w:rPr>
        <w:t xml:space="preserve"> Proposed Project</w:t>
      </w:r>
      <w:r w:rsidR="000B05E9">
        <w:rPr>
          <w:bCs/>
        </w:rPr>
        <w:t xml:space="preserve"> site </w:t>
      </w:r>
      <w:r w:rsidR="00CF3051">
        <w:rPr>
          <w:bCs/>
        </w:rPr>
        <w:t>or</w:t>
      </w:r>
      <w:r w:rsidR="000B05E9">
        <w:rPr>
          <w:bCs/>
        </w:rPr>
        <w:t xml:space="preserve"> its surroundings. It would not induce growth requiring the extension of existing school services or creation of new school facilities. No impact </w:t>
      </w:r>
      <w:r w:rsidR="00CF3051">
        <w:rPr>
          <w:bCs/>
        </w:rPr>
        <w:t>would occur</w:t>
      </w:r>
      <w:r w:rsidR="000B05E9">
        <w:rPr>
          <w:bCs/>
        </w:rPr>
        <w:t>.</w:t>
      </w:r>
      <w:r w:rsidR="00D733BF" w:rsidRPr="00D733BF">
        <w:tab/>
      </w:r>
      <w:r w:rsidR="00430602">
        <w:t xml:space="preserve">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1B8EB0A0" w14:textId="77777777" w:rsidTr="00D733BF">
        <w:trPr>
          <w:cantSplit/>
        </w:trPr>
        <w:tc>
          <w:tcPr>
            <w:tcW w:w="4032" w:type="dxa"/>
          </w:tcPr>
          <w:p w14:paraId="7D0513D9" w14:textId="299C569B" w:rsidR="00D733BF" w:rsidRPr="001A2C43" w:rsidRDefault="001A2C43" w:rsidP="001A2C43">
            <w:pPr>
              <w:ind w:left="360" w:hanging="270"/>
              <w:rPr>
                <w:rFonts w:asciiTheme="minorHAnsi" w:hAnsiTheme="minorHAnsi"/>
                <w:b/>
                <w:szCs w:val="22"/>
              </w:rPr>
            </w:pPr>
            <w:r w:rsidRPr="00D733BF">
              <w:t>a)</w:t>
            </w:r>
            <w:r w:rsidRPr="00D733BF">
              <w:tab/>
            </w:r>
            <w:r>
              <w:t xml:space="preserve">iv) </w:t>
            </w:r>
            <w:r w:rsidRPr="001A2C43">
              <w:t>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parks?</w:t>
            </w:r>
          </w:p>
        </w:tc>
        <w:tc>
          <w:tcPr>
            <w:tcW w:w="1368" w:type="dxa"/>
          </w:tcPr>
          <w:p w14:paraId="46D75D59" w14:textId="77777777" w:rsidR="00D733BF" w:rsidRPr="00D733BF" w:rsidRDefault="00D733BF" w:rsidP="001A12D2">
            <w:pPr>
              <w:pStyle w:val="CheckQ2"/>
            </w:pPr>
            <w:r w:rsidRPr="00D733BF">
              <w:t>Potentially</w:t>
            </w:r>
          </w:p>
          <w:p w14:paraId="4F25005D" w14:textId="77777777" w:rsidR="00D733BF" w:rsidRPr="00D733BF" w:rsidRDefault="00D733BF" w:rsidP="001A12D2">
            <w:pPr>
              <w:pStyle w:val="CheckQ2"/>
            </w:pPr>
            <w:r w:rsidRPr="00D733BF">
              <w:t>Significant</w:t>
            </w:r>
          </w:p>
          <w:p w14:paraId="598BD23D" w14:textId="77777777" w:rsidR="00D733BF" w:rsidRPr="00D733BF" w:rsidRDefault="00D733BF" w:rsidP="001A12D2">
            <w:pPr>
              <w:pStyle w:val="CheckQ2"/>
            </w:pPr>
            <w:r w:rsidRPr="00D733BF">
              <w:t>Impact</w:t>
            </w:r>
          </w:p>
          <w:p w14:paraId="640D61EC" w14:textId="77777777" w:rsidR="00D733BF" w:rsidRPr="00D733BF" w:rsidRDefault="00D733BF" w:rsidP="001A12D2">
            <w:pPr>
              <w:pStyle w:val="CheckQ2"/>
            </w:pPr>
          </w:p>
          <w:p w14:paraId="70728CEC"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7595330A" w14:textId="77777777" w:rsidR="00D733BF" w:rsidRPr="00D733BF" w:rsidRDefault="00D733BF" w:rsidP="001A12D2">
            <w:pPr>
              <w:pStyle w:val="CheckQ2"/>
            </w:pPr>
            <w:r w:rsidRPr="00D733BF">
              <w:t>Less than Significant</w:t>
            </w:r>
          </w:p>
          <w:p w14:paraId="77D409D4" w14:textId="77777777" w:rsidR="00D733BF" w:rsidRPr="00D733BF" w:rsidRDefault="00D733BF" w:rsidP="001A12D2">
            <w:pPr>
              <w:pStyle w:val="CheckQ2"/>
            </w:pPr>
            <w:r w:rsidRPr="00D733BF">
              <w:t>With Mitigation</w:t>
            </w:r>
          </w:p>
          <w:p w14:paraId="1C8A0C52" w14:textId="77777777" w:rsidR="00D733BF" w:rsidRPr="00D733BF" w:rsidRDefault="00D733BF" w:rsidP="001A12D2">
            <w:pPr>
              <w:pStyle w:val="CheckQ2"/>
            </w:pPr>
            <w:r w:rsidRPr="00D733BF">
              <w:t>Incorporated</w:t>
            </w:r>
          </w:p>
          <w:p w14:paraId="77075477"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6F405FA6" w14:textId="77777777" w:rsidR="00D733BF" w:rsidRPr="00D733BF" w:rsidRDefault="00D733BF" w:rsidP="001A12D2">
            <w:pPr>
              <w:pStyle w:val="CheckQ2"/>
            </w:pPr>
            <w:r w:rsidRPr="00D733BF">
              <w:t>Less than</w:t>
            </w:r>
          </w:p>
          <w:p w14:paraId="13A25E6A" w14:textId="77777777" w:rsidR="00D733BF" w:rsidRPr="00D733BF" w:rsidRDefault="00D733BF" w:rsidP="001A12D2">
            <w:pPr>
              <w:pStyle w:val="CheckQ2"/>
            </w:pPr>
            <w:r w:rsidRPr="00D733BF">
              <w:t>Significant</w:t>
            </w:r>
          </w:p>
          <w:p w14:paraId="570CCCC4" w14:textId="77777777" w:rsidR="00D733BF" w:rsidRPr="00D733BF" w:rsidRDefault="00D733BF" w:rsidP="001A12D2">
            <w:pPr>
              <w:pStyle w:val="CheckQ2"/>
            </w:pPr>
            <w:r w:rsidRPr="00D733BF">
              <w:t>Impact</w:t>
            </w:r>
          </w:p>
          <w:p w14:paraId="21186740" w14:textId="77777777" w:rsidR="00D733BF" w:rsidRPr="00D733BF" w:rsidRDefault="00D733BF" w:rsidP="001A12D2">
            <w:pPr>
              <w:pStyle w:val="CheckQ2"/>
            </w:pPr>
          </w:p>
          <w:p w14:paraId="403DD93E"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00" w:type="dxa"/>
          </w:tcPr>
          <w:p w14:paraId="1FC3F4F2" w14:textId="77777777" w:rsidR="00D733BF" w:rsidRPr="00D733BF" w:rsidRDefault="00D733BF" w:rsidP="001A12D2">
            <w:pPr>
              <w:pStyle w:val="CheckQ2"/>
            </w:pPr>
            <w:r w:rsidRPr="00D733BF">
              <w:t>No</w:t>
            </w:r>
          </w:p>
          <w:p w14:paraId="3B989E16" w14:textId="77777777" w:rsidR="00D733BF" w:rsidRPr="00D733BF" w:rsidRDefault="00D733BF" w:rsidP="001A12D2">
            <w:pPr>
              <w:pStyle w:val="CheckQ2"/>
            </w:pPr>
            <w:r w:rsidRPr="00D733BF">
              <w:t>Impact</w:t>
            </w:r>
          </w:p>
          <w:p w14:paraId="68F59858" w14:textId="77777777" w:rsidR="00D733BF" w:rsidRPr="00D733BF" w:rsidRDefault="00D733BF" w:rsidP="001A12D2">
            <w:pPr>
              <w:pStyle w:val="CheckQ2"/>
            </w:pPr>
          </w:p>
          <w:p w14:paraId="30E24674" w14:textId="77777777" w:rsidR="00D733BF" w:rsidRPr="00D733BF" w:rsidRDefault="00D733BF" w:rsidP="001A12D2">
            <w:pPr>
              <w:pStyle w:val="CheckQ2"/>
            </w:pPr>
          </w:p>
          <w:p w14:paraId="73B5ABDA" w14:textId="700428A9" w:rsidR="00D733BF" w:rsidRPr="00D733BF" w:rsidRDefault="00CF3051"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C1AA94A" w14:textId="0A9EDA1D" w:rsidR="00D733BF" w:rsidRPr="00881825" w:rsidRDefault="008C3EE6" w:rsidP="005E662E">
      <w:pPr>
        <w:pStyle w:val="BodyAlphaA1"/>
        <w:numPr>
          <w:ilvl w:val="0"/>
          <w:numId w:val="0"/>
        </w:numPr>
        <w:tabs>
          <w:tab w:val="left" w:pos="1260"/>
        </w:tabs>
        <w:ind w:left="720" w:hanging="360"/>
      </w:pPr>
      <w:r>
        <w:rPr>
          <w:b/>
        </w:rPr>
        <w:t>a)</w:t>
      </w:r>
      <w:r w:rsidR="00D733BF" w:rsidRPr="00D733BF">
        <w:rPr>
          <w:b/>
        </w:rPr>
        <w:tab/>
        <w:t>iv)</w:t>
      </w:r>
      <w:r w:rsidR="00CF3051">
        <w:rPr>
          <w:b/>
        </w:rPr>
        <w:t xml:space="preserve"> No </w:t>
      </w:r>
      <w:r w:rsidR="00CF3051">
        <w:rPr>
          <w:b/>
          <w:bCs/>
        </w:rPr>
        <w:t>Impacts.</w:t>
      </w:r>
      <w:r w:rsidR="00CF3051">
        <w:t xml:space="preserve"> As noted above, the Proposed Project only involves insecticide treatment and potential removal of beetle infested trees in the Trabuco Canyon area to promote existing tree survival. Though increased tree survival </w:t>
      </w:r>
      <w:bookmarkStart w:id="121" w:name="_GoBack"/>
      <w:r w:rsidR="00CF3051">
        <w:t>may</w:t>
      </w:r>
      <w:bookmarkEnd w:id="121"/>
      <w:r w:rsidR="00CF3051">
        <w:t xml:space="preserve"> increase the visual appeal of </w:t>
      </w:r>
      <w:r w:rsidR="009D2D84">
        <w:t>O’Neill</w:t>
      </w:r>
      <w:r w:rsidR="00CF3051">
        <w:t xml:space="preserve"> Regional Park, the Proposed Project would only restore the edge of the park to its originally intended condition. The use of </w:t>
      </w:r>
      <w:r w:rsidR="009D2D84">
        <w:t>O’Neill</w:t>
      </w:r>
      <w:r w:rsidR="00CF3051">
        <w:t xml:space="preserve"> Regional Park would not increase</w:t>
      </w:r>
      <w:r w:rsidR="005A6513">
        <w:t xml:space="preserve"> as a result of the Proposed Project, and there would be no increase in demand for parks in the area overall. N</w:t>
      </w:r>
      <w:r w:rsidR="00CF3051">
        <w:t>o impact would occur.</w:t>
      </w:r>
      <w:r w:rsidR="00881825">
        <w:t xml:space="preserve">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6E1B43AB" w14:textId="77777777" w:rsidTr="00B17ADC">
        <w:trPr>
          <w:cantSplit/>
        </w:trPr>
        <w:tc>
          <w:tcPr>
            <w:tcW w:w="4032" w:type="dxa"/>
          </w:tcPr>
          <w:p w14:paraId="35DD5A71" w14:textId="1D7A3F86" w:rsidR="00D733BF" w:rsidRPr="00D733BF" w:rsidRDefault="001A2C43" w:rsidP="00156927">
            <w:pPr>
              <w:tabs>
                <w:tab w:val="left" w:pos="1260"/>
              </w:tabs>
              <w:ind w:left="360" w:hanging="270"/>
              <w:rPr>
                <w:rFonts w:asciiTheme="minorHAnsi" w:hAnsiTheme="minorHAnsi"/>
                <w:szCs w:val="22"/>
              </w:rPr>
            </w:pPr>
            <w:r w:rsidRPr="00D733BF">
              <w:lastRenderedPageBreak/>
              <w:t>a)</w:t>
            </w:r>
            <w:r w:rsidR="00156927">
              <w:t xml:space="preserve"> v</w:t>
            </w:r>
            <w:r>
              <w:t xml:space="preserve">) </w:t>
            </w:r>
            <w:r w:rsidRPr="001A2C43">
              <w:t xml:space="preserve">Would the project result in substantial adverse physical impacts associated with the provision of new or physically altered governmental facilities, need for new or physically altered governmental facilities, the construction of which could cause significant environmental impacts, in order to maintain acceptable service ratios, response times or other performance objectives for </w:t>
            </w:r>
            <w:r w:rsidR="00156927" w:rsidRPr="00156927">
              <w:t>other public facilities?</w:t>
            </w:r>
          </w:p>
        </w:tc>
        <w:tc>
          <w:tcPr>
            <w:tcW w:w="1368" w:type="dxa"/>
          </w:tcPr>
          <w:p w14:paraId="07E383BC" w14:textId="77777777" w:rsidR="00D733BF" w:rsidRPr="00D733BF" w:rsidRDefault="00D733BF" w:rsidP="001A12D2">
            <w:pPr>
              <w:pStyle w:val="CheckQ2"/>
            </w:pPr>
            <w:r w:rsidRPr="00D733BF">
              <w:t>Potentially</w:t>
            </w:r>
          </w:p>
          <w:p w14:paraId="3E417F3D" w14:textId="77777777" w:rsidR="00D733BF" w:rsidRPr="00D733BF" w:rsidRDefault="00D733BF" w:rsidP="001A12D2">
            <w:pPr>
              <w:pStyle w:val="CheckQ2"/>
            </w:pPr>
            <w:r w:rsidRPr="00D733BF">
              <w:t>Significant</w:t>
            </w:r>
          </w:p>
          <w:p w14:paraId="71BB2CFC" w14:textId="77777777" w:rsidR="00D733BF" w:rsidRPr="00D733BF" w:rsidRDefault="00D733BF" w:rsidP="001A12D2">
            <w:pPr>
              <w:pStyle w:val="CheckQ2"/>
            </w:pPr>
            <w:r w:rsidRPr="00D733BF">
              <w:t>Impact</w:t>
            </w:r>
          </w:p>
          <w:p w14:paraId="34B9B9FB" w14:textId="77777777" w:rsidR="00D733BF" w:rsidRPr="00D733BF" w:rsidRDefault="00D733BF" w:rsidP="001A12D2">
            <w:pPr>
              <w:pStyle w:val="CheckQ2"/>
            </w:pPr>
          </w:p>
          <w:p w14:paraId="5420A487"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0354C0CA" w14:textId="77777777" w:rsidR="00D733BF" w:rsidRPr="00D733BF" w:rsidRDefault="00D733BF" w:rsidP="001A12D2">
            <w:pPr>
              <w:pStyle w:val="CheckQ2"/>
            </w:pPr>
            <w:r w:rsidRPr="00D733BF">
              <w:t>Less than Significant</w:t>
            </w:r>
          </w:p>
          <w:p w14:paraId="6574AE84" w14:textId="77777777" w:rsidR="00D733BF" w:rsidRPr="00D733BF" w:rsidRDefault="00D733BF" w:rsidP="001A12D2">
            <w:pPr>
              <w:pStyle w:val="CheckQ2"/>
            </w:pPr>
            <w:r w:rsidRPr="00D733BF">
              <w:t>With Mitigation</w:t>
            </w:r>
          </w:p>
          <w:p w14:paraId="4857F371" w14:textId="77777777" w:rsidR="00D733BF" w:rsidRPr="00D733BF" w:rsidRDefault="00D733BF" w:rsidP="001A12D2">
            <w:pPr>
              <w:pStyle w:val="CheckQ2"/>
            </w:pPr>
            <w:r w:rsidRPr="00D733BF">
              <w:t>Incorporated</w:t>
            </w:r>
          </w:p>
          <w:p w14:paraId="71231FB2"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6B83F436" w14:textId="77777777" w:rsidR="00D733BF" w:rsidRPr="00D733BF" w:rsidRDefault="00D733BF" w:rsidP="001A12D2">
            <w:pPr>
              <w:pStyle w:val="CheckQ2"/>
            </w:pPr>
            <w:r w:rsidRPr="00D733BF">
              <w:t>Less than</w:t>
            </w:r>
          </w:p>
          <w:p w14:paraId="403CA1E5" w14:textId="77777777" w:rsidR="00D733BF" w:rsidRPr="00D733BF" w:rsidRDefault="00D733BF" w:rsidP="001A12D2">
            <w:pPr>
              <w:pStyle w:val="CheckQ2"/>
            </w:pPr>
            <w:r w:rsidRPr="00D733BF">
              <w:t>Significant</w:t>
            </w:r>
          </w:p>
          <w:p w14:paraId="711BA5C8" w14:textId="77777777" w:rsidR="00D733BF" w:rsidRPr="00D733BF" w:rsidRDefault="00D733BF" w:rsidP="001A12D2">
            <w:pPr>
              <w:pStyle w:val="CheckQ2"/>
            </w:pPr>
            <w:r w:rsidRPr="00D733BF">
              <w:t>Impact</w:t>
            </w:r>
          </w:p>
          <w:p w14:paraId="4CB3D075" w14:textId="77777777" w:rsidR="00D733BF" w:rsidRPr="00D733BF" w:rsidRDefault="00D733BF" w:rsidP="001A12D2">
            <w:pPr>
              <w:pStyle w:val="CheckQ2"/>
            </w:pPr>
          </w:p>
          <w:p w14:paraId="2950FA70"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00" w:type="dxa"/>
          </w:tcPr>
          <w:p w14:paraId="22A45DAD" w14:textId="77777777" w:rsidR="00D733BF" w:rsidRPr="00D733BF" w:rsidRDefault="00D733BF" w:rsidP="001A12D2">
            <w:pPr>
              <w:pStyle w:val="CheckQ2"/>
            </w:pPr>
            <w:r w:rsidRPr="00D733BF">
              <w:t>No</w:t>
            </w:r>
          </w:p>
          <w:p w14:paraId="16AA7829" w14:textId="77777777" w:rsidR="00D733BF" w:rsidRPr="00D733BF" w:rsidRDefault="00D733BF" w:rsidP="001A12D2">
            <w:pPr>
              <w:pStyle w:val="CheckQ2"/>
            </w:pPr>
            <w:r w:rsidRPr="00D733BF">
              <w:t>Impact</w:t>
            </w:r>
          </w:p>
          <w:p w14:paraId="24D08D38" w14:textId="77777777" w:rsidR="00D733BF" w:rsidRPr="00D733BF" w:rsidRDefault="00D733BF" w:rsidP="001A12D2">
            <w:pPr>
              <w:pStyle w:val="CheckQ2"/>
            </w:pPr>
          </w:p>
          <w:p w14:paraId="6FC66C64" w14:textId="77777777" w:rsidR="00D733BF" w:rsidRPr="00D733BF" w:rsidRDefault="00D733BF" w:rsidP="001A12D2">
            <w:pPr>
              <w:pStyle w:val="CheckQ2"/>
            </w:pPr>
          </w:p>
          <w:p w14:paraId="2A392A5F" w14:textId="71E5DAAE" w:rsidR="00D733BF" w:rsidRPr="00D733BF" w:rsidRDefault="005A6513"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3C8F9D13" w14:textId="7A3B726D" w:rsidR="007342CC" w:rsidRPr="008C3EE6" w:rsidRDefault="008C3EE6" w:rsidP="005A6513">
      <w:pPr>
        <w:pStyle w:val="BodyAlphaA1"/>
        <w:numPr>
          <w:ilvl w:val="0"/>
          <w:numId w:val="0"/>
        </w:numPr>
        <w:tabs>
          <w:tab w:val="left" w:pos="1260"/>
        </w:tabs>
        <w:ind w:left="720" w:hanging="360"/>
      </w:pPr>
      <w:r>
        <w:rPr>
          <w:b/>
        </w:rPr>
        <w:t>a)</w:t>
      </w:r>
      <w:r w:rsidR="00D733BF" w:rsidRPr="008C3EE6">
        <w:rPr>
          <w:b/>
        </w:rPr>
        <w:tab/>
        <w:t>v</w:t>
      </w:r>
      <w:r w:rsidR="005A6513">
        <w:rPr>
          <w:b/>
        </w:rPr>
        <w:t xml:space="preserve">) No </w:t>
      </w:r>
      <w:r w:rsidR="005A6513">
        <w:rPr>
          <w:b/>
          <w:bCs/>
        </w:rPr>
        <w:t>Impacts.</w:t>
      </w:r>
      <w:r w:rsidR="005A6513">
        <w:t xml:space="preserve"> </w:t>
      </w:r>
      <w:r w:rsidR="005A6513">
        <w:rPr>
          <w:bCs/>
        </w:rPr>
        <w:t xml:space="preserve">The Project activities consist of </w:t>
      </w:r>
      <w:r w:rsidR="005A6513">
        <w:t>treatment and removal of dead, dying and decaying tress in the Trabuco Canyon area. It would not induce growth or add any commercial or residential uses within the site and its vicinity. Thus, the Project is not anticipated to increase the demand for any existing public facilities. No impact would occur.</w:t>
      </w:r>
      <w:r w:rsidR="00D733BF" w:rsidRPr="008C3EE6">
        <w:tab/>
      </w:r>
      <w:r w:rsidR="00881825" w:rsidRPr="008C3EE6">
        <w:t xml:space="preserve"> </w:t>
      </w:r>
    </w:p>
    <w:p w14:paraId="6C89C495"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122" w:name="_Toc208376834"/>
      <w:bookmarkStart w:id="123" w:name="_Toc208386324"/>
      <w:bookmarkStart w:id="124" w:name="_Toc447871277"/>
      <w:bookmarkStart w:id="125" w:name="_Toc34668221"/>
      <w:r w:rsidRPr="00D733BF">
        <w:rPr>
          <w:rFonts w:asciiTheme="minorHAnsi" w:hAnsiTheme="minorHAnsi"/>
          <w:szCs w:val="22"/>
        </w:rPr>
        <w:t>Recreation</w:t>
      </w:r>
      <w:bookmarkEnd w:id="122"/>
      <w:bookmarkEnd w:id="123"/>
      <w:bookmarkEnd w:id="124"/>
      <w:bookmarkEnd w:id="125"/>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69964AE9" w14:textId="77777777" w:rsidTr="00D733BF">
        <w:tc>
          <w:tcPr>
            <w:tcW w:w="4032" w:type="dxa"/>
          </w:tcPr>
          <w:p w14:paraId="7C476A6E" w14:textId="1A934A54" w:rsidR="00D733BF" w:rsidRPr="00D733BF" w:rsidRDefault="00D733BF" w:rsidP="005E662E">
            <w:pPr>
              <w:pStyle w:val="CheckQ1"/>
            </w:pPr>
            <w:r w:rsidRPr="00D733BF">
              <w:t>a)</w:t>
            </w:r>
            <w:r w:rsidRPr="00D733BF">
              <w:tab/>
            </w:r>
            <w:r w:rsidR="00156927" w:rsidRPr="00156927">
              <w:t>Would the project increase the use of existing neighborhood and regional parks or other recreational facilities such that substantial physical deterioration of the facility would occur or be accelerated?</w:t>
            </w:r>
          </w:p>
        </w:tc>
        <w:tc>
          <w:tcPr>
            <w:tcW w:w="1368" w:type="dxa"/>
          </w:tcPr>
          <w:p w14:paraId="5ACB0A27" w14:textId="77777777" w:rsidR="00D733BF" w:rsidRPr="00D733BF" w:rsidRDefault="00D733BF" w:rsidP="001A12D2">
            <w:pPr>
              <w:pStyle w:val="CheckQ2"/>
            </w:pPr>
            <w:r w:rsidRPr="00D733BF">
              <w:t>Potentially</w:t>
            </w:r>
          </w:p>
          <w:p w14:paraId="3A514E50" w14:textId="77777777" w:rsidR="00D733BF" w:rsidRPr="00D733BF" w:rsidRDefault="00D733BF" w:rsidP="001A12D2">
            <w:pPr>
              <w:pStyle w:val="CheckQ2"/>
            </w:pPr>
            <w:r w:rsidRPr="00D733BF">
              <w:t>Significant</w:t>
            </w:r>
          </w:p>
          <w:p w14:paraId="5C362C3A" w14:textId="77777777" w:rsidR="00D733BF" w:rsidRPr="00D733BF" w:rsidRDefault="00D733BF" w:rsidP="001A12D2">
            <w:pPr>
              <w:pStyle w:val="CheckQ2"/>
            </w:pPr>
            <w:r w:rsidRPr="00D733BF">
              <w:t>Impact</w:t>
            </w:r>
          </w:p>
          <w:p w14:paraId="254B8CC1" w14:textId="77777777" w:rsidR="00D733BF" w:rsidRPr="00D733BF" w:rsidRDefault="00D733BF" w:rsidP="001A12D2">
            <w:pPr>
              <w:pStyle w:val="CheckQ2"/>
            </w:pPr>
          </w:p>
          <w:p w14:paraId="5E63A03A"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2F06C24A" w14:textId="77777777" w:rsidR="00D733BF" w:rsidRPr="00D733BF" w:rsidRDefault="00D733BF" w:rsidP="001A12D2">
            <w:pPr>
              <w:pStyle w:val="CheckQ2"/>
            </w:pPr>
            <w:r w:rsidRPr="00D733BF">
              <w:t>Less than Significant</w:t>
            </w:r>
          </w:p>
          <w:p w14:paraId="315855F8" w14:textId="77777777" w:rsidR="00D733BF" w:rsidRPr="00D733BF" w:rsidRDefault="00D733BF" w:rsidP="001A12D2">
            <w:pPr>
              <w:pStyle w:val="CheckQ2"/>
            </w:pPr>
            <w:r w:rsidRPr="00D733BF">
              <w:t>With Mitigation</w:t>
            </w:r>
          </w:p>
          <w:p w14:paraId="24E6D0B4" w14:textId="77777777" w:rsidR="00D733BF" w:rsidRPr="00D733BF" w:rsidRDefault="00D733BF" w:rsidP="001A12D2">
            <w:pPr>
              <w:pStyle w:val="CheckQ2"/>
            </w:pPr>
            <w:r w:rsidRPr="00D733BF">
              <w:t>Incorporated</w:t>
            </w:r>
          </w:p>
          <w:p w14:paraId="45E1596A"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7130110B" w14:textId="77777777" w:rsidR="00D733BF" w:rsidRPr="00D733BF" w:rsidRDefault="00D733BF" w:rsidP="001A12D2">
            <w:pPr>
              <w:pStyle w:val="CheckQ2"/>
            </w:pPr>
            <w:r w:rsidRPr="00D733BF">
              <w:t>Less than</w:t>
            </w:r>
          </w:p>
          <w:p w14:paraId="5C0AD585" w14:textId="77777777" w:rsidR="00D733BF" w:rsidRPr="00D733BF" w:rsidRDefault="00D733BF" w:rsidP="001A12D2">
            <w:pPr>
              <w:pStyle w:val="CheckQ2"/>
            </w:pPr>
            <w:r w:rsidRPr="00D733BF">
              <w:t>Significant</w:t>
            </w:r>
          </w:p>
          <w:p w14:paraId="26AE3958" w14:textId="77777777" w:rsidR="00D733BF" w:rsidRPr="00D733BF" w:rsidRDefault="00D733BF" w:rsidP="001A12D2">
            <w:pPr>
              <w:pStyle w:val="CheckQ2"/>
            </w:pPr>
            <w:r w:rsidRPr="00D733BF">
              <w:t>Impact</w:t>
            </w:r>
          </w:p>
          <w:p w14:paraId="04DA9946" w14:textId="77777777" w:rsidR="00D733BF" w:rsidRPr="00D733BF" w:rsidRDefault="00D733BF" w:rsidP="001A12D2">
            <w:pPr>
              <w:pStyle w:val="CheckQ2"/>
            </w:pPr>
          </w:p>
          <w:p w14:paraId="5136BDAA" w14:textId="093B9CE2" w:rsidR="00D733BF" w:rsidRPr="00D733BF" w:rsidRDefault="003C70DC"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00" w:type="dxa"/>
          </w:tcPr>
          <w:p w14:paraId="3C16F52E" w14:textId="77777777" w:rsidR="00D733BF" w:rsidRPr="00D733BF" w:rsidRDefault="00D733BF" w:rsidP="001A12D2">
            <w:pPr>
              <w:pStyle w:val="CheckQ2"/>
            </w:pPr>
            <w:r w:rsidRPr="00D733BF">
              <w:t>No</w:t>
            </w:r>
          </w:p>
          <w:p w14:paraId="57C8B80E" w14:textId="77777777" w:rsidR="00D733BF" w:rsidRPr="00D733BF" w:rsidRDefault="00D733BF" w:rsidP="001A12D2">
            <w:pPr>
              <w:pStyle w:val="CheckQ2"/>
            </w:pPr>
            <w:r w:rsidRPr="00D733BF">
              <w:t>Impact</w:t>
            </w:r>
          </w:p>
          <w:p w14:paraId="4A49E2D4" w14:textId="77777777" w:rsidR="00D733BF" w:rsidRPr="00D733BF" w:rsidRDefault="00D733BF" w:rsidP="001A12D2">
            <w:pPr>
              <w:pStyle w:val="CheckQ2"/>
            </w:pPr>
          </w:p>
          <w:p w14:paraId="0F8FAE85" w14:textId="77777777" w:rsidR="00D733BF" w:rsidRPr="00D733BF" w:rsidRDefault="00D733BF" w:rsidP="001A12D2">
            <w:pPr>
              <w:pStyle w:val="CheckQ2"/>
            </w:pPr>
          </w:p>
          <w:p w14:paraId="1626CD15" w14:textId="77777777" w:rsidR="00D733BF" w:rsidRPr="00D733BF" w:rsidRDefault="00BB73C0" w:rsidP="001A12D2">
            <w:pPr>
              <w:pStyle w:val="CheckQ2"/>
            </w:pPr>
            <w:r>
              <w:fldChar w:fldCharType="begin">
                <w:ffData>
                  <w:name w:val=""/>
                  <w:enabled/>
                  <w:calcOnExit w:val="0"/>
                  <w:checkBox>
                    <w:sizeAuto/>
                    <w:default w:val="0"/>
                  </w:checkBox>
                </w:ffData>
              </w:fldChar>
            </w:r>
            <w:r w:rsidR="00316E05">
              <w:instrText xml:space="preserve"> FORMCHECKBOX </w:instrText>
            </w:r>
            <w:r w:rsidR="00B90DF3">
              <w:fldChar w:fldCharType="separate"/>
            </w:r>
            <w:r>
              <w:fldChar w:fldCharType="end"/>
            </w:r>
          </w:p>
        </w:tc>
      </w:tr>
    </w:tbl>
    <w:p w14:paraId="45C4B3E5" w14:textId="58931DEF" w:rsidR="00790B60" w:rsidRDefault="003C70DC" w:rsidP="003B7948">
      <w:pPr>
        <w:pStyle w:val="BodyAlphaA1"/>
        <w:numPr>
          <w:ilvl w:val="0"/>
          <w:numId w:val="16"/>
        </w:numPr>
      </w:pPr>
      <w:r>
        <w:rPr>
          <w:b/>
          <w:bCs/>
        </w:rPr>
        <w:t xml:space="preserve">Less Than Significant Impact. </w:t>
      </w:r>
      <w:r>
        <w:t xml:space="preserve">The Proposed Project activities would promote the survival of existing trees within the Project site, which includes the eastern edge of </w:t>
      </w:r>
      <w:r w:rsidR="009D2D84">
        <w:t>O’Neill</w:t>
      </w:r>
      <w:r>
        <w:t xml:space="preserve"> Regional Park. Though increased tree survival may increase the visual appeal of the area, the Proposed Project would only restore the edge of </w:t>
      </w:r>
      <w:r w:rsidR="009D2D84">
        <w:t>O’Neill</w:t>
      </w:r>
      <w:r>
        <w:t xml:space="preserve"> Regional Park to its originally intended condition. Additionally, the Proposed Project site overlaps with an insignificantly small section of </w:t>
      </w:r>
      <w:r w:rsidR="009D2D84">
        <w:t>O’Neill</w:t>
      </w:r>
      <w:r>
        <w:t xml:space="preserve"> Regional Park. Considering the use of </w:t>
      </w:r>
      <w:r w:rsidR="009D2D84">
        <w:t>O’Neill</w:t>
      </w:r>
      <w:r>
        <w:t xml:space="preserve"> Regional Park would not increase to a point where substantial physical deterioration of the facility would be expected, impacts would be less than significant.</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4934C417" w14:textId="77777777" w:rsidTr="00D733BF">
        <w:tc>
          <w:tcPr>
            <w:tcW w:w="4032" w:type="dxa"/>
          </w:tcPr>
          <w:p w14:paraId="26363D92" w14:textId="1DA57866" w:rsidR="00D733BF" w:rsidRPr="00D733BF" w:rsidRDefault="00D733BF" w:rsidP="00796346">
            <w:pPr>
              <w:pStyle w:val="CheckQ1"/>
            </w:pPr>
            <w:r w:rsidRPr="00D733BF">
              <w:t>b)</w:t>
            </w:r>
            <w:r w:rsidRPr="00D733BF">
              <w:tab/>
            </w:r>
            <w:r w:rsidR="00156927" w:rsidRPr="00156927">
              <w:t>Does the project include recreational facilities or require the construction or expansion of recreational facilities which might have an adverse physical effect on the environment?</w:t>
            </w:r>
          </w:p>
        </w:tc>
        <w:tc>
          <w:tcPr>
            <w:tcW w:w="1368" w:type="dxa"/>
          </w:tcPr>
          <w:p w14:paraId="09E4DAAA" w14:textId="77777777" w:rsidR="00D733BF" w:rsidRPr="00D733BF" w:rsidRDefault="00D733BF" w:rsidP="001A12D2">
            <w:pPr>
              <w:pStyle w:val="CheckQ2"/>
            </w:pPr>
            <w:r w:rsidRPr="00D733BF">
              <w:t>Potentially</w:t>
            </w:r>
          </w:p>
          <w:p w14:paraId="2BA57052" w14:textId="77777777" w:rsidR="00D733BF" w:rsidRPr="00D733BF" w:rsidRDefault="00D733BF" w:rsidP="001A12D2">
            <w:pPr>
              <w:pStyle w:val="CheckQ2"/>
            </w:pPr>
            <w:r w:rsidRPr="00D733BF">
              <w:t>Significant</w:t>
            </w:r>
          </w:p>
          <w:p w14:paraId="04D2B4FD" w14:textId="77777777" w:rsidR="00D733BF" w:rsidRPr="00D733BF" w:rsidRDefault="00D733BF" w:rsidP="001A12D2">
            <w:pPr>
              <w:pStyle w:val="CheckQ2"/>
            </w:pPr>
            <w:r w:rsidRPr="00D733BF">
              <w:t>Impact</w:t>
            </w:r>
          </w:p>
          <w:p w14:paraId="2275EE0E" w14:textId="77777777" w:rsidR="00D733BF" w:rsidRPr="00D733BF" w:rsidRDefault="00D733BF" w:rsidP="001A12D2">
            <w:pPr>
              <w:pStyle w:val="CheckQ2"/>
            </w:pPr>
          </w:p>
          <w:p w14:paraId="213A6601"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586802D0" w14:textId="77777777" w:rsidR="00D733BF" w:rsidRPr="00D733BF" w:rsidRDefault="00D733BF" w:rsidP="001A12D2">
            <w:pPr>
              <w:pStyle w:val="CheckQ2"/>
            </w:pPr>
            <w:r w:rsidRPr="00D733BF">
              <w:t>Less than Significant</w:t>
            </w:r>
          </w:p>
          <w:p w14:paraId="2940C639" w14:textId="77777777" w:rsidR="00D733BF" w:rsidRPr="00D733BF" w:rsidRDefault="00D733BF" w:rsidP="001A12D2">
            <w:pPr>
              <w:pStyle w:val="CheckQ2"/>
            </w:pPr>
            <w:r w:rsidRPr="00D733BF">
              <w:t>With Mitigation</w:t>
            </w:r>
          </w:p>
          <w:p w14:paraId="35013852" w14:textId="77777777" w:rsidR="00D733BF" w:rsidRPr="00D733BF" w:rsidRDefault="00D733BF" w:rsidP="001A12D2">
            <w:pPr>
              <w:pStyle w:val="CheckQ2"/>
            </w:pPr>
            <w:r w:rsidRPr="00D733BF">
              <w:t>Incorporated</w:t>
            </w:r>
          </w:p>
          <w:p w14:paraId="0ADA83CD"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7BFEF30F" w14:textId="77777777" w:rsidR="00D733BF" w:rsidRPr="00D733BF" w:rsidRDefault="00D733BF" w:rsidP="001A12D2">
            <w:pPr>
              <w:pStyle w:val="CheckQ2"/>
            </w:pPr>
            <w:r w:rsidRPr="00D733BF">
              <w:t>Less than</w:t>
            </w:r>
          </w:p>
          <w:p w14:paraId="7EBF915D" w14:textId="77777777" w:rsidR="00D733BF" w:rsidRPr="00D733BF" w:rsidRDefault="00D733BF" w:rsidP="001A12D2">
            <w:pPr>
              <w:pStyle w:val="CheckQ2"/>
            </w:pPr>
            <w:r w:rsidRPr="00D733BF">
              <w:t>Significant</w:t>
            </w:r>
          </w:p>
          <w:p w14:paraId="16389400" w14:textId="77777777" w:rsidR="00D733BF" w:rsidRPr="00D733BF" w:rsidRDefault="00D733BF" w:rsidP="001A12D2">
            <w:pPr>
              <w:pStyle w:val="CheckQ2"/>
            </w:pPr>
            <w:r w:rsidRPr="00D733BF">
              <w:t>Impact</w:t>
            </w:r>
          </w:p>
          <w:p w14:paraId="1392772E" w14:textId="77777777" w:rsidR="00D733BF" w:rsidRPr="00D733BF" w:rsidRDefault="00D733BF" w:rsidP="001A12D2">
            <w:pPr>
              <w:pStyle w:val="CheckQ2"/>
            </w:pPr>
          </w:p>
          <w:p w14:paraId="74F2D582" w14:textId="77777777" w:rsidR="00D733BF" w:rsidRPr="00D733BF" w:rsidRDefault="00BB73C0" w:rsidP="001A12D2">
            <w:pPr>
              <w:pStyle w:val="CheckQ2"/>
            </w:pPr>
            <w:r>
              <w:fldChar w:fldCharType="begin">
                <w:ffData>
                  <w:name w:val=""/>
                  <w:enabled/>
                  <w:calcOnExit w:val="0"/>
                  <w:checkBox>
                    <w:sizeAuto/>
                    <w:default w:val="0"/>
                  </w:checkBox>
                </w:ffData>
              </w:fldChar>
            </w:r>
            <w:r w:rsidR="00ED5B7B">
              <w:instrText xml:space="preserve"> FORMCHECKBOX </w:instrText>
            </w:r>
            <w:r w:rsidR="00B90DF3">
              <w:fldChar w:fldCharType="separate"/>
            </w:r>
            <w:r>
              <w:fldChar w:fldCharType="end"/>
            </w:r>
          </w:p>
        </w:tc>
        <w:tc>
          <w:tcPr>
            <w:tcW w:w="900" w:type="dxa"/>
          </w:tcPr>
          <w:p w14:paraId="22F5C61A" w14:textId="77777777" w:rsidR="00D733BF" w:rsidRPr="00D733BF" w:rsidRDefault="00D733BF" w:rsidP="001A12D2">
            <w:pPr>
              <w:pStyle w:val="CheckQ2"/>
            </w:pPr>
            <w:r w:rsidRPr="00D733BF">
              <w:t>No</w:t>
            </w:r>
          </w:p>
          <w:p w14:paraId="49BDA03F" w14:textId="77777777" w:rsidR="00D733BF" w:rsidRPr="00D733BF" w:rsidRDefault="00D733BF" w:rsidP="001A12D2">
            <w:pPr>
              <w:pStyle w:val="CheckQ2"/>
            </w:pPr>
            <w:r w:rsidRPr="00D733BF">
              <w:t>Impact</w:t>
            </w:r>
          </w:p>
          <w:p w14:paraId="0AB971B3" w14:textId="77777777" w:rsidR="00D733BF" w:rsidRPr="00D733BF" w:rsidRDefault="00D733BF" w:rsidP="001A12D2">
            <w:pPr>
              <w:pStyle w:val="CheckQ2"/>
            </w:pPr>
          </w:p>
          <w:p w14:paraId="074B8738" w14:textId="77777777" w:rsidR="00D733BF" w:rsidRPr="00D733BF" w:rsidRDefault="00D733BF" w:rsidP="001A12D2">
            <w:pPr>
              <w:pStyle w:val="CheckQ2"/>
            </w:pPr>
          </w:p>
          <w:p w14:paraId="778F22BE" w14:textId="2EDCF8A1" w:rsidR="00D733BF" w:rsidRPr="00D733BF" w:rsidRDefault="003C70DC"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85383F2" w14:textId="1EF0450D" w:rsidR="005A2ABD" w:rsidRDefault="003C70DC" w:rsidP="00940BCD">
      <w:pPr>
        <w:pStyle w:val="BodyAlphaA1"/>
        <w:rPr>
          <w:bCs/>
          <w:iCs/>
        </w:rPr>
      </w:pPr>
      <w:r>
        <w:rPr>
          <w:b/>
          <w:iCs/>
        </w:rPr>
        <w:t xml:space="preserve">No Impact. </w:t>
      </w:r>
      <w:r>
        <w:rPr>
          <w:bCs/>
          <w:iCs/>
        </w:rPr>
        <w:t xml:space="preserve">The Proposed Project </w:t>
      </w:r>
      <w:r>
        <w:t xml:space="preserve">comprises of spraying insecticide on beetle infested trees and consequent tree maintenance, if required. No recreational facilities would be constructed or </w:t>
      </w:r>
      <w:r>
        <w:lastRenderedPageBreak/>
        <w:t xml:space="preserve">expanded as a result of the </w:t>
      </w:r>
      <w:proofErr w:type="gramStart"/>
      <w:r>
        <w:t>Project</w:t>
      </w:r>
      <w:r w:rsidR="000D14A7">
        <w:t>,</w:t>
      </w:r>
      <w:proofErr w:type="gramEnd"/>
      <w:r w:rsidR="000D14A7">
        <w:t xml:space="preserve"> </w:t>
      </w:r>
      <w:r w:rsidR="009D2D84">
        <w:t>O’Neill</w:t>
      </w:r>
      <w:r w:rsidR="000D14A7">
        <w:t xml:space="preserve"> Regional Park will only be restored to its original</w:t>
      </w:r>
      <w:r w:rsidR="005A6513">
        <w:t>ly</w:t>
      </w:r>
      <w:r w:rsidR="000D14A7">
        <w:t xml:space="preserve"> intended condition</w:t>
      </w:r>
      <w:r>
        <w:t xml:space="preserve">. No impact would occur. </w:t>
      </w:r>
    </w:p>
    <w:p w14:paraId="06F98960" w14:textId="77CA24FC" w:rsidR="00D733BF" w:rsidRPr="00D733BF" w:rsidRDefault="00D733BF" w:rsidP="00D733BF">
      <w:pPr>
        <w:pStyle w:val="BodyText2"/>
        <w:rPr>
          <w:rFonts w:asciiTheme="minorHAnsi" w:hAnsiTheme="minorHAnsi"/>
          <w:sz w:val="22"/>
          <w:szCs w:val="22"/>
        </w:rPr>
      </w:pPr>
      <w:bookmarkStart w:id="126" w:name="_Toc208376835"/>
      <w:bookmarkStart w:id="127" w:name="_Toc208386325"/>
      <w:bookmarkStart w:id="128" w:name="_Toc447871278"/>
      <w:bookmarkStart w:id="129" w:name="_Toc34668222"/>
      <w:r w:rsidRPr="00D733BF">
        <w:rPr>
          <w:rFonts w:asciiTheme="minorHAnsi" w:hAnsiTheme="minorHAnsi"/>
          <w:sz w:val="22"/>
          <w:szCs w:val="22"/>
        </w:rPr>
        <w:t>Transportation</w:t>
      </w:r>
      <w:bookmarkEnd w:id="126"/>
      <w:bookmarkEnd w:id="127"/>
      <w:bookmarkEnd w:id="128"/>
      <w:bookmarkEnd w:id="129"/>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332"/>
        <w:gridCol w:w="990"/>
      </w:tblGrid>
      <w:tr w:rsidR="00D733BF" w:rsidRPr="00D733BF" w14:paraId="21D48D97" w14:textId="77777777" w:rsidTr="00D733BF">
        <w:trPr>
          <w:cantSplit/>
        </w:trPr>
        <w:tc>
          <w:tcPr>
            <w:tcW w:w="4032" w:type="dxa"/>
          </w:tcPr>
          <w:p w14:paraId="2E17CCAB" w14:textId="3F7F90C1" w:rsidR="00D733BF" w:rsidRPr="00D733BF" w:rsidRDefault="00D733BF" w:rsidP="00ED5B7B">
            <w:pPr>
              <w:pStyle w:val="CheckQ1"/>
            </w:pPr>
            <w:r w:rsidRPr="00D733BF">
              <w:t>a)</w:t>
            </w:r>
            <w:r w:rsidRPr="00D733BF">
              <w:tab/>
            </w:r>
            <w:r w:rsidR="00156927" w:rsidRPr="00156927">
              <w:t>Would the project conflict with a program, plan, ordinance or policy addressing the circulation system, including transit, roadways, bicycle and pedestrian facilities?</w:t>
            </w:r>
          </w:p>
        </w:tc>
        <w:tc>
          <w:tcPr>
            <w:tcW w:w="1368" w:type="dxa"/>
          </w:tcPr>
          <w:p w14:paraId="621376B7" w14:textId="77777777" w:rsidR="00D733BF" w:rsidRPr="00D733BF" w:rsidRDefault="00D733BF" w:rsidP="001A12D2">
            <w:pPr>
              <w:pStyle w:val="CheckQ2"/>
            </w:pPr>
            <w:r w:rsidRPr="00D733BF">
              <w:t>Potentially</w:t>
            </w:r>
          </w:p>
          <w:p w14:paraId="1FBE25F8" w14:textId="77777777" w:rsidR="00D733BF" w:rsidRPr="00D733BF" w:rsidRDefault="00D733BF" w:rsidP="001A12D2">
            <w:pPr>
              <w:pStyle w:val="CheckQ2"/>
            </w:pPr>
            <w:r w:rsidRPr="00D733BF">
              <w:t>Significant</w:t>
            </w:r>
          </w:p>
          <w:p w14:paraId="5CC36C9D" w14:textId="77777777" w:rsidR="00D733BF" w:rsidRPr="00D733BF" w:rsidRDefault="00D733BF" w:rsidP="001A12D2">
            <w:pPr>
              <w:pStyle w:val="CheckQ2"/>
            </w:pPr>
            <w:r w:rsidRPr="00D733BF">
              <w:t>Impact</w:t>
            </w:r>
          </w:p>
          <w:p w14:paraId="502AB4DA" w14:textId="77777777" w:rsidR="00D733BF" w:rsidRPr="00D733BF" w:rsidRDefault="00D733BF" w:rsidP="001A12D2">
            <w:pPr>
              <w:pStyle w:val="CheckQ2"/>
            </w:pPr>
          </w:p>
          <w:p w14:paraId="1168E5AA"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Pr>
          <w:p w14:paraId="003F75C4" w14:textId="77777777" w:rsidR="00D733BF" w:rsidRPr="00D733BF" w:rsidRDefault="00D733BF" w:rsidP="001A12D2">
            <w:pPr>
              <w:pStyle w:val="CheckQ2"/>
            </w:pPr>
            <w:r w:rsidRPr="00D733BF">
              <w:t>Less than Significant</w:t>
            </w:r>
          </w:p>
          <w:p w14:paraId="1D958CDD" w14:textId="77777777" w:rsidR="00D733BF" w:rsidRPr="00D733BF" w:rsidRDefault="00D733BF" w:rsidP="001A12D2">
            <w:pPr>
              <w:pStyle w:val="CheckQ2"/>
            </w:pPr>
            <w:r w:rsidRPr="00D733BF">
              <w:t>With Mitigation</w:t>
            </w:r>
          </w:p>
          <w:p w14:paraId="0D49B7A8" w14:textId="77777777" w:rsidR="00D733BF" w:rsidRPr="00D733BF" w:rsidRDefault="00D733BF" w:rsidP="001A12D2">
            <w:pPr>
              <w:pStyle w:val="CheckQ2"/>
            </w:pPr>
            <w:r w:rsidRPr="00D733BF">
              <w:t>Incorporated</w:t>
            </w:r>
          </w:p>
          <w:p w14:paraId="601760D3"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332" w:type="dxa"/>
          </w:tcPr>
          <w:p w14:paraId="7BEA72B7" w14:textId="77777777" w:rsidR="00D733BF" w:rsidRPr="00D733BF" w:rsidRDefault="00D733BF" w:rsidP="001A12D2">
            <w:pPr>
              <w:pStyle w:val="CheckQ2"/>
            </w:pPr>
            <w:r w:rsidRPr="00D733BF">
              <w:t>Less than</w:t>
            </w:r>
          </w:p>
          <w:p w14:paraId="6C3FBE2E" w14:textId="77777777" w:rsidR="00D733BF" w:rsidRPr="00D733BF" w:rsidRDefault="00D733BF" w:rsidP="001A12D2">
            <w:pPr>
              <w:pStyle w:val="CheckQ2"/>
            </w:pPr>
            <w:r w:rsidRPr="00D733BF">
              <w:t>Significant</w:t>
            </w:r>
          </w:p>
          <w:p w14:paraId="646FD389" w14:textId="77777777" w:rsidR="00D733BF" w:rsidRPr="00D733BF" w:rsidRDefault="00D733BF" w:rsidP="001A12D2">
            <w:pPr>
              <w:pStyle w:val="CheckQ2"/>
            </w:pPr>
            <w:r w:rsidRPr="00D733BF">
              <w:t>Impact</w:t>
            </w:r>
          </w:p>
          <w:p w14:paraId="31130D1B" w14:textId="77777777" w:rsidR="00D733BF" w:rsidRPr="00D733BF" w:rsidRDefault="00D733BF" w:rsidP="001A12D2">
            <w:pPr>
              <w:pStyle w:val="CheckQ2"/>
            </w:pPr>
          </w:p>
          <w:p w14:paraId="42EA9296" w14:textId="77777777" w:rsidR="00D733BF" w:rsidRPr="00D733BF" w:rsidRDefault="00BB73C0" w:rsidP="001A12D2">
            <w:pPr>
              <w:pStyle w:val="CheckQ2"/>
            </w:pPr>
            <w:r>
              <w:fldChar w:fldCharType="begin">
                <w:ffData>
                  <w:name w:val=""/>
                  <w:enabled/>
                  <w:calcOnExit w:val="0"/>
                  <w:checkBox>
                    <w:sizeAuto/>
                    <w:default w:val="0"/>
                  </w:checkBox>
                </w:ffData>
              </w:fldChar>
            </w:r>
            <w:r w:rsidR="00ED5B7B">
              <w:instrText xml:space="preserve"> FORMCHECKBOX </w:instrText>
            </w:r>
            <w:r w:rsidR="00B90DF3">
              <w:fldChar w:fldCharType="separate"/>
            </w:r>
            <w:r>
              <w:fldChar w:fldCharType="end"/>
            </w:r>
          </w:p>
        </w:tc>
        <w:tc>
          <w:tcPr>
            <w:tcW w:w="990" w:type="dxa"/>
          </w:tcPr>
          <w:p w14:paraId="3C064CCC" w14:textId="77777777" w:rsidR="00D733BF" w:rsidRPr="00D733BF" w:rsidRDefault="00D733BF" w:rsidP="001A12D2">
            <w:pPr>
              <w:pStyle w:val="CheckQ2"/>
            </w:pPr>
            <w:r w:rsidRPr="00D733BF">
              <w:t>No</w:t>
            </w:r>
          </w:p>
          <w:p w14:paraId="58BD12D0" w14:textId="77777777" w:rsidR="00D733BF" w:rsidRPr="00D733BF" w:rsidRDefault="00D733BF" w:rsidP="001A12D2">
            <w:pPr>
              <w:pStyle w:val="CheckQ2"/>
            </w:pPr>
            <w:r w:rsidRPr="00D733BF">
              <w:t>Impact</w:t>
            </w:r>
          </w:p>
          <w:p w14:paraId="68879432" w14:textId="77777777" w:rsidR="00D733BF" w:rsidRPr="00D733BF" w:rsidRDefault="00D733BF" w:rsidP="001A12D2">
            <w:pPr>
              <w:pStyle w:val="CheckQ2"/>
            </w:pPr>
          </w:p>
          <w:p w14:paraId="344D2BD0" w14:textId="77777777" w:rsidR="00D733BF" w:rsidRPr="00D733BF" w:rsidRDefault="00D733BF" w:rsidP="001A12D2">
            <w:pPr>
              <w:pStyle w:val="CheckQ2"/>
            </w:pPr>
          </w:p>
          <w:p w14:paraId="0F96A8C0" w14:textId="4BF793A6" w:rsidR="00D733BF" w:rsidRPr="00D733BF" w:rsidRDefault="00E829AF"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68BE155F" w14:textId="0295B46E" w:rsidR="00FC4695" w:rsidRDefault="00E829AF" w:rsidP="003B7948">
      <w:pPr>
        <w:pStyle w:val="BodyAlphaA1"/>
        <w:numPr>
          <w:ilvl w:val="0"/>
          <w:numId w:val="25"/>
        </w:numPr>
      </w:pPr>
      <w:bookmarkStart w:id="130" w:name="_Toc459366277"/>
      <w:bookmarkStart w:id="131" w:name="_Toc459366321"/>
      <w:bookmarkStart w:id="132" w:name="_Toc459366349"/>
      <w:bookmarkStart w:id="133" w:name="_Toc459366365"/>
      <w:bookmarkStart w:id="134" w:name="_Toc459366481"/>
      <w:bookmarkStart w:id="135" w:name="_Toc459366554"/>
      <w:bookmarkStart w:id="136" w:name="_Toc459366568"/>
      <w:bookmarkEnd w:id="130"/>
      <w:bookmarkEnd w:id="131"/>
      <w:bookmarkEnd w:id="132"/>
      <w:bookmarkEnd w:id="133"/>
      <w:bookmarkEnd w:id="134"/>
      <w:bookmarkEnd w:id="135"/>
      <w:bookmarkEnd w:id="136"/>
      <w:r>
        <w:rPr>
          <w:b/>
          <w:bCs/>
        </w:rPr>
        <w:t xml:space="preserve">No Impact. </w:t>
      </w:r>
      <w:r w:rsidRPr="00E829AF">
        <w:t xml:space="preserve">The </w:t>
      </w:r>
      <w:r>
        <w:t xml:space="preserve">western edge of the </w:t>
      </w:r>
      <w:r w:rsidRPr="00E829AF">
        <w:t xml:space="preserve">Proposed Project </w:t>
      </w:r>
      <w:r>
        <w:t xml:space="preserve">site encompasses a small swath of </w:t>
      </w:r>
      <w:r w:rsidR="009D2D84">
        <w:t>O’Neill</w:t>
      </w:r>
      <w:r>
        <w:t xml:space="preserve"> Regional Park, which offers a number of multiuse trails for pedestrians and bikers. Al</w:t>
      </w:r>
      <w:r w:rsidRPr="00E829AF">
        <w:t>though</w:t>
      </w:r>
      <w:r>
        <w:t xml:space="preserve"> trucks required to execute Proposed Project activities may access the Project site using nearby </w:t>
      </w:r>
      <w:r w:rsidR="008C25B5">
        <w:t>transportation corridors</w:t>
      </w:r>
      <w:r>
        <w:t xml:space="preserve"> and trails, Proposed Project activities would be temporary and intermittent.</w:t>
      </w:r>
      <w:r w:rsidRPr="00E829AF">
        <w:t xml:space="preserve"> </w:t>
      </w:r>
      <w:r>
        <w:t>Long-term impacts of the Proposed Project</w:t>
      </w:r>
      <w:r w:rsidRPr="00E829AF">
        <w:t xml:space="preserve"> </w:t>
      </w:r>
      <w:r>
        <w:t>would be beneficial for trail users, as</w:t>
      </w:r>
      <w:r w:rsidRPr="00E829AF">
        <w:t xml:space="preserve"> dead, dying and </w:t>
      </w:r>
      <w:r>
        <w:t>diseased</w:t>
      </w:r>
      <w:r w:rsidRPr="00E829AF">
        <w:t xml:space="preserve"> vegetation</w:t>
      </w:r>
      <w:r>
        <w:t xml:space="preserve"> may be removed,</w:t>
      </w:r>
      <w:r w:rsidRPr="00E829AF">
        <w:t xml:space="preserve"> increas</w:t>
      </w:r>
      <w:r>
        <w:t>ing</w:t>
      </w:r>
      <w:r w:rsidRPr="00E829AF">
        <w:t xml:space="preserve"> visibility along trails and result</w:t>
      </w:r>
      <w:r>
        <w:t>ing</w:t>
      </w:r>
      <w:r w:rsidRPr="00E829AF">
        <w:t xml:space="preserve"> in safer ingress and egress. The Project will not conflict with </w:t>
      </w:r>
      <w:r w:rsidR="00C1747E">
        <w:t>the County Circulation Plan</w:t>
      </w:r>
      <w:r w:rsidRPr="00E829AF">
        <w:t xml:space="preserve">, and no impact </w:t>
      </w:r>
      <w:r>
        <w:t>would occur</w:t>
      </w:r>
      <w:r w:rsidR="00C1747E">
        <w:t xml:space="preserve"> (OC 2018)</w:t>
      </w:r>
      <w:r w:rsidRPr="00E829AF">
        <w:t>.</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356A1833" w14:textId="77777777" w:rsidTr="00D733BF">
        <w:tc>
          <w:tcPr>
            <w:tcW w:w="4032" w:type="dxa"/>
          </w:tcPr>
          <w:p w14:paraId="5F46C356" w14:textId="39293CEB" w:rsidR="00D733BF" w:rsidRPr="00D733BF" w:rsidRDefault="00543563" w:rsidP="00ED5B7B">
            <w:pPr>
              <w:pStyle w:val="CheckQ1"/>
            </w:pPr>
            <w:r>
              <w:t>b)</w:t>
            </w:r>
            <w:r>
              <w:tab/>
            </w:r>
            <w:r w:rsidR="00156927" w:rsidRPr="00156927">
              <w:t>Would the project Conflict or be inconsistent with CEQA Guidelines section 15064.3, subdivision (b)?</w:t>
            </w:r>
          </w:p>
        </w:tc>
        <w:tc>
          <w:tcPr>
            <w:tcW w:w="1368" w:type="dxa"/>
          </w:tcPr>
          <w:p w14:paraId="38C0B4AD" w14:textId="77777777" w:rsidR="00D733BF" w:rsidRPr="00D733BF" w:rsidRDefault="00D733BF" w:rsidP="001A12D2">
            <w:pPr>
              <w:pStyle w:val="CheckQ2"/>
            </w:pPr>
            <w:r w:rsidRPr="00D733BF">
              <w:t>Potentially</w:t>
            </w:r>
          </w:p>
          <w:p w14:paraId="53E0230B" w14:textId="77777777" w:rsidR="00D733BF" w:rsidRPr="00D733BF" w:rsidRDefault="00D733BF" w:rsidP="001A12D2">
            <w:pPr>
              <w:pStyle w:val="CheckQ2"/>
            </w:pPr>
            <w:r w:rsidRPr="00D733BF">
              <w:t>Significant</w:t>
            </w:r>
          </w:p>
          <w:p w14:paraId="58AD40CD" w14:textId="77777777" w:rsidR="00D733BF" w:rsidRPr="00D733BF" w:rsidRDefault="00D733BF" w:rsidP="001A12D2">
            <w:pPr>
              <w:pStyle w:val="CheckQ2"/>
            </w:pPr>
            <w:r w:rsidRPr="00D733BF">
              <w:t>Impact</w:t>
            </w:r>
          </w:p>
          <w:p w14:paraId="099BD038" w14:textId="77777777" w:rsidR="00D733BF" w:rsidRPr="00D733BF" w:rsidRDefault="00D733BF" w:rsidP="001A12D2">
            <w:pPr>
              <w:pStyle w:val="CheckQ2"/>
            </w:pPr>
          </w:p>
          <w:p w14:paraId="398F9C5B"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Pr>
          <w:p w14:paraId="556E28BF" w14:textId="77777777" w:rsidR="00D733BF" w:rsidRPr="00D733BF" w:rsidRDefault="00D733BF" w:rsidP="001A12D2">
            <w:pPr>
              <w:pStyle w:val="CheckQ2"/>
            </w:pPr>
            <w:r w:rsidRPr="00D733BF">
              <w:t>Less than Significant</w:t>
            </w:r>
          </w:p>
          <w:p w14:paraId="7E1E117B" w14:textId="77777777" w:rsidR="00D733BF" w:rsidRPr="00D733BF" w:rsidRDefault="00D733BF" w:rsidP="001A12D2">
            <w:pPr>
              <w:pStyle w:val="CheckQ2"/>
            </w:pPr>
            <w:r w:rsidRPr="00D733BF">
              <w:t>With Mitigation</w:t>
            </w:r>
          </w:p>
          <w:p w14:paraId="6291A3AD" w14:textId="77777777" w:rsidR="00D733BF" w:rsidRPr="00D733BF" w:rsidRDefault="00D733BF" w:rsidP="001A12D2">
            <w:pPr>
              <w:pStyle w:val="CheckQ2"/>
            </w:pPr>
            <w:r w:rsidRPr="00D733BF">
              <w:t>Incorporated</w:t>
            </w:r>
          </w:p>
          <w:p w14:paraId="084117C4"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44396D9B" w14:textId="77777777" w:rsidR="00D733BF" w:rsidRPr="00D733BF" w:rsidRDefault="00D733BF" w:rsidP="001A12D2">
            <w:pPr>
              <w:pStyle w:val="CheckQ2"/>
            </w:pPr>
            <w:r w:rsidRPr="00D733BF">
              <w:t>Less than</w:t>
            </w:r>
          </w:p>
          <w:p w14:paraId="6A2E9E03" w14:textId="77777777" w:rsidR="00D733BF" w:rsidRPr="00D733BF" w:rsidRDefault="00D733BF" w:rsidP="001A12D2">
            <w:pPr>
              <w:pStyle w:val="CheckQ2"/>
            </w:pPr>
            <w:r w:rsidRPr="00D733BF">
              <w:t>Significant</w:t>
            </w:r>
          </w:p>
          <w:p w14:paraId="1970B69A" w14:textId="77777777" w:rsidR="00D733BF" w:rsidRPr="00D733BF" w:rsidRDefault="00D733BF" w:rsidP="001A12D2">
            <w:pPr>
              <w:pStyle w:val="CheckQ2"/>
            </w:pPr>
            <w:r w:rsidRPr="00D733BF">
              <w:t>Impact</w:t>
            </w:r>
          </w:p>
          <w:p w14:paraId="1419FFCC" w14:textId="77777777" w:rsidR="00D733BF" w:rsidRPr="00D733BF" w:rsidRDefault="00D733BF" w:rsidP="001A12D2">
            <w:pPr>
              <w:pStyle w:val="CheckQ2"/>
            </w:pPr>
          </w:p>
          <w:p w14:paraId="44770462" w14:textId="6E9B0392" w:rsidR="00D733BF" w:rsidRPr="00D733BF" w:rsidRDefault="00601D38"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00" w:type="dxa"/>
          </w:tcPr>
          <w:p w14:paraId="24F00430" w14:textId="77777777" w:rsidR="00D733BF" w:rsidRPr="00D733BF" w:rsidRDefault="00D733BF" w:rsidP="001A12D2">
            <w:pPr>
              <w:pStyle w:val="CheckQ2"/>
            </w:pPr>
            <w:r w:rsidRPr="00D733BF">
              <w:t>No</w:t>
            </w:r>
          </w:p>
          <w:p w14:paraId="26DD5E16" w14:textId="77777777" w:rsidR="00D733BF" w:rsidRPr="00D733BF" w:rsidRDefault="00D733BF" w:rsidP="001A12D2">
            <w:pPr>
              <w:pStyle w:val="CheckQ2"/>
            </w:pPr>
            <w:r w:rsidRPr="00D733BF">
              <w:t>Impact</w:t>
            </w:r>
          </w:p>
          <w:p w14:paraId="156F31C2" w14:textId="77777777" w:rsidR="00D733BF" w:rsidRPr="00D733BF" w:rsidRDefault="00D733BF" w:rsidP="001A12D2">
            <w:pPr>
              <w:pStyle w:val="CheckQ2"/>
            </w:pPr>
          </w:p>
          <w:p w14:paraId="65D4A90E" w14:textId="77777777" w:rsidR="00D733BF" w:rsidRPr="00D733BF" w:rsidRDefault="00D733BF" w:rsidP="001A12D2">
            <w:pPr>
              <w:pStyle w:val="CheckQ2"/>
            </w:pPr>
          </w:p>
          <w:p w14:paraId="2A66662A"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r>
    </w:tbl>
    <w:p w14:paraId="25D8A1C2" w14:textId="34A419F5" w:rsidR="008F323E" w:rsidRPr="00601D38" w:rsidRDefault="00601D38" w:rsidP="00601D38">
      <w:pPr>
        <w:pStyle w:val="BodyAlphaA1"/>
        <w:rPr>
          <w:b/>
          <w:bCs/>
        </w:rPr>
      </w:pPr>
      <w:r>
        <w:rPr>
          <w:b/>
          <w:bCs/>
        </w:rPr>
        <w:t xml:space="preserve">Less </w:t>
      </w:r>
      <w:r w:rsidRPr="00601D38">
        <w:rPr>
          <w:b/>
          <w:bCs/>
        </w:rPr>
        <w:t xml:space="preserve">Than Significant Impact. </w:t>
      </w:r>
      <w:r w:rsidRPr="00601D38">
        <w:t xml:space="preserve">The Proposed Project activities do not involve any land use or zoning designation revisions. The Project also does not include a transportation element that would have a significant effect on the vehicle miles travelled (VMT) in the Project area. During the initial Project activities, 1-2 large diesel trucks (engine size 350/450/550) with attached booms would be employed to spray insecticide on the infested vegetation. The VMT impacts of the equipment would be temporary and limited </w:t>
      </w:r>
      <w:r>
        <w:t>to only</w:t>
      </w:r>
      <w:r w:rsidRPr="00601D38">
        <w:t xml:space="preserve"> the Project implementation phase. Thus, less than significant impact</w:t>
      </w:r>
      <w:r w:rsidR="00A82FCB">
        <w:t xml:space="preserve"> would occur</w:t>
      </w:r>
      <w:r w:rsidRPr="00601D38">
        <w:t>.</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4E952793" w14:textId="77777777" w:rsidTr="00D733BF">
        <w:trPr>
          <w:cantSplit/>
        </w:trPr>
        <w:tc>
          <w:tcPr>
            <w:tcW w:w="4032" w:type="dxa"/>
          </w:tcPr>
          <w:p w14:paraId="02C24A4D" w14:textId="66DF8A1E" w:rsidR="00D733BF" w:rsidRPr="00D733BF" w:rsidRDefault="00D733BF" w:rsidP="00ED5B7B">
            <w:pPr>
              <w:pStyle w:val="CheckQ1"/>
            </w:pPr>
            <w:r w:rsidRPr="00D733BF">
              <w:t>c)</w:t>
            </w:r>
            <w:r w:rsidRPr="00D733BF">
              <w:tab/>
            </w:r>
            <w:r w:rsidR="00156927" w:rsidRPr="00156927">
              <w:t>Would the project substantially increase hazards due to a geometric design feature (e.g., sharp curves or dangerous intersections) or incompatible uses (e.g. farm equipment)?</w:t>
            </w:r>
          </w:p>
        </w:tc>
        <w:tc>
          <w:tcPr>
            <w:tcW w:w="1368" w:type="dxa"/>
          </w:tcPr>
          <w:p w14:paraId="72A90FA3" w14:textId="77777777" w:rsidR="00D733BF" w:rsidRPr="00D733BF" w:rsidRDefault="00D733BF" w:rsidP="001A12D2">
            <w:pPr>
              <w:pStyle w:val="CheckQ2"/>
            </w:pPr>
            <w:r w:rsidRPr="00D733BF">
              <w:t>Potentially</w:t>
            </w:r>
          </w:p>
          <w:p w14:paraId="5AC9CBBD" w14:textId="77777777" w:rsidR="00D733BF" w:rsidRPr="00D733BF" w:rsidRDefault="00D733BF" w:rsidP="001A12D2">
            <w:pPr>
              <w:pStyle w:val="CheckQ2"/>
            </w:pPr>
            <w:r w:rsidRPr="00D733BF">
              <w:t>Significant</w:t>
            </w:r>
          </w:p>
          <w:p w14:paraId="0A99F53E" w14:textId="77777777" w:rsidR="00D733BF" w:rsidRPr="00D733BF" w:rsidRDefault="00D733BF" w:rsidP="001A12D2">
            <w:pPr>
              <w:pStyle w:val="CheckQ2"/>
            </w:pPr>
            <w:r w:rsidRPr="00D733BF">
              <w:t>Impact</w:t>
            </w:r>
          </w:p>
          <w:p w14:paraId="4F620E5C" w14:textId="77777777" w:rsidR="00D733BF" w:rsidRPr="00D733BF" w:rsidRDefault="00D733BF" w:rsidP="001A12D2">
            <w:pPr>
              <w:pStyle w:val="CheckQ2"/>
            </w:pPr>
          </w:p>
          <w:p w14:paraId="7FCDBA28"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Pr>
          <w:p w14:paraId="126B8F77" w14:textId="77777777" w:rsidR="00D733BF" w:rsidRPr="00D733BF" w:rsidRDefault="00D733BF" w:rsidP="001A12D2">
            <w:pPr>
              <w:pStyle w:val="CheckQ2"/>
            </w:pPr>
            <w:r w:rsidRPr="00D733BF">
              <w:t>Less than Significant</w:t>
            </w:r>
          </w:p>
          <w:p w14:paraId="436B7051" w14:textId="77777777" w:rsidR="00D733BF" w:rsidRPr="00D733BF" w:rsidRDefault="00D733BF" w:rsidP="001A12D2">
            <w:pPr>
              <w:pStyle w:val="CheckQ2"/>
            </w:pPr>
            <w:r w:rsidRPr="00D733BF">
              <w:t>With Mitigation</w:t>
            </w:r>
          </w:p>
          <w:p w14:paraId="0BC0B416" w14:textId="77777777" w:rsidR="00D733BF" w:rsidRPr="00D733BF" w:rsidRDefault="00D733BF" w:rsidP="001A12D2">
            <w:pPr>
              <w:pStyle w:val="CheckQ2"/>
            </w:pPr>
            <w:r w:rsidRPr="00D733BF">
              <w:t>Incorporated</w:t>
            </w:r>
          </w:p>
          <w:p w14:paraId="7AC96F9A"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1CCB6F51" w14:textId="77777777" w:rsidR="00D733BF" w:rsidRPr="00D733BF" w:rsidRDefault="00D733BF" w:rsidP="001A12D2">
            <w:pPr>
              <w:pStyle w:val="CheckQ2"/>
            </w:pPr>
            <w:r w:rsidRPr="00D733BF">
              <w:t>Less than</w:t>
            </w:r>
          </w:p>
          <w:p w14:paraId="437A4061" w14:textId="77777777" w:rsidR="00D733BF" w:rsidRPr="00D733BF" w:rsidRDefault="00D733BF" w:rsidP="001A12D2">
            <w:pPr>
              <w:pStyle w:val="CheckQ2"/>
            </w:pPr>
            <w:r w:rsidRPr="00D733BF">
              <w:t>Significant</w:t>
            </w:r>
          </w:p>
          <w:p w14:paraId="4404ADCB" w14:textId="77777777" w:rsidR="00D733BF" w:rsidRPr="00D733BF" w:rsidRDefault="00D733BF" w:rsidP="001A12D2">
            <w:pPr>
              <w:pStyle w:val="CheckQ2"/>
            </w:pPr>
            <w:r w:rsidRPr="00D733BF">
              <w:t>Impact</w:t>
            </w:r>
          </w:p>
          <w:p w14:paraId="028C1573" w14:textId="77777777" w:rsidR="00D733BF" w:rsidRPr="00D733BF" w:rsidRDefault="00D733BF" w:rsidP="001A12D2">
            <w:pPr>
              <w:pStyle w:val="CheckQ2"/>
            </w:pPr>
          </w:p>
          <w:p w14:paraId="531F81F1" w14:textId="77777777" w:rsidR="00D733BF" w:rsidRPr="00D733BF" w:rsidRDefault="00BB73C0" w:rsidP="001A12D2">
            <w:pPr>
              <w:pStyle w:val="CheckQ2"/>
            </w:pPr>
            <w:r w:rsidRPr="00D733BF">
              <w:fldChar w:fldCharType="begin">
                <w:ffData>
                  <w:name w:val="Check7"/>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900" w:type="dxa"/>
          </w:tcPr>
          <w:p w14:paraId="7AC8D7FC" w14:textId="77777777" w:rsidR="00D733BF" w:rsidRPr="00D733BF" w:rsidRDefault="00D733BF" w:rsidP="001A12D2">
            <w:pPr>
              <w:pStyle w:val="CheckQ2"/>
            </w:pPr>
            <w:r w:rsidRPr="00D733BF">
              <w:t>No</w:t>
            </w:r>
          </w:p>
          <w:p w14:paraId="0612E2CD" w14:textId="77777777" w:rsidR="00D733BF" w:rsidRPr="00D733BF" w:rsidRDefault="00D733BF" w:rsidP="001A12D2">
            <w:pPr>
              <w:pStyle w:val="CheckQ2"/>
            </w:pPr>
            <w:r w:rsidRPr="00D733BF">
              <w:t>Impact</w:t>
            </w:r>
          </w:p>
          <w:p w14:paraId="1D937684" w14:textId="77777777" w:rsidR="00D733BF" w:rsidRPr="00D733BF" w:rsidRDefault="00D733BF" w:rsidP="001A12D2">
            <w:pPr>
              <w:pStyle w:val="CheckQ2"/>
            </w:pPr>
          </w:p>
          <w:p w14:paraId="3D366797" w14:textId="77777777" w:rsidR="00D733BF" w:rsidRPr="00D733BF" w:rsidRDefault="00D733BF" w:rsidP="001A12D2">
            <w:pPr>
              <w:pStyle w:val="CheckQ2"/>
            </w:pPr>
          </w:p>
          <w:p w14:paraId="6B30EA30" w14:textId="79A98064" w:rsidR="00D733BF" w:rsidRPr="00D733BF" w:rsidRDefault="00FB022D"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B1C2139" w14:textId="2169EBD4" w:rsidR="005A2ABD" w:rsidRDefault="00FB022D" w:rsidP="008C59D8">
      <w:pPr>
        <w:pStyle w:val="BodyAlphaA1"/>
      </w:pPr>
      <w:r>
        <w:rPr>
          <w:b/>
          <w:bCs/>
        </w:rPr>
        <w:t xml:space="preserve">No </w:t>
      </w:r>
      <w:r w:rsidRPr="00FB022D">
        <w:rPr>
          <w:b/>
          <w:bCs/>
        </w:rPr>
        <w:t xml:space="preserve">Impact. </w:t>
      </w:r>
      <w:r w:rsidRPr="00FB022D">
        <w:t xml:space="preserve">The Proposed Project activities are limited to spraying of insecticide on infested trees and </w:t>
      </w:r>
      <w:r>
        <w:t>subsequent tree maintenance,</w:t>
      </w:r>
      <w:r w:rsidRPr="00FB022D">
        <w:t xml:space="preserve"> </w:t>
      </w:r>
      <w:r>
        <w:t xml:space="preserve">as is required. </w:t>
      </w:r>
      <w:r w:rsidRPr="00FB022D">
        <w:t xml:space="preserve">The Project does not consist of any changes to any existing physical design feature or uses within the </w:t>
      </w:r>
      <w:r>
        <w:t xml:space="preserve">Project </w:t>
      </w:r>
      <w:r w:rsidRPr="00FB022D">
        <w:t xml:space="preserve">site area. Additionally, due to the removal of the infested vegetation, the Project will help improve visibility and access within the </w:t>
      </w:r>
      <w:r>
        <w:t xml:space="preserve">Project </w:t>
      </w:r>
      <w:r w:rsidRPr="00FB022D">
        <w:t>site. Thus, no impacts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693380BC" w14:textId="77777777" w:rsidTr="00D733BF">
        <w:tc>
          <w:tcPr>
            <w:tcW w:w="4032" w:type="dxa"/>
          </w:tcPr>
          <w:p w14:paraId="113353FD" w14:textId="21F9B76E" w:rsidR="00D733BF" w:rsidRPr="00D733BF" w:rsidRDefault="00D733BF" w:rsidP="00ED5B7B">
            <w:pPr>
              <w:pStyle w:val="CheckQ1"/>
            </w:pPr>
            <w:r w:rsidRPr="00D733BF">
              <w:lastRenderedPageBreak/>
              <w:t>d)</w:t>
            </w:r>
            <w:r w:rsidRPr="00D733BF">
              <w:tab/>
            </w:r>
            <w:r w:rsidR="00156927" w:rsidRPr="00156927">
              <w:t>Would the project result in inadequate emergency access?</w:t>
            </w:r>
          </w:p>
        </w:tc>
        <w:tc>
          <w:tcPr>
            <w:tcW w:w="1368" w:type="dxa"/>
          </w:tcPr>
          <w:p w14:paraId="7929C0F0" w14:textId="77777777" w:rsidR="00D733BF" w:rsidRPr="00316E05" w:rsidRDefault="00D733BF" w:rsidP="001A12D2">
            <w:pPr>
              <w:pStyle w:val="CheckQ2"/>
            </w:pPr>
            <w:r w:rsidRPr="00D733BF">
              <w:t>P</w:t>
            </w:r>
            <w:r w:rsidRPr="00316E05">
              <w:t>otentially</w:t>
            </w:r>
          </w:p>
          <w:p w14:paraId="51DBA196" w14:textId="77777777" w:rsidR="00D733BF" w:rsidRPr="00316E05" w:rsidRDefault="00D733BF" w:rsidP="001A12D2">
            <w:pPr>
              <w:pStyle w:val="CheckQ2"/>
            </w:pPr>
            <w:r w:rsidRPr="00316E05">
              <w:t>Significant</w:t>
            </w:r>
          </w:p>
          <w:p w14:paraId="71D2CEA2" w14:textId="77777777" w:rsidR="00D733BF" w:rsidRPr="00316E05" w:rsidRDefault="00D733BF" w:rsidP="001A12D2">
            <w:pPr>
              <w:pStyle w:val="CheckQ2"/>
            </w:pPr>
            <w:r w:rsidRPr="00316E05">
              <w:t>Impact</w:t>
            </w:r>
          </w:p>
          <w:p w14:paraId="3F4E0035" w14:textId="77777777" w:rsidR="00D733BF" w:rsidRPr="00316E05" w:rsidRDefault="00D733BF" w:rsidP="001A12D2">
            <w:pPr>
              <w:pStyle w:val="CheckQ2"/>
            </w:pPr>
          </w:p>
          <w:p w14:paraId="2E6AC5B3" w14:textId="77777777" w:rsidR="00D733BF" w:rsidRPr="00D733BF" w:rsidRDefault="00BB73C0" w:rsidP="001A12D2">
            <w:pPr>
              <w:pStyle w:val="CheckQ2"/>
            </w:pPr>
            <w:r w:rsidRPr="00316E05">
              <w:fldChar w:fldCharType="begin">
                <w:ffData>
                  <w:name w:val=""/>
                  <w:enabled/>
                  <w:calcOnExit w:val="0"/>
                  <w:checkBox>
                    <w:sizeAuto/>
                    <w:default w:val="0"/>
                  </w:checkBox>
                </w:ffData>
              </w:fldChar>
            </w:r>
            <w:r w:rsidR="00D733BF" w:rsidRPr="00316E05">
              <w:instrText xml:space="preserve"> FORMCHECKBOX </w:instrText>
            </w:r>
            <w:r w:rsidR="00B90DF3">
              <w:fldChar w:fldCharType="separate"/>
            </w:r>
            <w:r w:rsidRPr="00316E05">
              <w:fldChar w:fldCharType="end"/>
            </w:r>
          </w:p>
        </w:tc>
        <w:tc>
          <w:tcPr>
            <w:tcW w:w="1800" w:type="dxa"/>
          </w:tcPr>
          <w:p w14:paraId="512F32B4" w14:textId="77777777" w:rsidR="00D733BF" w:rsidRPr="00D733BF" w:rsidRDefault="00D733BF" w:rsidP="001A12D2">
            <w:pPr>
              <w:pStyle w:val="CheckQ2"/>
            </w:pPr>
            <w:r w:rsidRPr="00D733BF">
              <w:t>Less than Significant</w:t>
            </w:r>
          </w:p>
          <w:p w14:paraId="1AB8F298" w14:textId="77777777" w:rsidR="00D733BF" w:rsidRPr="00D733BF" w:rsidRDefault="00D733BF" w:rsidP="001A12D2">
            <w:pPr>
              <w:pStyle w:val="CheckQ2"/>
            </w:pPr>
            <w:r w:rsidRPr="00D733BF">
              <w:t>With Mitigation</w:t>
            </w:r>
          </w:p>
          <w:p w14:paraId="443F6478" w14:textId="77777777" w:rsidR="00D733BF" w:rsidRPr="00D733BF" w:rsidRDefault="00D733BF" w:rsidP="001A12D2">
            <w:pPr>
              <w:pStyle w:val="CheckQ2"/>
            </w:pPr>
            <w:r w:rsidRPr="00D733BF">
              <w:t>Incorporated</w:t>
            </w:r>
          </w:p>
          <w:p w14:paraId="4EFE32B9" w14:textId="77777777" w:rsidR="00D733BF" w:rsidRPr="00D733BF" w:rsidRDefault="00BB73C0" w:rsidP="001A12D2">
            <w:pPr>
              <w:pStyle w:val="CheckQ2"/>
            </w:pPr>
            <w:r w:rsidRPr="00D733BF">
              <w:fldChar w:fldCharType="begin">
                <w:ffData>
                  <w:name w:val="Check6"/>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422" w:type="dxa"/>
          </w:tcPr>
          <w:p w14:paraId="08ECC8F7" w14:textId="77777777" w:rsidR="00D733BF" w:rsidRPr="00D733BF" w:rsidRDefault="00D733BF" w:rsidP="001A12D2">
            <w:pPr>
              <w:pStyle w:val="CheckQ2"/>
            </w:pPr>
            <w:r w:rsidRPr="00D733BF">
              <w:t>Less than</w:t>
            </w:r>
          </w:p>
          <w:p w14:paraId="7EE65277" w14:textId="77777777" w:rsidR="00D733BF" w:rsidRPr="00D733BF" w:rsidRDefault="00D733BF" w:rsidP="001A12D2">
            <w:pPr>
              <w:pStyle w:val="CheckQ2"/>
            </w:pPr>
            <w:r w:rsidRPr="00D733BF">
              <w:t>Significant</w:t>
            </w:r>
          </w:p>
          <w:p w14:paraId="64F69BE9" w14:textId="77777777" w:rsidR="00D733BF" w:rsidRPr="00D733BF" w:rsidRDefault="00D733BF" w:rsidP="001A12D2">
            <w:pPr>
              <w:pStyle w:val="CheckQ2"/>
            </w:pPr>
            <w:r w:rsidRPr="00D733BF">
              <w:t>Impact</w:t>
            </w:r>
          </w:p>
          <w:p w14:paraId="63C81D13" w14:textId="77777777" w:rsidR="00D733BF" w:rsidRPr="00D733BF" w:rsidRDefault="00D733BF" w:rsidP="001A12D2">
            <w:pPr>
              <w:pStyle w:val="CheckQ2"/>
            </w:pPr>
          </w:p>
          <w:p w14:paraId="0F103D2B"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900" w:type="dxa"/>
          </w:tcPr>
          <w:p w14:paraId="7D07573C" w14:textId="77777777" w:rsidR="00D733BF" w:rsidRPr="00D733BF" w:rsidRDefault="00D733BF" w:rsidP="001A12D2">
            <w:pPr>
              <w:pStyle w:val="CheckQ2"/>
            </w:pPr>
            <w:r w:rsidRPr="00D733BF">
              <w:t>No</w:t>
            </w:r>
          </w:p>
          <w:p w14:paraId="1DAA96FB" w14:textId="77777777" w:rsidR="00D733BF" w:rsidRPr="00D733BF" w:rsidRDefault="00D733BF" w:rsidP="001A12D2">
            <w:pPr>
              <w:pStyle w:val="CheckQ2"/>
            </w:pPr>
            <w:r w:rsidRPr="00D733BF">
              <w:t>Impact</w:t>
            </w:r>
          </w:p>
          <w:p w14:paraId="346ECA2A" w14:textId="77777777" w:rsidR="00D733BF" w:rsidRPr="00D733BF" w:rsidRDefault="00D733BF" w:rsidP="001A12D2">
            <w:pPr>
              <w:pStyle w:val="CheckQ2"/>
            </w:pPr>
          </w:p>
          <w:p w14:paraId="194E82D4" w14:textId="77777777" w:rsidR="00D733BF" w:rsidRPr="00D733BF" w:rsidRDefault="00D733BF" w:rsidP="001A12D2">
            <w:pPr>
              <w:pStyle w:val="CheckQ2"/>
            </w:pPr>
          </w:p>
          <w:p w14:paraId="73FDC31F" w14:textId="5B49D22C" w:rsidR="00D733BF" w:rsidRPr="00D733BF" w:rsidRDefault="006073EB"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72E91C22" w14:textId="7788D697" w:rsidR="00455839" w:rsidRDefault="006073EB" w:rsidP="00156927">
      <w:pPr>
        <w:pStyle w:val="BodyAlphaA1"/>
      </w:pPr>
      <w:r>
        <w:rPr>
          <w:b/>
          <w:bCs/>
        </w:rPr>
        <w:t>No Impact.</w:t>
      </w:r>
      <w:r>
        <w:t xml:space="preserve"> As noted above,</w:t>
      </w:r>
      <w:r w:rsidRPr="006073EB">
        <w:t xml:space="preserve"> </w:t>
      </w:r>
      <w:r>
        <w:t xml:space="preserve">trucks required to execute Proposed Project activities may access the Project site using nearby roads and trails, but Proposed Project activities would be temporary and intermittent. Further, the Proposed Project, by removal of dead, dying and diseased trees from the Proposed Project area, will help </w:t>
      </w:r>
      <w:r w:rsidRPr="005A0401">
        <w:t xml:space="preserve">increase visibility along </w:t>
      </w:r>
      <w:r>
        <w:t>trails</w:t>
      </w:r>
      <w:r w:rsidRPr="005A0401">
        <w:t xml:space="preserve"> and should result in safer ingress and egress for </w:t>
      </w:r>
      <w:r>
        <w:t>trail users. The Project does not consist of any activities that would result in any hindrance to emergency routes in the area, either during implementation phase or thereafter. Thus, no impact would occur.</w:t>
      </w:r>
    </w:p>
    <w:p w14:paraId="02FB4D22" w14:textId="77777777" w:rsidR="00D76A60" w:rsidRDefault="00D76A60" w:rsidP="00CD271C">
      <w:pPr>
        <w:pStyle w:val="Heading3"/>
      </w:pPr>
      <w:bookmarkStart w:id="137" w:name="_Toc458156126"/>
      <w:bookmarkStart w:id="138" w:name="_Toc34668223"/>
      <w:r>
        <w:lastRenderedPageBreak/>
        <w:t xml:space="preserve">Tribal </w:t>
      </w:r>
      <w:r w:rsidRPr="00CD271C">
        <w:t>Cultural</w:t>
      </w:r>
      <w:r>
        <w:t xml:space="preserve"> Resources</w:t>
      </w:r>
      <w:bookmarkEnd w:id="137"/>
      <w:bookmarkEnd w:id="138"/>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4A0" w:firstRow="1" w:lastRow="0" w:firstColumn="1" w:lastColumn="0" w:noHBand="0" w:noVBand="1"/>
      </w:tblPr>
      <w:tblGrid>
        <w:gridCol w:w="4034"/>
        <w:gridCol w:w="1368"/>
        <w:gridCol w:w="1801"/>
        <w:gridCol w:w="1422"/>
        <w:gridCol w:w="897"/>
      </w:tblGrid>
      <w:tr w:rsidR="00D76A60" w14:paraId="53A36968" w14:textId="77777777" w:rsidTr="00B46052">
        <w:trPr>
          <w:trHeight w:val="530"/>
        </w:trPr>
        <w:tc>
          <w:tcPr>
            <w:tcW w:w="4034" w:type="dxa"/>
            <w:tcBorders>
              <w:top w:val="single" w:sz="4" w:space="0" w:color="auto"/>
              <w:left w:val="single" w:sz="4" w:space="0" w:color="auto"/>
              <w:bottom w:val="single" w:sz="4" w:space="0" w:color="auto"/>
              <w:right w:val="nil"/>
            </w:tcBorders>
          </w:tcPr>
          <w:p w14:paraId="7DCAD2C3" w14:textId="7269C813" w:rsidR="00D76A60" w:rsidRDefault="00CD271C" w:rsidP="00F470F6">
            <w:pPr>
              <w:pStyle w:val="CheckQ1"/>
            </w:pPr>
            <w:r>
              <w:t>a)</w:t>
            </w:r>
            <w:r>
              <w:tab/>
            </w:r>
            <w:r w:rsidR="00156927" w:rsidRPr="00156927">
              <w:t>Would the project cause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 Listed or eligible for listing in the California Register of Historical Resources, or in a local register of historical resources as defined in Public Resources Code section 5020.1(k)?</w:t>
            </w:r>
          </w:p>
        </w:tc>
        <w:tc>
          <w:tcPr>
            <w:tcW w:w="1368" w:type="dxa"/>
            <w:tcBorders>
              <w:top w:val="single" w:sz="4" w:space="0" w:color="auto"/>
              <w:left w:val="nil"/>
              <w:bottom w:val="single" w:sz="4" w:space="0" w:color="auto"/>
              <w:right w:val="nil"/>
            </w:tcBorders>
          </w:tcPr>
          <w:p w14:paraId="690472A2" w14:textId="77777777" w:rsidR="00D76A60" w:rsidRDefault="00D76A60" w:rsidP="001A12D2">
            <w:pPr>
              <w:pStyle w:val="CheckQ2"/>
            </w:pPr>
            <w:r>
              <w:t>Potentially</w:t>
            </w:r>
          </w:p>
          <w:p w14:paraId="6AAEA211" w14:textId="77777777" w:rsidR="00D76A60" w:rsidRDefault="00D76A60" w:rsidP="001A12D2">
            <w:pPr>
              <w:pStyle w:val="CheckQ2"/>
            </w:pPr>
            <w:r>
              <w:t>Significant</w:t>
            </w:r>
          </w:p>
          <w:p w14:paraId="488C519F" w14:textId="77777777" w:rsidR="00D76A60" w:rsidRDefault="00D76A60" w:rsidP="001A12D2">
            <w:pPr>
              <w:pStyle w:val="CheckQ2"/>
            </w:pPr>
            <w:r>
              <w:t>Impact</w:t>
            </w:r>
          </w:p>
          <w:p w14:paraId="4A242CBC" w14:textId="77777777" w:rsidR="00D76A60" w:rsidRDefault="00D76A60" w:rsidP="001A12D2">
            <w:pPr>
              <w:pStyle w:val="CheckQ2"/>
            </w:pPr>
          </w:p>
          <w:p w14:paraId="68D4F851" w14:textId="77777777" w:rsidR="00D76A60" w:rsidRDefault="00BB73C0" w:rsidP="001A12D2">
            <w:pPr>
              <w:pStyle w:val="CheckQ2"/>
            </w:pPr>
            <w:r>
              <w:fldChar w:fldCharType="begin">
                <w:ffData>
                  <w:name w:val="Check5"/>
                  <w:enabled/>
                  <w:calcOnExit w:val="0"/>
                  <w:checkBox>
                    <w:sizeAuto/>
                    <w:default w:val="0"/>
                  </w:checkBox>
                </w:ffData>
              </w:fldChar>
            </w:r>
            <w:r w:rsidR="00D76A60">
              <w:instrText xml:space="preserve">formcheckbox </w:instrText>
            </w:r>
            <w:r w:rsidR="00B90DF3">
              <w:fldChar w:fldCharType="separate"/>
            </w:r>
            <w:r>
              <w:fldChar w:fldCharType="end"/>
            </w:r>
          </w:p>
        </w:tc>
        <w:tc>
          <w:tcPr>
            <w:tcW w:w="1801" w:type="dxa"/>
            <w:tcBorders>
              <w:top w:val="single" w:sz="4" w:space="0" w:color="auto"/>
              <w:left w:val="nil"/>
              <w:bottom w:val="single" w:sz="4" w:space="0" w:color="auto"/>
              <w:right w:val="nil"/>
            </w:tcBorders>
            <w:hideMark/>
          </w:tcPr>
          <w:p w14:paraId="4D473B54" w14:textId="77777777" w:rsidR="00D76A60" w:rsidRDefault="00D76A60" w:rsidP="001A12D2">
            <w:pPr>
              <w:pStyle w:val="CheckQ2"/>
            </w:pPr>
            <w:r>
              <w:t>Less than Significant</w:t>
            </w:r>
          </w:p>
          <w:p w14:paraId="40BBE1AD" w14:textId="77777777" w:rsidR="00D76A60" w:rsidRDefault="00D76A60" w:rsidP="001A12D2">
            <w:pPr>
              <w:pStyle w:val="CheckQ2"/>
            </w:pPr>
            <w:r>
              <w:t>With Mitigation</w:t>
            </w:r>
          </w:p>
          <w:p w14:paraId="02CD93BA" w14:textId="77777777" w:rsidR="00D76A60" w:rsidRDefault="00D76A60" w:rsidP="001A12D2">
            <w:pPr>
              <w:pStyle w:val="CheckQ2"/>
            </w:pPr>
            <w:r>
              <w:t>Incorporated</w:t>
            </w:r>
          </w:p>
          <w:p w14:paraId="23A8ECF0" w14:textId="77777777" w:rsidR="00D76A60" w:rsidRDefault="00BB73C0" w:rsidP="001A12D2">
            <w:pPr>
              <w:pStyle w:val="CheckQ2"/>
            </w:pPr>
            <w:r>
              <w:fldChar w:fldCharType="begin">
                <w:ffData>
                  <w:name w:val=""/>
                  <w:enabled/>
                  <w:calcOnExit w:val="0"/>
                  <w:checkBox>
                    <w:sizeAuto/>
                    <w:default w:val="0"/>
                  </w:checkBox>
                </w:ffData>
              </w:fldChar>
            </w:r>
            <w:r w:rsidR="00D76A60">
              <w:instrText xml:space="preserve"> FORMCHECKBOX </w:instrText>
            </w:r>
            <w:r w:rsidR="00B90DF3">
              <w:fldChar w:fldCharType="separate"/>
            </w:r>
            <w:r>
              <w:fldChar w:fldCharType="end"/>
            </w:r>
          </w:p>
        </w:tc>
        <w:tc>
          <w:tcPr>
            <w:tcW w:w="1422" w:type="dxa"/>
            <w:tcBorders>
              <w:top w:val="single" w:sz="4" w:space="0" w:color="auto"/>
              <w:left w:val="nil"/>
              <w:bottom w:val="single" w:sz="4" w:space="0" w:color="auto"/>
              <w:right w:val="nil"/>
            </w:tcBorders>
          </w:tcPr>
          <w:p w14:paraId="229666AB" w14:textId="77777777" w:rsidR="00D76A60" w:rsidRDefault="00D76A60" w:rsidP="001A12D2">
            <w:pPr>
              <w:pStyle w:val="CheckQ2"/>
            </w:pPr>
            <w:r>
              <w:t>Less than</w:t>
            </w:r>
          </w:p>
          <w:p w14:paraId="7EED706E" w14:textId="77777777" w:rsidR="00D76A60" w:rsidRDefault="00D76A60" w:rsidP="001A12D2">
            <w:pPr>
              <w:pStyle w:val="CheckQ2"/>
            </w:pPr>
            <w:r>
              <w:t>Significant</w:t>
            </w:r>
          </w:p>
          <w:p w14:paraId="75FF22A5" w14:textId="77777777" w:rsidR="00D76A60" w:rsidRDefault="00D76A60" w:rsidP="001A12D2">
            <w:pPr>
              <w:pStyle w:val="CheckQ2"/>
            </w:pPr>
            <w:r>
              <w:t>Impact</w:t>
            </w:r>
          </w:p>
          <w:p w14:paraId="57E1095A" w14:textId="77777777" w:rsidR="00D76A60" w:rsidRDefault="00D76A60" w:rsidP="001A12D2">
            <w:pPr>
              <w:pStyle w:val="CheckQ2"/>
            </w:pPr>
          </w:p>
          <w:p w14:paraId="6F30B3CF" w14:textId="77777777" w:rsidR="00D76A60" w:rsidRDefault="00BB73C0" w:rsidP="001A12D2">
            <w:pPr>
              <w:pStyle w:val="CheckQ2"/>
            </w:pPr>
            <w:r>
              <w:fldChar w:fldCharType="begin">
                <w:ffData>
                  <w:name w:val=""/>
                  <w:enabled/>
                  <w:calcOnExit w:val="0"/>
                  <w:checkBox>
                    <w:sizeAuto/>
                    <w:default w:val="0"/>
                  </w:checkBox>
                </w:ffData>
              </w:fldChar>
            </w:r>
            <w:r w:rsidR="00D76A60">
              <w:instrText xml:space="preserve"> FORMCHECKBOX </w:instrText>
            </w:r>
            <w:r w:rsidR="00B90DF3">
              <w:fldChar w:fldCharType="separate"/>
            </w:r>
            <w:r>
              <w:fldChar w:fldCharType="end"/>
            </w:r>
          </w:p>
        </w:tc>
        <w:tc>
          <w:tcPr>
            <w:tcW w:w="897" w:type="dxa"/>
            <w:tcBorders>
              <w:top w:val="single" w:sz="4" w:space="0" w:color="auto"/>
              <w:left w:val="nil"/>
              <w:bottom w:val="single" w:sz="4" w:space="0" w:color="auto"/>
              <w:right w:val="single" w:sz="4" w:space="0" w:color="auto"/>
            </w:tcBorders>
          </w:tcPr>
          <w:p w14:paraId="3A6EFE8A" w14:textId="77777777" w:rsidR="00D76A60" w:rsidRDefault="00D76A60" w:rsidP="001A12D2">
            <w:pPr>
              <w:pStyle w:val="CheckQ2"/>
            </w:pPr>
            <w:r>
              <w:t>No</w:t>
            </w:r>
          </w:p>
          <w:p w14:paraId="4F27D52A" w14:textId="77777777" w:rsidR="00D76A60" w:rsidRDefault="00D76A60" w:rsidP="001A12D2">
            <w:pPr>
              <w:pStyle w:val="CheckQ2"/>
            </w:pPr>
            <w:r>
              <w:t>Impact</w:t>
            </w:r>
          </w:p>
          <w:p w14:paraId="46298EB7" w14:textId="77777777" w:rsidR="00D76A60" w:rsidRDefault="00D76A60" w:rsidP="001A12D2">
            <w:pPr>
              <w:pStyle w:val="CheckQ2"/>
            </w:pPr>
          </w:p>
          <w:p w14:paraId="4354CFE2" w14:textId="77777777" w:rsidR="00D76A60" w:rsidRDefault="00D76A60" w:rsidP="001A12D2">
            <w:pPr>
              <w:pStyle w:val="CheckQ2"/>
            </w:pPr>
          </w:p>
          <w:p w14:paraId="27B7DCEE" w14:textId="6EDF6A0F" w:rsidR="00D76A60" w:rsidRDefault="00F5531F"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r w:rsidR="00156927" w14:paraId="53175CDC" w14:textId="77777777" w:rsidTr="00A5425D">
        <w:trPr>
          <w:trHeight w:val="530"/>
        </w:trPr>
        <w:tc>
          <w:tcPr>
            <w:tcW w:w="4034" w:type="dxa"/>
            <w:tcBorders>
              <w:top w:val="single" w:sz="4" w:space="0" w:color="auto"/>
              <w:left w:val="single" w:sz="4" w:space="0" w:color="auto"/>
              <w:bottom w:val="single" w:sz="4" w:space="0" w:color="auto"/>
              <w:right w:val="nil"/>
            </w:tcBorders>
          </w:tcPr>
          <w:p w14:paraId="06BDE414" w14:textId="33822FD4" w:rsidR="00156927" w:rsidRDefault="00156927" w:rsidP="00A5425D">
            <w:pPr>
              <w:pStyle w:val="CheckQ1"/>
            </w:pPr>
            <w:r>
              <w:t>b)</w:t>
            </w:r>
            <w:r>
              <w:tab/>
            </w:r>
            <w:r w:rsidRPr="00156927">
              <w:t>Would the project cause a substantial adverse change in the significance of a tribal cultural resource, defined in Public Resources Code section 21074 as either a site, feature, place, cultural landscape that is geographically defined in terms of the size and scope of the landscape, sacred place, or object with cultural value to a California Native American tribe, and that is a resource determined by the lead agency, in its discretion and supported by substantial evidence, to be significant pursuant to criteria set forth in subdivision (c) of Public Resources Code Section 5024.1. In applying the criteria set forth in subdivision (c) of Public Resources Code Section 5024.1, the lead agency shall consider the significance of the resource to a California Native American tribe?</w:t>
            </w:r>
          </w:p>
        </w:tc>
        <w:tc>
          <w:tcPr>
            <w:tcW w:w="1368" w:type="dxa"/>
            <w:tcBorders>
              <w:top w:val="single" w:sz="4" w:space="0" w:color="auto"/>
              <w:left w:val="nil"/>
              <w:bottom w:val="single" w:sz="4" w:space="0" w:color="auto"/>
              <w:right w:val="nil"/>
            </w:tcBorders>
          </w:tcPr>
          <w:p w14:paraId="3DE388EA" w14:textId="77777777" w:rsidR="00156927" w:rsidRDefault="00156927" w:rsidP="00A5425D">
            <w:pPr>
              <w:pStyle w:val="CheckQ2"/>
            </w:pPr>
            <w:r>
              <w:t>Potentially</w:t>
            </w:r>
          </w:p>
          <w:p w14:paraId="5D0854F2" w14:textId="77777777" w:rsidR="00156927" w:rsidRDefault="00156927" w:rsidP="00A5425D">
            <w:pPr>
              <w:pStyle w:val="CheckQ2"/>
            </w:pPr>
            <w:r>
              <w:t>Significant</w:t>
            </w:r>
          </w:p>
          <w:p w14:paraId="23AF9CE3" w14:textId="77777777" w:rsidR="00156927" w:rsidRDefault="00156927" w:rsidP="00A5425D">
            <w:pPr>
              <w:pStyle w:val="CheckQ2"/>
            </w:pPr>
            <w:r>
              <w:t>Impact</w:t>
            </w:r>
          </w:p>
          <w:p w14:paraId="23226332" w14:textId="77777777" w:rsidR="00156927" w:rsidRDefault="00156927" w:rsidP="00A5425D">
            <w:pPr>
              <w:pStyle w:val="CheckQ2"/>
            </w:pPr>
          </w:p>
          <w:p w14:paraId="79442783" w14:textId="77777777" w:rsidR="00156927" w:rsidRDefault="00156927" w:rsidP="00A5425D">
            <w:pPr>
              <w:pStyle w:val="CheckQ2"/>
            </w:pPr>
            <w:r>
              <w:fldChar w:fldCharType="begin">
                <w:ffData>
                  <w:name w:val="Check5"/>
                  <w:enabled/>
                  <w:calcOnExit w:val="0"/>
                  <w:checkBox>
                    <w:sizeAuto/>
                    <w:default w:val="0"/>
                  </w:checkBox>
                </w:ffData>
              </w:fldChar>
            </w:r>
            <w:r>
              <w:instrText xml:space="preserve">formcheckbox </w:instrText>
            </w:r>
            <w:r w:rsidR="00B90DF3">
              <w:fldChar w:fldCharType="separate"/>
            </w:r>
            <w:r>
              <w:fldChar w:fldCharType="end"/>
            </w:r>
          </w:p>
        </w:tc>
        <w:tc>
          <w:tcPr>
            <w:tcW w:w="1801" w:type="dxa"/>
            <w:tcBorders>
              <w:top w:val="single" w:sz="4" w:space="0" w:color="auto"/>
              <w:left w:val="nil"/>
              <w:bottom w:val="single" w:sz="4" w:space="0" w:color="auto"/>
              <w:right w:val="nil"/>
            </w:tcBorders>
            <w:hideMark/>
          </w:tcPr>
          <w:p w14:paraId="46ACCF31" w14:textId="77777777" w:rsidR="00156927" w:rsidRDefault="00156927" w:rsidP="00A5425D">
            <w:pPr>
              <w:pStyle w:val="CheckQ2"/>
            </w:pPr>
            <w:r>
              <w:t>Less than Significant</w:t>
            </w:r>
          </w:p>
          <w:p w14:paraId="6E95555A" w14:textId="77777777" w:rsidR="00156927" w:rsidRDefault="00156927" w:rsidP="00A5425D">
            <w:pPr>
              <w:pStyle w:val="CheckQ2"/>
            </w:pPr>
            <w:r>
              <w:t>With Mitigation</w:t>
            </w:r>
          </w:p>
          <w:p w14:paraId="71F853A1" w14:textId="77777777" w:rsidR="00156927" w:rsidRDefault="00156927" w:rsidP="00A5425D">
            <w:pPr>
              <w:pStyle w:val="CheckQ2"/>
            </w:pPr>
            <w:r>
              <w:t>Incorporated</w:t>
            </w:r>
          </w:p>
          <w:p w14:paraId="5EAD4418" w14:textId="77777777" w:rsidR="00156927" w:rsidRDefault="00156927" w:rsidP="00A5425D">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c>
          <w:tcPr>
            <w:tcW w:w="1422" w:type="dxa"/>
            <w:tcBorders>
              <w:top w:val="single" w:sz="4" w:space="0" w:color="auto"/>
              <w:left w:val="nil"/>
              <w:bottom w:val="single" w:sz="4" w:space="0" w:color="auto"/>
              <w:right w:val="nil"/>
            </w:tcBorders>
          </w:tcPr>
          <w:p w14:paraId="381A2942" w14:textId="77777777" w:rsidR="00156927" w:rsidRDefault="00156927" w:rsidP="00A5425D">
            <w:pPr>
              <w:pStyle w:val="CheckQ2"/>
            </w:pPr>
            <w:r>
              <w:t>Less than</w:t>
            </w:r>
          </w:p>
          <w:p w14:paraId="5EAD88F7" w14:textId="77777777" w:rsidR="00156927" w:rsidRDefault="00156927" w:rsidP="00A5425D">
            <w:pPr>
              <w:pStyle w:val="CheckQ2"/>
            </w:pPr>
            <w:r>
              <w:t>Significant</w:t>
            </w:r>
          </w:p>
          <w:p w14:paraId="426C4A37" w14:textId="77777777" w:rsidR="00156927" w:rsidRDefault="00156927" w:rsidP="00A5425D">
            <w:pPr>
              <w:pStyle w:val="CheckQ2"/>
            </w:pPr>
            <w:r>
              <w:t>Impact</w:t>
            </w:r>
          </w:p>
          <w:p w14:paraId="4F67FBB1" w14:textId="77777777" w:rsidR="00156927" w:rsidRDefault="00156927" w:rsidP="00A5425D">
            <w:pPr>
              <w:pStyle w:val="CheckQ2"/>
            </w:pPr>
          </w:p>
          <w:p w14:paraId="632F9BBA" w14:textId="77777777" w:rsidR="00156927" w:rsidRDefault="00156927" w:rsidP="00A5425D">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c>
          <w:tcPr>
            <w:tcW w:w="897" w:type="dxa"/>
            <w:tcBorders>
              <w:top w:val="single" w:sz="4" w:space="0" w:color="auto"/>
              <w:left w:val="nil"/>
              <w:bottom w:val="single" w:sz="4" w:space="0" w:color="auto"/>
              <w:right w:val="single" w:sz="4" w:space="0" w:color="auto"/>
            </w:tcBorders>
          </w:tcPr>
          <w:p w14:paraId="34761406" w14:textId="77777777" w:rsidR="00156927" w:rsidRDefault="00156927" w:rsidP="00A5425D">
            <w:pPr>
              <w:pStyle w:val="CheckQ2"/>
            </w:pPr>
            <w:r>
              <w:t>No</w:t>
            </w:r>
          </w:p>
          <w:p w14:paraId="30EB01C6" w14:textId="77777777" w:rsidR="00156927" w:rsidRDefault="00156927" w:rsidP="00A5425D">
            <w:pPr>
              <w:pStyle w:val="CheckQ2"/>
            </w:pPr>
            <w:r>
              <w:t>Impact</w:t>
            </w:r>
          </w:p>
          <w:p w14:paraId="42AFC95E" w14:textId="77777777" w:rsidR="00156927" w:rsidRDefault="00156927" w:rsidP="00A5425D">
            <w:pPr>
              <w:pStyle w:val="CheckQ2"/>
            </w:pPr>
          </w:p>
          <w:p w14:paraId="6CCCFD14" w14:textId="77777777" w:rsidR="00156927" w:rsidRDefault="00156927" w:rsidP="00A5425D">
            <w:pPr>
              <w:pStyle w:val="CheckQ2"/>
            </w:pPr>
          </w:p>
          <w:p w14:paraId="0F15D19E" w14:textId="7C07210F" w:rsidR="00156927" w:rsidRDefault="00F5531F" w:rsidP="00A5425D">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388C3875" w14:textId="3C9C485C" w:rsidR="00F5531F" w:rsidRPr="00D5728D" w:rsidRDefault="00F5531F" w:rsidP="00F5531F">
      <w:pPr>
        <w:pStyle w:val="BodyAlphaA1"/>
        <w:numPr>
          <w:ilvl w:val="0"/>
          <w:numId w:val="0"/>
        </w:numPr>
        <w:ind w:left="173"/>
      </w:pPr>
      <w:r>
        <w:rPr>
          <w:b/>
          <w:bCs/>
        </w:rPr>
        <w:t>a</w:t>
      </w:r>
      <w:r w:rsidR="00FC67CC">
        <w:rPr>
          <w:b/>
          <w:bCs/>
        </w:rPr>
        <w:t>)</w:t>
      </w:r>
      <w:r>
        <w:rPr>
          <w:b/>
          <w:bCs/>
        </w:rPr>
        <w:t xml:space="preserve"> and b) </w:t>
      </w:r>
      <w:r>
        <w:t>As mentioned in the previous sections, the</w:t>
      </w:r>
      <w:r w:rsidR="00FC67CC">
        <w:t xml:space="preserve"> Proposed</w:t>
      </w:r>
      <w:r>
        <w:t xml:space="preserve"> Project activities, including the insecticide treatment, fuels reduction and subsequent maintenance</w:t>
      </w:r>
      <w:r w:rsidRPr="00D5728D">
        <w:t xml:space="preserve"> </w:t>
      </w:r>
      <w:r>
        <w:t xml:space="preserve">would avoid ground disturbance to the site. The bucked wood would be hand carried to chippers, thus avoiding the possibility of ground disturbance by haul trucks. The chippers would be parked on pavements and only used off-pavement </w:t>
      </w:r>
      <w:r w:rsidR="000F25CB">
        <w:t>on previously disturbed ground that</w:t>
      </w:r>
      <w:r>
        <w:t xml:space="preserve"> is not wet. Additionally, it has been confirmed with the manufacturers that the pesticides used during the Project activities would be narrowly targeted to the infested vegetation and would not have any impacts to collateral traditional use plants or plant species of importance to the </w:t>
      </w:r>
      <w:r>
        <w:lastRenderedPageBreak/>
        <w:t>tribes. Thus</w:t>
      </w:r>
      <w:r w:rsidRPr="00D5728D">
        <w:t>, it is unlikely that any tribal cultural resources would be discovered and/or disturbed as a result of the Proposed Project.</w:t>
      </w:r>
    </w:p>
    <w:p w14:paraId="765EABA7" w14:textId="5290BD06" w:rsidR="00F5531F" w:rsidRPr="00AD51F6" w:rsidRDefault="000F25CB" w:rsidP="00F5531F">
      <w:pPr>
        <w:suppressAutoHyphens/>
        <w:ind w:left="173"/>
      </w:pPr>
      <w:r>
        <w:rPr>
          <w:rFonts w:asciiTheme="minorHAnsi" w:hAnsiTheme="minorHAnsi"/>
          <w:szCs w:val="22"/>
        </w:rPr>
        <w:t>Additionally, p</w:t>
      </w:r>
      <w:r w:rsidR="00F5531F" w:rsidRPr="00DE73E2">
        <w:rPr>
          <w:rFonts w:asciiTheme="minorHAnsi" w:hAnsiTheme="minorHAnsi"/>
          <w:szCs w:val="22"/>
        </w:rPr>
        <w:t xml:space="preserve">ursuant to PRC Section 21080.3.1 (AB 52), California Native American tribes traditionally and culturally affiliated with </w:t>
      </w:r>
      <w:r w:rsidR="00DE73E2">
        <w:rPr>
          <w:rFonts w:asciiTheme="minorHAnsi" w:hAnsiTheme="minorHAnsi"/>
          <w:szCs w:val="22"/>
        </w:rPr>
        <w:t xml:space="preserve">a </w:t>
      </w:r>
      <w:r w:rsidR="00F5531F" w:rsidRPr="00DE73E2">
        <w:rPr>
          <w:rFonts w:asciiTheme="minorHAnsi" w:hAnsiTheme="minorHAnsi"/>
          <w:szCs w:val="22"/>
        </w:rPr>
        <w:t>project area can request notification of projects in their traditional cultural territory. However, PRC Section 21080.3.1(b) further states that consultation shall occur prior to the release of a negative declaration, mitigated negative declaration, or environmental impact report for a project. As documented throughout this Initial Study, the Proposed Project would not result in any significant impacts to any resource areas. Moreover, the Proposed Project qualifies for the use of a Categorical Exemption under Class 4, 7</w:t>
      </w:r>
      <w:r w:rsidR="00DE73E2">
        <w:rPr>
          <w:rFonts w:asciiTheme="minorHAnsi" w:hAnsiTheme="minorHAnsi"/>
          <w:szCs w:val="22"/>
        </w:rPr>
        <w:t>,</w:t>
      </w:r>
      <w:r w:rsidR="00F5531F" w:rsidRPr="00DE73E2">
        <w:rPr>
          <w:rFonts w:asciiTheme="minorHAnsi" w:hAnsiTheme="minorHAnsi"/>
          <w:szCs w:val="22"/>
        </w:rPr>
        <w:t xml:space="preserve"> and 8. Therefore, because the Proposed Project does not require the preparation of a negative declaration, mitigated negative declaration, or environmental impact report, it is not subject to the consultation requirements of AB 52. Consequently, no impacts on tribal cultural resources would occur.</w:t>
      </w:r>
    </w:p>
    <w:p w14:paraId="6560BAD1" w14:textId="45108EA9" w:rsidR="00EB0642" w:rsidRPr="00D733BF" w:rsidRDefault="00EB0642" w:rsidP="00EB0642">
      <w:pPr>
        <w:pStyle w:val="Heading3"/>
        <w:widowControl w:val="0"/>
        <w:tabs>
          <w:tab w:val="clear" w:pos="0"/>
          <w:tab w:val="num" w:pos="1008"/>
        </w:tabs>
        <w:spacing w:before="240"/>
        <w:rPr>
          <w:rFonts w:asciiTheme="minorHAnsi" w:hAnsiTheme="minorHAnsi"/>
          <w:szCs w:val="22"/>
        </w:rPr>
      </w:pPr>
      <w:bookmarkStart w:id="139" w:name="_Toc208376836"/>
      <w:bookmarkStart w:id="140" w:name="_Toc208386326"/>
      <w:bookmarkStart w:id="141" w:name="_Toc447871279"/>
      <w:r w:rsidRPr="00EB0642">
        <w:rPr>
          <w:rFonts w:asciiTheme="minorHAnsi" w:hAnsiTheme="minorHAnsi"/>
          <w:szCs w:val="22"/>
        </w:rPr>
        <w:t xml:space="preserve"> </w:t>
      </w:r>
      <w:bookmarkStart w:id="142" w:name="_Toc34668224"/>
      <w:r w:rsidRPr="00D733BF">
        <w:rPr>
          <w:rFonts w:asciiTheme="minorHAnsi" w:hAnsiTheme="minorHAnsi"/>
          <w:szCs w:val="22"/>
        </w:rPr>
        <w:t>Utilities and Service Systems</w:t>
      </w:r>
      <w:bookmarkEnd w:id="142"/>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EB0642" w:rsidRPr="00D733BF" w14:paraId="76F755B5" w14:textId="77777777" w:rsidTr="00AE7C06">
        <w:tc>
          <w:tcPr>
            <w:tcW w:w="4032" w:type="dxa"/>
          </w:tcPr>
          <w:p w14:paraId="4AEBC6FB" w14:textId="32CE3C85" w:rsidR="00EB0642" w:rsidRPr="00D733BF" w:rsidRDefault="00EB0642" w:rsidP="00AE7C06">
            <w:pPr>
              <w:pStyle w:val="CheckQ1"/>
            </w:pPr>
            <w:r w:rsidRPr="00D733BF">
              <w:t>a)</w:t>
            </w:r>
            <w:r w:rsidRPr="00D733BF">
              <w:tab/>
            </w:r>
            <w:r w:rsidR="00156927" w:rsidRPr="00156927">
              <w:t>Would the project require or result in the relocation or construction of new or expanded water, wastewater treatment or stormwater drainage, electric power, natural gas, or telecommunications facilities, the construction or expansion of which could cause significant environmental effects?</w:t>
            </w:r>
          </w:p>
        </w:tc>
        <w:tc>
          <w:tcPr>
            <w:tcW w:w="1368" w:type="dxa"/>
          </w:tcPr>
          <w:p w14:paraId="523D69F8" w14:textId="77777777" w:rsidR="00EB0642" w:rsidRPr="00D733BF" w:rsidRDefault="00EB0642" w:rsidP="00AE7C06">
            <w:pPr>
              <w:pStyle w:val="CheckQ2"/>
            </w:pPr>
            <w:r w:rsidRPr="00D733BF">
              <w:t>Potentially</w:t>
            </w:r>
          </w:p>
          <w:p w14:paraId="19172052" w14:textId="77777777" w:rsidR="00EB0642" w:rsidRPr="00D733BF" w:rsidRDefault="00EB0642" w:rsidP="00AE7C06">
            <w:pPr>
              <w:pStyle w:val="CheckQ2"/>
            </w:pPr>
            <w:r w:rsidRPr="00D733BF">
              <w:t>Significant</w:t>
            </w:r>
          </w:p>
          <w:p w14:paraId="273F995F" w14:textId="77777777" w:rsidR="00EB0642" w:rsidRPr="00D733BF" w:rsidRDefault="00EB0642" w:rsidP="00AE7C06">
            <w:pPr>
              <w:pStyle w:val="CheckQ2"/>
            </w:pPr>
            <w:r w:rsidRPr="00D733BF">
              <w:t xml:space="preserve">Impact </w:t>
            </w:r>
          </w:p>
          <w:p w14:paraId="4DEB9219" w14:textId="77777777" w:rsidR="00EB0642" w:rsidRPr="00D733BF" w:rsidRDefault="00EB0642" w:rsidP="00AE7C06">
            <w:pPr>
              <w:pStyle w:val="CheckQ2"/>
            </w:pPr>
          </w:p>
          <w:p w14:paraId="6150B8F3" w14:textId="77777777" w:rsidR="00EB0642" w:rsidRPr="00D733BF" w:rsidRDefault="00EB0642"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70D42362" w14:textId="77777777" w:rsidR="00EB0642" w:rsidRPr="00D733BF" w:rsidRDefault="00EB0642" w:rsidP="00AE7C06">
            <w:pPr>
              <w:pStyle w:val="CheckQ2"/>
            </w:pPr>
            <w:r w:rsidRPr="00D733BF">
              <w:t>Less than Significant</w:t>
            </w:r>
          </w:p>
          <w:p w14:paraId="155E5007" w14:textId="77777777" w:rsidR="00EB0642" w:rsidRPr="00D733BF" w:rsidRDefault="00EB0642" w:rsidP="00AE7C06">
            <w:pPr>
              <w:pStyle w:val="CheckQ2"/>
            </w:pPr>
            <w:r w:rsidRPr="00D733BF">
              <w:t>With Mitigation</w:t>
            </w:r>
          </w:p>
          <w:p w14:paraId="5E30E5E5" w14:textId="77777777" w:rsidR="00EB0642" w:rsidRPr="00D733BF" w:rsidRDefault="00EB0642" w:rsidP="00AE7C06">
            <w:pPr>
              <w:pStyle w:val="CheckQ2"/>
            </w:pPr>
            <w:r w:rsidRPr="00D733BF">
              <w:t>Incorporated</w:t>
            </w:r>
          </w:p>
          <w:p w14:paraId="14F07BBA" w14:textId="77777777" w:rsidR="00EB0642" w:rsidRPr="00D733BF" w:rsidRDefault="00EB0642"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422" w:type="dxa"/>
          </w:tcPr>
          <w:p w14:paraId="68C759DF" w14:textId="77777777" w:rsidR="00EB0642" w:rsidRPr="00D733BF" w:rsidRDefault="00EB0642" w:rsidP="00AE7C06">
            <w:pPr>
              <w:pStyle w:val="CheckQ2"/>
            </w:pPr>
            <w:r w:rsidRPr="00D733BF">
              <w:t>Less than</w:t>
            </w:r>
          </w:p>
          <w:p w14:paraId="42CFAEE8" w14:textId="77777777" w:rsidR="00EB0642" w:rsidRPr="00D733BF" w:rsidRDefault="00EB0642" w:rsidP="00AE7C06">
            <w:pPr>
              <w:pStyle w:val="CheckQ2"/>
            </w:pPr>
            <w:r w:rsidRPr="00D733BF">
              <w:t>Significant</w:t>
            </w:r>
          </w:p>
          <w:p w14:paraId="3475CD87" w14:textId="77777777" w:rsidR="00EB0642" w:rsidRPr="00D733BF" w:rsidRDefault="00EB0642" w:rsidP="00AE7C06">
            <w:pPr>
              <w:pStyle w:val="CheckQ2"/>
            </w:pPr>
            <w:r w:rsidRPr="00D733BF">
              <w:t>Impact</w:t>
            </w:r>
          </w:p>
          <w:p w14:paraId="265A8651" w14:textId="77777777" w:rsidR="00EB0642" w:rsidRPr="00D733BF" w:rsidRDefault="00EB0642" w:rsidP="00AE7C06">
            <w:pPr>
              <w:pStyle w:val="CheckQ2"/>
            </w:pPr>
          </w:p>
          <w:p w14:paraId="79DF95D5" w14:textId="77777777" w:rsidR="00EB0642" w:rsidRPr="00D733BF" w:rsidRDefault="00EB0642"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900" w:type="dxa"/>
          </w:tcPr>
          <w:p w14:paraId="1184065E" w14:textId="77777777" w:rsidR="00EB0642" w:rsidRPr="00D733BF" w:rsidRDefault="00EB0642" w:rsidP="00AE7C06">
            <w:pPr>
              <w:pStyle w:val="CheckQ2"/>
            </w:pPr>
            <w:r w:rsidRPr="00D733BF">
              <w:t xml:space="preserve">No </w:t>
            </w:r>
          </w:p>
          <w:p w14:paraId="10F4EC8A" w14:textId="77777777" w:rsidR="00EB0642" w:rsidRPr="00D733BF" w:rsidRDefault="00EB0642" w:rsidP="00AE7C06">
            <w:pPr>
              <w:pStyle w:val="CheckQ2"/>
            </w:pPr>
            <w:r w:rsidRPr="00D733BF">
              <w:t>Impact</w:t>
            </w:r>
          </w:p>
          <w:p w14:paraId="1F2319F0" w14:textId="77777777" w:rsidR="00EB0642" w:rsidRPr="00D733BF" w:rsidRDefault="00EB0642" w:rsidP="00AE7C06">
            <w:pPr>
              <w:pStyle w:val="CheckQ2"/>
            </w:pPr>
          </w:p>
          <w:p w14:paraId="20A6E1AF" w14:textId="77777777" w:rsidR="00EB0642" w:rsidRPr="00D733BF" w:rsidRDefault="00EB0642" w:rsidP="00AE7C06">
            <w:pPr>
              <w:pStyle w:val="CheckQ2"/>
            </w:pPr>
          </w:p>
          <w:p w14:paraId="3D2CB3B7" w14:textId="45C811D3" w:rsidR="00EB0642" w:rsidRPr="00D733BF" w:rsidRDefault="00266778"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9A005FB" w14:textId="6005D785" w:rsidR="00EB0642" w:rsidRPr="00AD51F6" w:rsidRDefault="00266778" w:rsidP="003B7948">
      <w:pPr>
        <w:pStyle w:val="BodyAlphaA1"/>
        <w:numPr>
          <w:ilvl w:val="0"/>
          <w:numId w:val="18"/>
        </w:numPr>
      </w:pPr>
      <w:r>
        <w:rPr>
          <w:b/>
          <w:bCs/>
        </w:rPr>
        <w:t>No Impact.</w:t>
      </w:r>
      <w:r>
        <w:t xml:space="preserve"> The Proposed Project activities comprise of spraying insecticide on beetle infested trees and potential tree maintenance following. The Proposed Project, therefore, would not require any relocation, construction of new, or expansion of water, wastewater treatment, stormwater drainage, electric power, natural gas, or telecommunications facilities. No impact would occur.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EB0642" w:rsidRPr="00D733BF" w14:paraId="59CF6BC9" w14:textId="77777777" w:rsidTr="00AE7C06">
        <w:tc>
          <w:tcPr>
            <w:tcW w:w="4032" w:type="dxa"/>
          </w:tcPr>
          <w:p w14:paraId="5B122029" w14:textId="57BA8AC6" w:rsidR="00EB0642" w:rsidRPr="00D733BF" w:rsidRDefault="00EB0642" w:rsidP="00AE7C06">
            <w:pPr>
              <w:pStyle w:val="CheckQ1"/>
            </w:pPr>
            <w:r w:rsidRPr="00D733BF">
              <w:t>b)</w:t>
            </w:r>
            <w:r w:rsidRPr="00D733BF">
              <w:tab/>
            </w:r>
            <w:r w:rsidR="00156927" w:rsidRPr="00156927">
              <w:t>Would the project have sufficient water supplies available to serve the project and reasonably foreseeable future development during normal dry and multiple dry years?</w:t>
            </w:r>
          </w:p>
        </w:tc>
        <w:tc>
          <w:tcPr>
            <w:tcW w:w="1368" w:type="dxa"/>
          </w:tcPr>
          <w:p w14:paraId="6168A4A7" w14:textId="77777777" w:rsidR="00EB0642" w:rsidRPr="00D733BF" w:rsidRDefault="00EB0642" w:rsidP="00AE7C06">
            <w:pPr>
              <w:pStyle w:val="CheckQ2"/>
            </w:pPr>
            <w:r w:rsidRPr="00D733BF">
              <w:t>Potentially</w:t>
            </w:r>
          </w:p>
          <w:p w14:paraId="068179C1" w14:textId="77777777" w:rsidR="00EB0642" w:rsidRPr="00D733BF" w:rsidRDefault="00EB0642" w:rsidP="00AE7C06">
            <w:pPr>
              <w:pStyle w:val="CheckQ2"/>
            </w:pPr>
            <w:r w:rsidRPr="00D733BF">
              <w:t>Significant</w:t>
            </w:r>
          </w:p>
          <w:p w14:paraId="3028A7D9" w14:textId="77777777" w:rsidR="00EB0642" w:rsidRPr="00D733BF" w:rsidRDefault="00EB0642" w:rsidP="00AE7C06">
            <w:pPr>
              <w:pStyle w:val="CheckQ2"/>
            </w:pPr>
            <w:r w:rsidRPr="00D733BF">
              <w:t xml:space="preserve">Impact </w:t>
            </w:r>
          </w:p>
          <w:p w14:paraId="22BBF54B" w14:textId="77777777" w:rsidR="00EB0642" w:rsidRPr="00D733BF" w:rsidRDefault="00EB0642" w:rsidP="00AE7C06">
            <w:pPr>
              <w:pStyle w:val="CheckQ2"/>
            </w:pPr>
          </w:p>
          <w:p w14:paraId="1FBE0056" w14:textId="77777777" w:rsidR="00EB0642" w:rsidRPr="00D733BF" w:rsidRDefault="00EB0642"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571F9EA9" w14:textId="77777777" w:rsidR="00EB0642" w:rsidRPr="00D733BF" w:rsidRDefault="00EB0642" w:rsidP="00AE7C06">
            <w:pPr>
              <w:pStyle w:val="CheckQ2"/>
            </w:pPr>
            <w:r w:rsidRPr="00D733BF">
              <w:t>Less than Significant</w:t>
            </w:r>
          </w:p>
          <w:p w14:paraId="731694CE" w14:textId="77777777" w:rsidR="00EB0642" w:rsidRPr="00D733BF" w:rsidRDefault="00EB0642" w:rsidP="00AE7C06">
            <w:pPr>
              <w:pStyle w:val="CheckQ2"/>
            </w:pPr>
            <w:r w:rsidRPr="00D733BF">
              <w:t>With Mitigation</w:t>
            </w:r>
          </w:p>
          <w:p w14:paraId="445793C1" w14:textId="77777777" w:rsidR="00EB0642" w:rsidRPr="00D733BF" w:rsidRDefault="00EB0642" w:rsidP="00AE7C06">
            <w:pPr>
              <w:pStyle w:val="CheckQ2"/>
            </w:pPr>
            <w:r w:rsidRPr="00D733BF">
              <w:t>Incorporated</w:t>
            </w:r>
          </w:p>
          <w:p w14:paraId="6ECC22C2" w14:textId="77777777" w:rsidR="00EB0642" w:rsidRPr="00D733BF" w:rsidRDefault="00EB0642"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512" w:type="dxa"/>
          </w:tcPr>
          <w:p w14:paraId="285E6FE7" w14:textId="77777777" w:rsidR="00EB0642" w:rsidRPr="00D733BF" w:rsidRDefault="00EB0642" w:rsidP="00AE7C06">
            <w:pPr>
              <w:pStyle w:val="CheckQ2"/>
            </w:pPr>
            <w:r w:rsidRPr="00D733BF">
              <w:t>Less than</w:t>
            </w:r>
          </w:p>
          <w:p w14:paraId="49F7BB79" w14:textId="77777777" w:rsidR="00EB0642" w:rsidRPr="00D733BF" w:rsidRDefault="00EB0642" w:rsidP="00AE7C06">
            <w:pPr>
              <w:pStyle w:val="CheckQ2"/>
            </w:pPr>
            <w:r w:rsidRPr="00D733BF">
              <w:t>Significant</w:t>
            </w:r>
          </w:p>
          <w:p w14:paraId="3FDFE088" w14:textId="77777777" w:rsidR="00EB0642" w:rsidRPr="00D733BF" w:rsidRDefault="00EB0642" w:rsidP="00AE7C06">
            <w:pPr>
              <w:pStyle w:val="CheckQ2"/>
            </w:pPr>
            <w:r w:rsidRPr="00D733BF">
              <w:t>Impact</w:t>
            </w:r>
          </w:p>
          <w:p w14:paraId="0AB59781" w14:textId="77777777" w:rsidR="00EB0642" w:rsidRPr="00D733BF" w:rsidRDefault="00EB0642" w:rsidP="00AE7C06">
            <w:pPr>
              <w:pStyle w:val="CheckQ2"/>
            </w:pPr>
          </w:p>
          <w:p w14:paraId="7381D806" w14:textId="77777777" w:rsidR="00EB0642" w:rsidRPr="00D733BF" w:rsidRDefault="00EB0642"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810" w:type="dxa"/>
          </w:tcPr>
          <w:p w14:paraId="574945CE" w14:textId="77777777" w:rsidR="00EB0642" w:rsidRPr="00D733BF" w:rsidRDefault="00EB0642" w:rsidP="00AE7C06">
            <w:pPr>
              <w:pStyle w:val="CheckQ2"/>
            </w:pPr>
            <w:r w:rsidRPr="00D733BF">
              <w:t xml:space="preserve">No </w:t>
            </w:r>
          </w:p>
          <w:p w14:paraId="3107D1C5" w14:textId="77777777" w:rsidR="00EB0642" w:rsidRPr="00D733BF" w:rsidRDefault="00EB0642" w:rsidP="00AE7C06">
            <w:pPr>
              <w:pStyle w:val="CheckQ2"/>
            </w:pPr>
            <w:r w:rsidRPr="00D733BF">
              <w:t>Impact</w:t>
            </w:r>
          </w:p>
          <w:p w14:paraId="1407358E" w14:textId="77777777" w:rsidR="00EB0642" w:rsidRPr="00D733BF" w:rsidRDefault="00EB0642" w:rsidP="00AE7C06">
            <w:pPr>
              <w:pStyle w:val="CheckQ2"/>
            </w:pPr>
          </w:p>
          <w:p w14:paraId="739E4AE5" w14:textId="77777777" w:rsidR="00EB0642" w:rsidRPr="00D733BF" w:rsidRDefault="00EB0642" w:rsidP="00AE7C06">
            <w:pPr>
              <w:pStyle w:val="CheckQ2"/>
            </w:pPr>
          </w:p>
          <w:p w14:paraId="1AAC29E1" w14:textId="600C0C8E" w:rsidR="00EB0642" w:rsidRPr="00D733BF" w:rsidRDefault="00266778"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566F010" w14:textId="248D95E1" w:rsidR="00EB0642" w:rsidRDefault="00266778" w:rsidP="00266778">
      <w:pPr>
        <w:pStyle w:val="BodyAlphaA1"/>
      </w:pPr>
      <w:r>
        <w:rPr>
          <w:b/>
          <w:bCs/>
        </w:rPr>
        <w:t>No Impact.</w:t>
      </w:r>
      <w:r>
        <w:t xml:space="preserve"> The Proposed Project activities comprise of spraying insecticide on beetle infested trees and potential tree maintenance following. The Proposed Project, therefore, would not require any water supply currently or in the reasonably foreseeable future. No impact would occur.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EB0642" w:rsidRPr="00D733BF" w14:paraId="646F13C3" w14:textId="77777777" w:rsidTr="00AE7C06">
        <w:tc>
          <w:tcPr>
            <w:tcW w:w="4032" w:type="dxa"/>
          </w:tcPr>
          <w:p w14:paraId="59145AD2" w14:textId="122A60BA" w:rsidR="00EB0642" w:rsidRPr="00D733BF" w:rsidRDefault="00EB0642" w:rsidP="00AE7C06">
            <w:pPr>
              <w:pStyle w:val="CheckQ1"/>
            </w:pPr>
            <w:r w:rsidRPr="00D733BF">
              <w:lastRenderedPageBreak/>
              <w:t>c)</w:t>
            </w:r>
            <w:r w:rsidRPr="00D733BF">
              <w:tab/>
            </w:r>
            <w:r w:rsidR="00156927" w:rsidRPr="00156927">
              <w:t>Would the project result in a determination by the wastewater treatment provider which serves or may serve the project that it has adequate capacity to serve the project’s projected demand in addition to the provider’s existing commitments?</w:t>
            </w:r>
          </w:p>
        </w:tc>
        <w:tc>
          <w:tcPr>
            <w:tcW w:w="1368" w:type="dxa"/>
          </w:tcPr>
          <w:p w14:paraId="7CED0F4A" w14:textId="77777777" w:rsidR="00EB0642" w:rsidRPr="00D733BF" w:rsidRDefault="00EB0642" w:rsidP="00AE7C06">
            <w:pPr>
              <w:pStyle w:val="CheckQ2"/>
            </w:pPr>
            <w:r w:rsidRPr="00D733BF">
              <w:t>Potentially</w:t>
            </w:r>
          </w:p>
          <w:p w14:paraId="2D708464" w14:textId="77777777" w:rsidR="00EB0642" w:rsidRPr="00D733BF" w:rsidRDefault="00EB0642" w:rsidP="00AE7C06">
            <w:pPr>
              <w:pStyle w:val="CheckQ2"/>
            </w:pPr>
            <w:r w:rsidRPr="00D733BF">
              <w:t>Significant</w:t>
            </w:r>
          </w:p>
          <w:p w14:paraId="5093C991" w14:textId="77777777" w:rsidR="00EB0642" w:rsidRPr="00D733BF" w:rsidRDefault="00EB0642" w:rsidP="00AE7C06">
            <w:pPr>
              <w:pStyle w:val="CheckQ2"/>
            </w:pPr>
            <w:r w:rsidRPr="00D733BF">
              <w:t>Impact</w:t>
            </w:r>
          </w:p>
          <w:p w14:paraId="50A8A654" w14:textId="77777777" w:rsidR="00EB0642" w:rsidRPr="00D733BF" w:rsidRDefault="00EB0642" w:rsidP="00AE7C06">
            <w:pPr>
              <w:pStyle w:val="CheckQ2"/>
            </w:pPr>
          </w:p>
          <w:p w14:paraId="7101B882" w14:textId="77777777" w:rsidR="00EB0642" w:rsidRPr="00D733BF" w:rsidRDefault="00EB0642"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6A1044D1" w14:textId="77777777" w:rsidR="00EB0642" w:rsidRPr="00D733BF" w:rsidRDefault="00EB0642" w:rsidP="00AE7C06">
            <w:pPr>
              <w:pStyle w:val="CheckQ2"/>
            </w:pPr>
            <w:r w:rsidRPr="00D733BF">
              <w:t>Less than Significant</w:t>
            </w:r>
          </w:p>
          <w:p w14:paraId="0D2CEDDB" w14:textId="77777777" w:rsidR="00EB0642" w:rsidRPr="00D733BF" w:rsidRDefault="00EB0642" w:rsidP="00AE7C06">
            <w:pPr>
              <w:pStyle w:val="CheckQ2"/>
            </w:pPr>
            <w:r w:rsidRPr="00D733BF">
              <w:t>With Mitigation</w:t>
            </w:r>
          </w:p>
          <w:p w14:paraId="0FAD9B91" w14:textId="77777777" w:rsidR="00EB0642" w:rsidRPr="00D733BF" w:rsidRDefault="00EB0642" w:rsidP="00AE7C06">
            <w:pPr>
              <w:pStyle w:val="CheckQ2"/>
            </w:pPr>
            <w:r w:rsidRPr="00D733BF">
              <w:t>Incorporated</w:t>
            </w:r>
          </w:p>
          <w:p w14:paraId="1235B536" w14:textId="77777777" w:rsidR="00EB0642" w:rsidRPr="00D733BF" w:rsidRDefault="00EB0642"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512" w:type="dxa"/>
          </w:tcPr>
          <w:p w14:paraId="3175A08D" w14:textId="77777777" w:rsidR="00EB0642" w:rsidRPr="00D733BF" w:rsidRDefault="00EB0642" w:rsidP="00AE7C06">
            <w:pPr>
              <w:pStyle w:val="CheckQ2"/>
            </w:pPr>
            <w:r w:rsidRPr="00D733BF">
              <w:t>Less than</w:t>
            </w:r>
          </w:p>
          <w:p w14:paraId="089D0317" w14:textId="77777777" w:rsidR="00EB0642" w:rsidRPr="00D733BF" w:rsidRDefault="00EB0642" w:rsidP="00AE7C06">
            <w:pPr>
              <w:pStyle w:val="CheckQ2"/>
            </w:pPr>
            <w:r w:rsidRPr="00D733BF">
              <w:t>Significant</w:t>
            </w:r>
          </w:p>
          <w:p w14:paraId="0A8C2FDF" w14:textId="77777777" w:rsidR="00EB0642" w:rsidRPr="00D733BF" w:rsidRDefault="00EB0642" w:rsidP="00AE7C06">
            <w:pPr>
              <w:pStyle w:val="CheckQ2"/>
            </w:pPr>
            <w:r w:rsidRPr="00D733BF">
              <w:t>Impact</w:t>
            </w:r>
          </w:p>
          <w:p w14:paraId="3F153F6D" w14:textId="77777777" w:rsidR="00EB0642" w:rsidRPr="00D733BF" w:rsidRDefault="00EB0642" w:rsidP="00AE7C06">
            <w:pPr>
              <w:pStyle w:val="CheckQ2"/>
            </w:pPr>
          </w:p>
          <w:p w14:paraId="2D2F0207" w14:textId="77777777" w:rsidR="00EB0642" w:rsidRPr="00D733BF" w:rsidRDefault="00EB0642"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810" w:type="dxa"/>
          </w:tcPr>
          <w:p w14:paraId="7F6DA0AE" w14:textId="77777777" w:rsidR="00EB0642" w:rsidRPr="00D733BF" w:rsidRDefault="00EB0642" w:rsidP="00AE7C06">
            <w:pPr>
              <w:pStyle w:val="CheckQ2"/>
            </w:pPr>
            <w:r w:rsidRPr="00D733BF">
              <w:t>No</w:t>
            </w:r>
          </w:p>
          <w:p w14:paraId="2BBA20C2" w14:textId="77777777" w:rsidR="00EB0642" w:rsidRPr="00D733BF" w:rsidRDefault="00EB0642" w:rsidP="00AE7C06">
            <w:pPr>
              <w:pStyle w:val="CheckQ2"/>
            </w:pPr>
            <w:r w:rsidRPr="00D733BF">
              <w:t>Impact</w:t>
            </w:r>
          </w:p>
          <w:p w14:paraId="1E877B89" w14:textId="77777777" w:rsidR="00EB0642" w:rsidRPr="00D733BF" w:rsidRDefault="00EB0642" w:rsidP="00AE7C06">
            <w:pPr>
              <w:pStyle w:val="CheckQ2"/>
            </w:pPr>
          </w:p>
          <w:p w14:paraId="4E9AEE11" w14:textId="77777777" w:rsidR="00EB0642" w:rsidRPr="00D733BF" w:rsidRDefault="00EB0642" w:rsidP="00AE7C06">
            <w:pPr>
              <w:pStyle w:val="CheckQ2"/>
            </w:pPr>
          </w:p>
          <w:p w14:paraId="28ABDDF7" w14:textId="0686ACD8" w:rsidR="00EB0642" w:rsidRPr="00D733BF" w:rsidRDefault="00266778"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1456012D" w14:textId="18AC927B" w:rsidR="00EB0642" w:rsidRDefault="00266778" w:rsidP="00EB0642">
      <w:pPr>
        <w:pStyle w:val="BodyAlphaA1"/>
      </w:pPr>
      <w:r>
        <w:rPr>
          <w:b/>
          <w:bCs/>
        </w:rPr>
        <w:t>No Impact.</w:t>
      </w:r>
      <w:r>
        <w:t xml:space="preserve"> The Proposed Project activities comprise of spraying insecticide on beetle infested trees and potential tree maintenance following. The Proposed Project, therefore, would not require any wastewater treatment currently or in the reasonably foreseeable future.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EB0642" w:rsidRPr="00D733BF" w14:paraId="6FFC3CB2" w14:textId="77777777" w:rsidTr="00B46052">
        <w:trPr>
          <w:cantSplit/>
        </w:trPr>
        <w:tc>
          <w:tcPr>
            <w:tcW w:w="4032" w:type="dxa"/>
          </w:tcPr>
          <w:p w14:paraId="4277CCF3" w14:textId="568875C0" w:rsidR="00EB0642" w:rsidRPr="00D733BF" w:rsidRDefault="00EB0642" w:rsidP="00AE7C06">
            <w:pPr>
              <w:pStyle w:val="CheckQ1"/>
            </w:pPr>
            <w:r w:rsidRPr="00D733BF">
              <w:t>d)</w:t>
            </w:r>
            <w:r w:rsidRPr="00D733BF">
              <w:tab/>
            </w:r>
            <w:r w:rsidR="00156927" w:rsidRPr="00156927">
              <w:t>Generate solid waste in excess of State or local standards, or in excess of the capacity of local infrastructure, or otherwise impair the attainment of solid waste reduction goals?</w:t>
            </w:r>
          </w:p>
        </w:tc>
        <w:tc>
          <w:tcPr>
            <w:tcW w:w="1368" w:type="dxa"/>
          </w:tcPr>
          <w:p w14:paraId="08FE6990" w14:textId="77777777" w:rsidR="00EB0642" w:rsidRPr="00D733BF" w:rsidRDefault="00EB0642" w:rsidP="00AE7C06">
            <w:pPr>
              <w:pStyle w:val="CheckQ2"/>
            </w:pPr>
            <w:r w:rsidRPr="00D733BF">
              <w:t>Potentially</w:t>
            </w:r>
          </w:p>
          <w:p w14:paraId="23246047" w14:textId="77777777" w:rsidR="00EB0642" w:rsidRPr="00D733BF" w:rsidRDefault="00EB0642" w:rsidP="00AE7C06">
            <w:pPr>
              <w:pStyle w:val="CheckQ2"/>
            </w:pPr>
            <w:r w:rsidRPr="00D733BF">
              <w:t>Significant</w:t>
            </w:r>
          </w:p>
          <w:p w14:paraId="458E48A7" w14:textId="77777777" w:rsidR="00EB0642" w:rsidRPr="00D733BF" w:rsidRDefault="00EB0642" w:rsidP="00AE7C06">
            <w:pPr>
              <w:pStyle w:val="CheckQ2"/>
            </w:pPr>
            <w:r w:rsidRPr="00D733BF">
              <w:t>Impact</w:t>
            </w:r>
          </w:p>
          <w:p w14:paraId="7E8605BB" w14:textId="77777777" w:rsidR="00EB0642" w:rsidRPr="00D733BF" w:rsidRDefault="00EB0642" w:rsidP="00AE7C06">
            <w:pPr>
              <w:pStyle w:val="CheckQ2"/>
            </w:pPr>
          </w:p>
          <w:p w14:paraId="7696D9AE" w14:textId="77777777" w:rsidR="00EB0642" w:rsidRPr="00D733BF" w:rsidRDefault="00EB0642"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1429E711" w14:textId="77777777" w:rsidR="00EB0642" w:rsidRPr="00D733BF" w:rsidRDefault="00EB0642" w:rsidP="00AE7C06">
            <w:pPr>
              <w:pStyle w:val="CheckQ2"/>
            </w:pPr>
            <w:r w:rsidRPr="00D733BF">
              <w:t>Less than Significant</w:t>
            </w:r>
          </w:p>
          <w:p w14:paraId="26923E96" w14:textId="77777777" w:rsidR="00EB0642" w:rsidRPr="00D733BF" w:rsidRDefault="00EB0642" w:rsidP="00AE7C06">
            <w:pPr>
              <w:pStyle w:val="CheckQ2"/>
            </w:pPr>
            <w:r w:rsidRPr="00D733BF">
              <w:t>With Mitigation</w:t>
            </w:r>
          </w:p>
          <w:p w14:paraId="5377B7F0" w14:textId="77777777" w:rsidR="00EB0642" w:rsidRPr="00D733BF" w:rsidRDefault="00EB0642" w:rsidP="00AE7C06">
            <w:pPr>
              <w:pStyle w:val="CheckQ2"/>
            </w:pPr>
            <w:r w:rsidRPr="00D733BF">
              <w:t>Incorporated</w:t>
            </w:r>
          </w:p>
          <w:p w14:paraId="32D85BEA" w14:textId="77777777" w:rsidR="00EB0642" w:rsidRPr="00D733BF" w:rsidRDefault="00EB0642"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512" w:type="dxa"/>
          </w:tcPr>
          <w:p w14:paraId="314ADECD" w14:textId="77777777" w:rsidR="00EB0642" w:rsidRPr="00D733BF" w:rsidRDefault="00EB0642" w:rsidP="00AE7C06">
            <w:pPr>
              <w:pStyle w:val="CheckQ2"/>
            </w:pPr>
            <w:r w:rsidRPr="00D733BF">
              <w:t>Less than</w:t>
            </w:r>
          </w:p>
          <w:p w14:paraId="20521A31" w14:textId="77777777" w:rsidR="00EB0642" w:rsidRPr="00D733BF" w:rsidRDefault="00EB0642" w:rsidP="00AE7C06">
            <w:pPr>
              <w:pStyle w:val="CheckQ2"/>
            </w:pPr>
            <w:r w:rsidRPr="00D733BF">
              <w:t>Significant</w:t>
            </w:r>
          </w:p>
          <w:p w14:paraId="08C39ABA" w14:textId="77777777" w:rsidR="00EB0642" w:rsidRPr="00D733BF" w:rsidRDefault="00EB0642" w:rsidP="00AE7C06">
            <w:pPr>
              <w:pStyle w:val="CheckQ2"/>
            </w:pPr>
            <w:r w:rsidRPr="00D733BF">
              <w:t>Impact</w:t>
            </w:r>
          </w:p>
          <w:p w14:paraId="53138BA4" w14:textId="77777777" w:rsidR="00EB0642" w:rsidRPr="00D733BF" w:rsidRDefault="00EB0642" w:rsidP="00AE7C06">
            <w:pPr>
              <w:pStyle w:val="CheckQ2"/>
            </w:pPr>
          </w:p>
          <w:p w14:paraId="2FE0E3A7" w14:textId="77777777" w:rsidR="00EB0642" w:rsidRPr="00D733BF" w:rsidRDefault="00EB0642"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810" w:type="dxa"/>
          </w:tcPr>
          <w:p w14:paraId="618A45AC" w14:textId="77777777" w:rsidR="00EB0642" w:rsidRPr="00D733BF" w:rsidRDefault="00EB0642" w:rsidP="00AE7C06">
            <w:pPr>
              <w:pStyle w:val="CheckQ2"/>
            </w:pPr>
            <w:r w:rsidRPr="00D733BF">
              <w:t>No</w:t>
            </w:r>
          </w:p>
          <w:p w14:paraId="109FC6AE" w14:textId="77777777" w:rsidR="00EB0642" w:rsidRPr="00D733BF" w:rsidRDefault="00EB0642" w:rsidP="00AE7C06">
            <w:pPr>
              <w:pStyle w:val="CheckQ2"/>
            </w:pPr>
            <w:r w:rsidRPr="00D733BF">
              <w:t>Impact</w:t>
            </w:r>
          </w:p>
          <w:p w14:paraId="5C95C9F7" w14:textId="77777777" w:rsidR="00EB0642" w:rsidRPr="00D733BF" w:rsidRDefault="00EB0642" w:rsidP="00AE7C06">
            <w:pPr>
              <w:pStyle w:val="CheckQ2"/>
            </w:pPr>
          </w:p>
          <w:p w14:paraId="7971F0E1" w14:textId="77777777" w:rsidR="00EB0642" w:rsidRPr="00D733BF" w:rsidRDefault="00EB0642" w:rsidP="00AE7C06">
            <w:pPr>
              <w:pStyle w:val="CheckQ2"/>
            </w:pPr>
          </w:p>
          <w:p w14:paraId="2332D403" w14:textId="77777777" w:rsidR="00EB0642" w:rsidRPr="00D733BF" w:rsidRDefault="00EB0642" w:rsidP="00AE7C06">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3AB16F0D" w14:textId="62E0EEA2" w:rsidR="00EB0642" w:rsidRDefault="00266778" w:rsidP="00EB0642">
      <w:pPr>
        <w:pStyle w:val="BodyAlphaA1"/>
      </w:pPr>
      <w:r>
        <w:rPr>
          <w:b/>
          <w:bCs/>
        </w:rPr>
        <w:t>No Impact.</w:t>
      </w:r>
      <w:r>
        <w:t xml:space="preserve"> The Proposed Project activities comprise of spraying insecticide on beetle infested trees and potential tree maintenance following. The Proposed Project, therefore, would not require any water supply currently or in the reasonably foreseeable future.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EB0642" w:rsidRPr="00D733BF" w14:paraId="417EEC34" w14:textId="77777777" w:rsidTr="00AE7C06">
        <w:trPr>
          <w:cantSplit/>
        </w:trPr>
        <w:tc>
          <w:tcPr>
            <w:tcW w:w="4032" w:type="dxa"/>
          </w:tcPr>
          <w:p w14:paraId="43FE1F43" w14:textId="09505B79" w:rsidR="00EB0642" w:rsidRPr="00D733BF" w:rsidRDefault="00EB0642" w:rsidP="00AE7C06">
            <w:pPr>
              <w:pStyle w:val="CheckQ1"/>
            </w:pPr>
            <w:r w:rsidRPr="00D733BF">
              <w:t>e)</w:t>
            </w:r>
            <w:r w:rsidRPr="00D733BF">
              <w:tab/>
            </w:r>
            <w:r w:rsidR="00156927" w:rsidRPr="00156927">
              <w:t>Would the project negatively impact the provision of solid waste services or impair the attainment of solid waste reduction goals?</w:t>
            </w:r>
          </w:p>
        </w:tc>
        <w:tc>
          <w:tcPr>
            <w:tcW w:w="1368" w:type="dxa"/>
          </w:tcPr>
          <w:p w14:paraId="07022981" w14:textId="77777777" w:rsidR="00EB0642" w:rsidRPr="00D733BF" w:rsidRDefault="00EB0642" w:rsidP="00AE7C06">
            <w:pPr>
              <w:pStyle w:val="CheckQ2"/>
            </w:pPr>
            <w:r w:rsidRPr="00D733BF">
              <w:t>Potentially</w:t>
            </w:r>
          </w:p>
          <w:p w14:paraId="78FEFD5F" w14:textId="77777777" w:rsidR="00EB0642" w:rsidRPr="00D733BF" w:rsidRDefault="00EB0642" w:rsidP="00AE7C06">
            <w:pPr>
              <w:pStyle w:val="CheckQ2"/>
            </w:pPr>
            <w:r w:rsidRPr="00D733BF">
              <w:t>Significant</w:t>
            </w:r>
          </w:p>
          <w:p w14:paraId="694B1899" w14:textId="77777777" w:rsidR="00EB0642" w:rsidRPr="00D733BF" w:rsidRDefault="00EB0642" w:rsidP="00AE7C06">
            <w:pPr>
              <w:pStyle w:val="CheckQ2"/>
            </w:pPr>
            <w:r w:rsidRPr="00D733BF">
              <w:t>Impact</w:t>
            </w:r>
          </w:p>
          <w:p w14:paraId="00FBA5CA" w14:textId="77777777" w:rsidR="00EB0642" w:rsidRPr="00D733BF" w:rsidRDefault="00EB0642" w:rsidP="00AE7C06">
            <w:pPr>
              <w:pStyle w:val="CheckQ2"/>
            </w:pPr>
          </w:p>
          <w:p w14:paraId="5113E1B1" w14:textId="77777777" w:rsidR="00EB0642" w:rsidRPr="00D733BF" w:rsidRDefault="00EB0642"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02C61CB2" w14:textId="77777777" w:rsidR="00EB0642" w:rsidRPr="00D733BF" w:rsidRDefault="00EB0642" w:rsidP="00AE7C06">
            <w:pPr>
              <w:pStyle w:val="CheckQ2"/>
            </w:pPr>
            <w:r w:rsidRPr="00D733BF">
              <w:t>Less than Significant</w:t>
            </w:r>
          </w:p>
          <w:p w14:paraId="05478BFE" w14:textId="77777777" w:rsidR="00EB0642" w:rsidRPr="00D733BF" w:rsidRDefault="00EB0642" w:rsidP="00AE7C06">
            <w:pPr>
              <w:pStyle w:val="CheckQ2"/>
            </w:pPr>
            <w:r w:rsidRPr="00D733BF">
              <w:t>With Mitigation</w:t>
            </w:r>
          </w:p>
          <w:p w14:paraId="24D25303" w14:textId="77777777" w:rsidR="00EB0642" w:rsidRPr="00D733BF" w:rsidRDefault="00EB0642" w:rsidP="00AE7C06">
            <w:pPr>
              <w:pStyle w:val="CheckQ2"/>
            </w:pPr>
            <w:r w:rsidRPr="00D733BF">
              <w:t>Incorporated</w:t>
            </w:r>
          </w:p>
          <w:p w14:paraId="33C76C5A" w14:textId="77777777" w:rsidR="00EB0642" w:rsidRPr="00D733BF" w:rsidRDefault="00EB0642"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512" w:type="dxa"/>
          </w:tcPr>
          <w:p w14:paraId="04949439" w14:textId="77777777" w:rsidR="00EB0642" w:rsidRPr="00D733BF" w:rsidRDefault="00EB0642" w:rsidP="00AE7C06">
            <w:pPr>
              <w:pStyle w:val="CheckQ2"/>
            </w:pPr>
            <w:r w:rsidRPr="00D733BF">
              <w:t>Less than</w:t>
            </w:r>
          </w:p>
          <w:p w14:paraId="53071088" w14:textId="77777777" w:rsidR="00EB0642" w:rsidRPr="00D733BF" w:rsidRDefault="00EB0642" w:rsidP="00AE7C06">
            <w:pPr>
              <w:pStyle w:val="CheckQ2"/>
            </w:pPr>
            <w:r w:rsidRPr="00D733BF">
              <w:t>Significant</w:t>
            </w:r>
          </w:p>
          <w:p w14:paraId="51120DFB" w14:textId="77777777" w:rsidR="00EB0642" w:rsidRPr="00D733BF" w:rsidRDefault="00EB0642" w:rsidP="00AE7C06">
            <w:pPr>
              <w:pStyle w:val="CheckQ2"/>
            </w:pPr>
            <w:r w:rsidRPr="00D733BF">
              <w:t>Impact</w:t>
            </w:r>
          </w:p>
          <w:p w14:paraId="3CAF2CCD" w14:textId="77777777" w:rsidR="00EB0642" w:rsidRPr="00D733BF" w:rsidRDefault="00EB0642" w:rsidP="00AE7C06">
            <w:pPr>
              <w:pStyle w:val="CheckQ2"/>
            </w:pPr>
          </w:p>
          <w:p w14:paraId="27568D6A" w14:textId="0E708263" w:rsidR="00EB0642" w:rsidRPr="00D733BF" w:rsidRDefault="00266778"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810" w:type="dxa"/>
          </w:tcPr>
          <w:p w14:paraId="3E7BE649" w14:textId="77777777" w:rsidR="00EB0642" w:rsidRPr="00D733BF" w:rsidRDefault="00EB0642" w:rsidP="00AE7C06">
            <w:pPr>
              <w:pStyle w:val="CheckQ2"/>
            </w:pPr>
            <w:r w:rsidRPr="00D733BF">
              <w:t>No</w:t>
            </w:r>
          </w:p>
          <w:p w14:paraId="323E6300" w14:textId="77777777" w:rsidR="00EB0642" w:rsidRPr="00D733BF" w:rsidRDefault="00EB0642" w:rsidP="00AE7C06">
            <w:pPr>
              <w:pStyle w:val="CheckQ2"/>
            </w:pPr>
            <w:r w:rsidRPr="00D733BF">
              <w:t>Impact</w:t>
            </w:r>
          </w:p>
          <w:p w14:paraId="1E68C0BB" w14:textId="77777777" w:rsidR="00EB0642" w:rsidRPr="00D733BF" w:rsidRDefault="00EB0642" w:rsidP="00AE7C06">
            <w:pPr>
              <w:pStyle w:val="CheckQ2"/>
            </w:pPr>
          </w:p>
          <w:p w14:paraId="33B69595" w14:textId="77777777" w:rsidR="00EB0642" w:rsidRPr="00D733BF" w:rsidRDefault="00EB0642" w:rsidP="00AE7C06">
            <w:pPr>
              <w:pStyle w:val="CheckQ2"/>
            </w:pPr>
          </w:p>
          <w:p w14:paraId="7E955230" w14:textId="77777777" w:rsidR="00EB0642" w:rsidRPr="00D733BF" w:rsidRDefault="00EB0642" w:rsidP="00AE7C06">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3D386EF7" w14:textId="48191730" w:rsidR="00EB0642" w:rsidRDefault="00266778" w:rsidP="00EB0642">
      <w:pPr>
        <w:pStyle w:val="BodyAlphaA1"/>
      </w:pPr>
      <w:r>
        <w:rPr>
          <w:b/>
          <w:bCs/>
        </w:rPr>
        <w:t>Less Than Significant Impact.</w:t>
      </w:r>
      <w:r>
        <w:t xml:space="preserve"> The Proposed Project activities comprise of spraying insecticide on beetle infested trees and potential tree maintenance following. The Proposed Project, therefore, would generate minimal solid waste in the form of insecticide containers.</w:t>
      </w:r>
      <w:r w:rsidR="00C65C19">
        <w:t xml:space="preserve"> These would be disposed of by strictly following label and label supplement specifications.</w:t>
      </w:r>
      <w:r>
        <w:t xml:space="preserve"> </w:t>
      </w:r>
      <w:r w:rsidR="00C65C19">
        <w:t>The limited</w:t>
      </w:r>
      <w:r>
        <w:t xml:space="preserve"> </w:t>
      </w:r>
      <w:r w:rsidR="00C65C19" w:rsidRPr="00F40EAA">
        <w:t xml:space="preserve">beetle infested </w:t>
      </w:r>
      <w:r w:rsidR="00C65C19">
        <w:t xml:space="preserve">tree </w:t>
      </w:r>
      <w:r w:rsidR="00C65C19" w:rsidRPr="00F40EAA">
        <w:t xml:space="preserve">material </w:t>
      </w:r>
      <w:r w:rsidR="006A3E5F">
        <w:t xml:space="preserve">that may be </w:t>
      </w:r>
      <w:r w:rsidR="00C65C19">
        <w:t>removed from the Proposed Project site would</w:t>
      </w:r>
      <w:r w:rsidR="00C65C19" w:rsidRPr="00F40EAA">
        <w:t xml:space="preserve"> be chipped into green waste bins and hauled away in a covered bin to green waste facilities or chipped onsite at predetermined locations to be solarized.</w:t>
      </w:r>
      <w:r w:rsidR="002D139A">
        <w:t xml:space="preserve"> There are seven permitted green</w:t>
      </w:r>
      <w:r w:rsidR="006A3E5F">
        <w:t xml:space="preserve"> </w:t>
      </w:r>
      <w:r w:rsidR="002D139A">
        <w:t>waste facilities located throughout the County that would be available for the Proposed Project (OC 2012).</w:t>
      </w:r>
      <w:r>
        <w:t xml:space="preserve"> </w:t>
      </w:r>
      <w:r w:rsidR="002D139A">
        <w:t xml:space="preserve">Impacts would be less than significant. </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512"/>
        <w:gridCol w:w="810"/>
      </w:tblGrid>
      <w:tr w:rsidR="00EB0642" w:rsidRPr="00D733BF" w14:paraId="197077DF" w14:textId="77777777" w:rsidTr="00AE7C06">
        <w:tc>
          <w:tcPr>
            <w:tcW w:w="4032" w:type="dxa"/>
          </w:tcPr>
          <w:p w14:paraId="3905DF09" w14:textId="410A4471" w:rsidR="00EB0642" w:rsidRPr="00D733BF" w:rsidRDefault="00EB0642" w:rsidP="00AE7C06">
            <w:pPr>
              <w:pStyle w:val="CheckQ1"/>
            </w:pPr>
            <w:r>
              <w:lastRenderedPageBreak/>
              <w:t>f)</w:t>
            </w:r>
            <w:r>
              <w:tab/>
            </w:r>
            <w:r w:rsidR="00156927" w:rsidRPr="00156927">
              <w:t>Would the project comply with federal, state, and local management and reduction statutes and regulations related to solid waste?</w:t>
            </w:r>
          </w:p>
        </w:tc>
        <w:tc>
          <w:tcPr>
            <w:tcW w:w="1368" w:type="dxa"/>
          </w:tcPr>
          <w:p w14:paraId="314A25ED" w14:textId="77777777" w:rsidR="00EB0642" w:rsidRPr="00D733BF" w:rsidRDefault="00EB0642" w:rsidP="00AE7C06">
            <w:pPr>
              <w:pStyle w:val="CheckQ2"/>
            </w:pPr>
            <w:r w:rsidRPr="00D733BF">
              <w:t>Potentially</w:t>
            </w:r>
          </w:p>
          <w:p w14:paraId="049DBDC8" w14:textId="77777777" w:rsidR="00EB0642" w:rsidRPr="00D733BF" w:rsidRDefault="00EB0642" w:rsidP="00AE7C06">
            <w:pPr>
              <w:pStyle w:val="CheckQ2"/>
            </w:pPr>
            <w:r w:rsidRPr="00D733BF">
              <w:t>Significant</w:t>
            </w:r>
          </w:p>
          <w:p w14:paraId="32865C7A" w14:textId="77777777" w:rsidR="00EB0642" w:rsidRPr="00D733BF" w:rsidRDefault="00EB0642" w:rsidP="00AE7C06">
            <w:pPr>
              <w:pStyle w:val="CheckQ2"/>
            </w:pPr>
            <w:r w:rsidRPr="00D733BF">
              <w:t xml:space="preserve">Impact </w:t>
            </w:r>
          </w:p>
          <w:p w14:paraId="67967E59" w14:textId="77777777" w:rsidR="00EB0642" w:rsidRPr="00D733BF" w:rsidRDefault="00EB0642" w:rsidP="00AE7C06">
            <w:pPr>
              <w:pStyle w:val="CheckQ2"/>
            </w:pPr>
          </w:p>
          <w:p w14:paraId="137A07DB" w14:textId="77777777" w:rsidR="00EB0642" w:rsidRPr="00D733BF" w:rsidRDefault="00EB0642"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4B8C2923" w14:textId="77777777" w:rsidR="00EB0642" w:rsidRPr="00D733BF" w:rsidRDefault="00EB0642" w:rsidP="00AE7C06">
            <w:pPr>
              <w:pStyle w:val="CheckQ2"/>
            </w:pPr>
            <w:r w:rsidRPr="00D733BF">
              <w:t>Less than Significant</w:t>
            </w:r>
          </w:p>
          <w:p w14:paraId="5B12EF9E" w14:textId="77777777" w:rsidR="00EB0642" w:rsidRPr="00D733BF" w:rsidRDefault="00EB0642" w:rsidP="00AE7C06">
            <w:pPr>
              <w:pStyle w:val="CheckQ2"/>
            </w:pPr>
            <w:r w:rsidRPr="00D733BF">
              <w:t>With Mitigation</w:t>
            </w:r>
          </w:p>
          <w:p w14:paraId="007F5A51" w14:textId="77777777" w:rsidR="00EB0642" w:rsidRPr="00D733BF" w:rsidRDefault="00EB0642" w:rsidP="00AE7C06">
            <w:pPr>
              <w:pStyle w:val="CheckQ2"/>
            </w:pPr>
            <w:r w:rsidRPr="00D733BF">
              <w:t>Incorporated</w:t>
            </w:r>
          </w:p>
          <w:p w14:paraId="30B887B4" w14:textId="77777777" w:rsidR="00EB0642" w:rsidRPr="00D733BF" w:rsidRDefault="00EB0642"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512" w:type="dxa"/>
          </w:tcPr>
          <w:p w14:paraId="323AD9A9" w14:textId="77777777" w:rsidR="00EB0642" w:rsidRPr="00D733BF" w:rsidRDefault="00EB0642" w:rsidP="00AE7C06">
            <w:pPr>
              <w:pStyle w:val="CheckQ2"/>
            </w:pPr>
            <w:r w:rsidRPr="00D733BF">
              <w:t>Less than</w:t>
            </w:r>
          </w:p>
          <w:p w14:paraId="16BD0280" w14:textId="77777777" w:rsidR="00EB0642" w:rsidRPr="00D733BF" w:rsidRDefault="00EB0642" w:rsidP="00AE7C06">
            <w:pPr>
              <w:pStyle w:val="CheckQ2"/>
            </w:pPr>
            <w:r w:rsidRPr="00D733BF">
              <w:t>Significant</w:t>
            </w:r>
          </w:p>
          <w:p w14:paraId="6C159904" w14:textId="77777777" w:rsidR="00EB0642" w:rsidRPr="00D733BF" w:rsidRDefault="00EB0642" w:rsidP="00AE7C06">
            <w:pPr>
              <w:pStyle w:val="CheckQ2"/>
            </w:pPr>
            <w:r w:rsidRPr="00D733BF">
              <w:t>Impact</w:t>
            </w:r>
          </w:p>
          <w:p w14:paraId="139C0C9B" w14:textId="77777777" w:rsidR="00EB0642" w:rsidRPr="00D733BF" w:rsidRDefault="00EB0642" w:rsidP="00AE7C06">
            <w:pPr>
              <w:pStyle w:val="CheckQ2"/>
            </w:pPr>
          </w:p>
          <w:p w14:paraId="649C3F98" w14:textId="77777777" w:rsidR="00EB0642" w:rsidRPr="00D733BF" w:rsidRDefault="00EB0642" w:rsidP="00AE7C06">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c>
          <w:tcPr>
            <w:tcW w:w="810" w:type="dxa"/>
          </w:tcPr>
          <w:p w14:paraId="59408747" w14:textId="77777777" w:rsidR="00EB0642" w:rsidRPr="00D733BF" w:rsidRDefault="00EB0642" w:rsidP="00AE7C06">
            <w:pPr>
              <w:pStyle w:val="CheckQ2"/>
            </w:pPr>
            <w:r w:rsidRPr="00D733BF">
              <w:t xml:space="preserve">No </w:t>
            </w:r>
          </w:p>
          <w:p w14:paraId="1B929F90" w14:textId="77777777" w:rsidR="00EB0642" w:rsidRPr="00D733BF" w:rsidRDefault="00EB0642" w:rsidP="00AE7C06">
            <w:pPr>
              <w:pStyle w:val="CheckQ2"/>
            </w:pPr>
            <w:r w:rsidRPr="00D733BF">
              <w:t>Impact</w:t>
            </w:r>
          </w:p>
          <w:p w14:paraId="630018F3" w14:textId="77777777" w:rsidR="00EB0642" w:rsidRPr="00D733BF" w:rsidRDefault="00EB0642" w:rsidP="00AE7C06">
            <w:pPr>
              <w:pStyle w:val="CheckQ2"/>
            </w:pPr>
          </w:p>
          <w:p w14:paraId="15CA009D" w14:textId="77777777" w:rsidR="00EB0642" w:rsidRPr="00D733BF" w:rsidRDefault="00EB0642" w:rsidP="00AE7C06">
            <w:pPr>
              <w:pStyle w:val="CheckQ2"/>
            </w:pPr>
          </w:p>
          <w:p w14:paraId="018654D1" w14:textId="2AED328E" w:rsidR="00EB0642" w:rsidRPr="00D733BF" w:rsidRDefault="006A3E5F"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672123E" w14:textId="6789BB83" w:rsidR="00EB0642" w:rsidRPr="00EB0642" w:rsidRDefault="006A3E5F" w:rsidP="006A3E5F">
      <w:pPr>
        <w:pStyle w:val="BodyAlphaA1"/>
      </w:pPr>
      <w:r>
        <w:rPr>
          <w:b/>
          <w:bCs/>
        </w:rPr>
        <w:t xml:space="preserve">No Impact. </w:t>
      </w:r>
      <w:r>
        <w:t xml:space="preserve">As discussed in Impact e), the Proposed Project would generate limited solid waste in the form of pesticide containers and tree material. The County Waste Management Commission enforces the Integrated Waste Management Act of 1989 (AB 939), which requires that local jurisdictions reduce their waste going to landfills by 50 percent by the year 2000 onward (OC 2012). Considering the Proposed Project would generate such minimal solid waste, the Project would comply with AB 939, and no impact would occur. </w:t>
      </w:r>
    </w:p>
    <w:p w14:paraId="14D95A2E" w14:textId="5EBE3D63" w:rsidR="00EB0642" w:rsidRDefault="009115CD" w:rsidP="00D733BF">
      <w:pPr>
        <w:pStyle w:val="Heading3"/>
        <w:widowControl w:val="0"/>
        <w:tabs>
          <w:tab w:val="clear" w:pos="0"/>
          <w:tab w:val="num" w:pos="1008"/>
        </w:tabs>
        <w:spacing w:before="240"/>
        <w:rPr>
          <w:rFonts w:asciiTheme="minorHAnsi" w:hAnsiTheme="minorHAnsi"/>
          <w:szCs w:val="22"/>
        </w:rPr>
      </w:pPr>
      <w:bookmarkStart w:id="143" w:name="_Toc34668225"/>
      <w:r>
        <w:rPr>
          <w:rFonts w:asciiTheme="minorHAnsi" w:hAnsiTheme="minorHAnsi"/>
          <w:szCs w:val="22"/>
        </w:rPr>
        <w:t>Wildfire</w:t>
      </w:r>
      <w:bookmarkEnd w:id="143"/>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9115CD" w:rsidRPr="00D733BF" w14:paraId="73778AD7" w14:textId="77777777" w:rsidTr="00AE7C06">
        <w:tc>
          <w:tcPr>
            <w:tcW w:w="4032" w:type="dxa"/>
          </w:tcPr>
          <w:p w14:paraId="1B2F3708" w14:textId="2154399B" w:rsidR="009115CD" w:rsidRPr="00D733BF" w:rsidRDefault="009115CD" w:rsidP="00AE7C06">
            <w:pPr>
              <w:pStyle w:val="CheckQ1"/>
            </w:pPr>
            <w:r w:rsidRPr="00D733BF">
              <w:t>a)</w:t>
            </w:r>
            <w:r w:rsidRPr="00D733BF">
              <w:tab/>
            </w:r>
            <w:r w:rsidR="00166B42" w:rsidRPr="00166B42">
              <w:t xml:space="preserve">If located in or near state responsibility areas or lands classified as very high fire hazard severity zones </w:t>
            </w:r>
            <w:r w:rsidR="00166B42">
              <w:t>w</w:t>
            </w:r>
            <w:r w:rsidR="00166B42" w:rsidRPr="00166B42">
              <w:t>ould the project impair an adopted emergency response plan or emergency evacuation plan?</w:t>
            </w:r>
          </w:p>
        </w:tc>
        <w:tc>
          <w:tcPr>
            <w:tcW w:w="1368" w:type="dxa"/>
          </w:tcPr>
          <w:p w14:paraId="7D5EEFFD" w14:textId="77777777" w:rsidR="009115CD" w:rsidRPr="00D733BF" w:rsidRDefault="009115CD" w:rsidP="00AE7C06">
            <w:pPr>
              <w:pStyle w:val="CheckQ2"/>
            </w:pPr>
            <w:r w:rsidRPr="00D733BF">
              <w:t>Potentially</w:t>
            </w:r>
          </w:p>
          <w:p w14:paraId="3E29C50E" w14:textId="77777777" w:rsidR="009115CD" w:rsidRPr="00D733BF" w:rsidRDefault="009115CD" w:rsidP="00AE7C06">
            <w:pPr>
              <w:pStyle w:val="CheckQ2"/>
            </w:pPr>
            <w:r w:rsidRPr="00D733BF">
              <w:t>Significant</w:t>
            </w:r>
          </w:p>
          <w:p w14:paraId="63798592" w14:textId="77777777" w:rsidR="009115CD" w:rsidRPr="00D733BF" w:rsidRDefault="009115CD" w:rsidP="00AE7C06">
            <w:pPr>
              <w:pStyle w:val="CheckQ2"/>
            </w:pPr>
            <w:r w:rsidRPr="00D733BF">
              <w:t xml:space="preserve">Impact </w:t>
            </w:r>
          </w:p>
          <w:p w14:paraId="480629ED" w14:textId="77777777" w:rsidR="009115CD" w:rsidRPr="00D733BF" w:rsidRDefault="009115CD" w:rsidP="00AE7C06">
            <w:pPr>
              <w:pStyle w:val="CheckQ2"/>
            </w:pPr>
          </w:p>
          <w:p w14:paraId="2F83348D" w14:textId="77777777" w:rsidR="009115CD" w:rsidRPr="00D733BF" w:rsidRDefault="009115CD"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5783DBB0" w14:textId="77777777" w:rsidR="009115CD" w:rsidRPr="00D733BF" w:rsidRDefault="009115CD" w:rsidP="00AE7C06">
            <w:pPr>
              <w:pStyle w:val="CheckQ2"/>
            </w:pPr>
            <w:r w:rsidRPr="00D733BF">
              <w:t>Less than Significant</w:t>
            </w:r>
          </w:p>
          <w:p w14:paraId="788FE04D" w14:textId="77777777" w:rsidR="009115CD" w:rsidRPr="00D733BF" w:rsidRDefault="009115CD" w:rsidP="00AE7C06">
            <w:pPr>
              <w:pStyle w:val="CheckQ2"/>
            </w:pPr>
            <w:r w:rsidRPr="00D733BF">
              <w:t>With Mitigation</w:t>
            </w:r>
          </w:p>
          <w:p w14:paraId="429CE35B" w14:textId="77777777" w:rsidR="009115CD" w:rsidRPr="00D733BF" w:rsidRDefault="009115CD" w:rsidP="00AE7C06">
            <w:pPr>
              <w:pStyle w:val="CheckQ2"/>
            </w:pPr>
            <w:r w:rsidRPr="00D733BF">
              <w:t>Incorporated</w:t>
            </w:r>
          </w:p>
          <w:p w14:paraId="17CAFDCA" w14:textId="77777777" w:rsidR="009115CD" w:rsidRPr="00D733BF" w:rsidRDefault="009115CD"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422" w:type="dxa"/>
          </w:tcPr>
          <w:p w14:paraId="6176FF27" w14:textId="77777777" w:rsidR="009115CD" w:rsidRPr="00D733BF" w:rsidRDefault="009115CD" w:rsidP="00AE7C06">
            <w:pPr>
              <w:pStyle w:val="CheckQ2"/>
            </w:pPr>
            <w:r w:rsidRPr="00D733BF">
              <w:t>Less than</w:t>
            </w:r>
          </w:p>
          <w:p w14:paraId="2D277407" w14:textId="77777777" w:rsidR="009115CD" w:rsidRPr="00D733BF" w:rsidRDefault="009115CD" w:rsidP="00AE7C06">
            <w:pPr>
              <w:pStyle w:val="CheckQ2"/>
            </w:pPr>
            <w:r w:rsidRPr="00D733BF">
              <w:t>Significant</w:t>
            </w:r>
          </w:p>
          <w:p w14:paraId="5D9B09DB" w14:textId="77777777" w:rsidR="009115CD" w:rsidRPr="00D733BF" w:rsidRDefault="009115CD" w:rsidP="00AE7C06">
            <w:pPr>
              <w:pStyle w:val="CheckQ2"/>
            </w:pPr>
            <w:r w:rsidRPr="00D733BF">
              <w:t>Impact</w:t>
            </w:r>
          </w:p>
          <w:p w14:paraId="1FD6042E" w14:textId="77777777" w:rsidR="009115CD" w:rsidRPr="00D733BF" w:rsidRDefault="009115CD" w:rsidP="00AE7C06">
            <w:pPr>
              <w:pStyle w:val="CheckQ2"/>
            </w:pPr>
          </w:p>
          <w:p w14:paraId="706B2895" w14:textId="77777777" w:rsidR="009115CD" w:rsidRPr="00D733BF" w:rsidRDefault="009115CD"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900" w:type="dxa"/>
          </w:tcPr>
          <w:p w14:paraId="5A00CE18" w14:textId="77777777" w:rsidR="009115CD" w:rsidRPr="00D733BF" w:rsidRDefault="009115CD" w:rsidP="00AE7C06">
            <w:pPr>
              <w:pStyle w:val="CheckQ2"/>
            </w:pPr>
            <w:r w:rsidRPr="00D733BF">
              <w:t xml:space="preserve">No </w:t>
            </w:r>
          </w:p>
          <w:p w14:paraId="6BEF5332" w14:textId="77777777" w:rsidR="009115CD" w:rsidRPr="00D733BF" w:rsidRDefault="009115CD" w:rsidP="00AE7C06">
            <w:pPr>
              <w:pStyle w:val="CheckQ2"/>
            </w:pPr>
            <w:r w:rsidRPr="00D733BF">
              <w:t>Impact</w:t>
            </w:r>
          </w:p>
          <w:p w14:paraId="57579541" w14:textId="77777777" w:rsidR="009115CD" w:rsidRPr="00D733BF" w:rsidRDefault="009115CD" w:rsidP="00AE7C06">
            <w:pPr>
              <w:pStyle w:val="CheckQ2"/>
            </w:pPr>
          </w:p>
          <w:p w14:paraId="5605D4A0" w14:textId="77777777" w:rsidR="009115CD" w:rsidRPr="00D733BF" w:rsidRDefault="009115CD" w:rsidP="00AE7C06">
            <w:pPr>
              <w:pStyle w:val="CheckQ2"/>
            </w:pPr>
          </w:p>
          <w:p w14:paraId="38BADB30" w14:textId="6FD829F1" w:rsidR="009115CD" w:rsidRPr="00D733BF" w:rsidRDefault="003E4F14"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4345D6EE" w14:textId="02462C12" w:rsidR="009115CD" w:rsidRDefault="003E4F14" w:rsidP="003E4F14">
      <w:pPr>
        <w:pStyle w:val="ListParagraph"/>
        <w:numPr>
          <w:ilvl w:val="1"/>
          <w:numId w:val="29"/>
        </w:numPr>
        <w:spacing w:before="240"/>
      </w:pPr>
      <w:r>
        <w:rPr>
          <w:b/>
          <w:bCs/>
        </w:rPr>
        <w:t>No</w:t>
      </w:r>
      <w:r w:rsidR="009115CD">
        <w:t xml:space="preserve"> </w:t>
      </w:r>
      <w:r>
        <w:rPr>
          <w:b/>
          <w:bCs/>
        </w:rPr>
        <w:t>Impact.</w:t>
      </w:r>
      <w:r>
        <w:t xml:space="preserve"> The Proposed Project, as noted in Section 2.1.1, is located within </w:t>
      </w:r>
      <w:proofErr w:type="gramStart"/>
      <w:r>
        <w:t>a</w:t>
      </w:r>
      <w:proofErr w:type="gramEnd"/>
      <w:r>
        <w:t xml:space="preserve"> SRA VHFSZ</w:t>
      </w:r>
      <w:r w:rsidRPr="006D7582">
        <w:t xml:space="preserve"> </w:t>
      </w:r>
      <w:r>
        <w:t>defined by CalFire (CalFire 2007). However, Project activities are temporary and intermittent throughout the Project site. Moreover, the Proposed Project activities do not comprise of any physical changes in the site or its surroundings that might cause a hindrance to or impair the emergency response plans and emergency evacuation plans, adopted under the County of Orange Safety Element.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9115CD" w:rsidRPr="00D733BF" w14:paraId="7B763544" w14:textId="77777777" w:rsidTr="00AE7C06">
        <w:tc>
          <w:tcPr>
            <w:tcW w:w="4032" w:type="dxa"/>
          </w:tcPr>
          <w:p w14:paraId="2963BB60" w14:textId="7BCCE7D4" w:rsidR="009115CD" w:rsidRPr="00D733BF" w:rsidRDefault="009115CD" w:rsidP="00AE7C06">
            <w:pPr>
              <w:pStyle w:val="CheckQ1"/>
            </w:pPr>
            <w:r>
              <w:t>b</w:t>
            </w:r>
            <w:r w:rsidRPr="00D733BF">
              <w:t>)</w:t>
            </w:r>
            <w:r w:rsidRPr="00D733BF">
              <w:tab/>
            </w:r>
            <w:r w:rsidR="00166B42" w:rsidRPr="00166B42">
              <w:t xml:space="preserve">If located in or near state responsibility areas or lands classified as very high fire hazard severity zones </w:t>
            </w:r>
            <w:r w:rsidR="00166B42">
              <w:t>w</w:t>
            </w:r>
            <w:r w:rsidR="00166B42" w:rsidRPr="00166B42">
              <w:t>ould the project, due to slope, prevailing winds, and other factors, exacerbate wildfire risks, and thereby expose project occupants to, pollutant concentrations from a wildfire or the uncontrolled spread of a wildfire?</w:t>
            </w:r>
          </w:p>
        </w:tc>
        <w:tc>
          <w:tcPr>
            <w:tcW w:w="1368" w:type="dxa"/>
          </w:tcPr>
          <w:p w14:paraId="7218092B" w14:textId="77777777" w:rsidR="009115CD" w:rsidRPr="00D733BF" w:rsidRDefault="009115CD" w:rsidP="00AE7C06">
            <w:pPr>
              <w:pStyle w:val="CheckQ2"/>
            </w:pPr>
            <w:r w:rsidRPr="00D733BF">
              <w:t>Potentially</w:t>
            </w:r>
          </w:p>
          <w:p w14:paraId="1F24B8C6" w14:textId="77777777" w:rsidR="009115CD" w:rsidRPr="00D733BF" w:rsidRDefault="009115CD" w:rsidP="00AE7C06">
            <w:pPr>
              <w:pStyle w:val="CheckQ2"/>
            </w:pPr>
            <w:r w:rsidRPr="00D733BF">
              <w:t>Significant</w:t>
            </w:r>
          </w:p>
          <w:p w14:paraId="5ED14B09" w14:textId="77777777" w:rsidR="009115CD" w:rsidRPr="00D733BF" w:rsidRDefault="009115CD" w:rsidP="00AE7C06">
            <w:pPr>
              <w:pStyle w:val="CheckQ2"/>
            </w:pPr>
            <w:r w:rsidRPr="00D733BF">
              <w:t xml:space="preserve">Impact </w:t>
            </w:r>
          </w:p>
          <w:p w14:paraId="1E388092" w14:textId="77777777" w:rsidR="009115CD" w:rsidRPr="00D733BF" w:rsidRDefault="009115CD" w:rsidP="00AE7C06">
            <w:pPr>
              <w:pStyle w:val="CheckQ2"/>
            </w:pPr>
          </w:p>
          <w:p w14:paraId="78A934E1" w14:textId="77777777" w:rsidR="009115CD" w:rsidRPr="00D733BF" w:rsidRDefault="009115CD"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0E5EA5C2" w14:textId="77777777" w:rsidR="009115CD" w:rsidRPr="00D733BF" w:rsidRDefault="009115CD" w:rsidP="00AE7C06">
            <w:pPr>
              <w:pStyle w:val="CheckQ2"/>
            </w:pPr>
            <w:r w:rsidRPr="00D733BF">
              <w:t>Less than Significant</w:t>
            </w:r>
          </w:p>
          <w:p w14:paraId="6009CD6E" w14:textId="77777777" w:rsidR="009115CD" w:rsidRPr="00D733BF" w:rsidRDefault="009115CD" w:rsidP="00AE7C06">
            <w:pPr>
              <w:pStyle w:val="CheckQ2"/>
            </w:pPr>
            <w:r w:rsidRPr="00D733BF">
              <w:t>With Mitigation</w:t>
            </w:r>
          </w:p>
          <w:p w14:paraId="731AD983" w14:textId="77777777" w:rsidR="009115CD" w:rsidRPr="00D733BF" w:rsidRDefault="009115CD" w:rsidP="00AE7C06">
            <w:pPr>
              <w:pStyle w:val="CheckQ2"/>
            </w:pPr>
            <w:r w:rsidRPr="00D733BF">
              <w:t>Incorporated</w:t>
            </w:r>
          </w:p>
          <w:p w14:paraId="68176DA6" w14:textId="77777777" w:rsidR="009115CD" w:rsidRPr="00D733BF" w:rsidRDefault="009115CD"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422" w:type="dxa"/>
          </w:tcPr>
          <w:p w14:paraId="65D66B45" w14:textId="77777777" w:rsidR="009115CD" w:rsidRPr="00D733BF" w:rsidRDefault="009115CD" w:rsidP="00AE7C06">
            <w:pPr>
              <w:pStyle w:val="CheckQ2"/>
            </w:pPr>
            <w:r w:rsidRPr="00D733BF">
              <w:t>Less than</w:t>
            </w:r>
          </w:p>
          <w:p w14:paraId="6DDE1A78" w14:textId="77777777" w:rsidR="009115CD" w:rsidRPr="00D733BF" w:rsidRDefault="009115CD" w:rsidP="00AE7C06">
            <w:pPr>
              <w:pStyle w:val="CheckQ2"/>
            </w:pPr>
            <w:r w:rsidRPr="00D733BF">
              <w:t>Significant</w:t>
            </w:r>
          </w:p>
          <w:p w14:paraId="7CAA56B7" w14:textId="77777777" w:rsidR="009115CD" w:rsidRPr="00D733BF" w:rsidRDefault="009115CD" w:rsidP="00AE7C06">
            <w:pPr>
              <w:pStyle w:val="CheckQ2"/>
            </w:pPr>
            <w:r w:rsidRPr="00D733BF">
              <w:t>Impact</w:t>
            </w:r>
          </w:p>
          <w:p w14:paraId="2DCDA4B1" w14:textId="77777777" w:rsidR="009115CD" w:rsidRPr="00D733BF" w:rsidRDefault="009115CD" w:rsidP="00AE7C06">
            <w:pPr>
              <w:pStyle w:val="CheckQ2"/>
            </w:pPr>
          </w:p>
          <w:p w14:paraId="4533D7AB" w14:textId="77777777" w:rsidR="009115CD" w:rsidRPr="00D733BF" w:rsidRDefault="009115CD"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900" w:type="dxa"/>
          </w:tcPr>
          <w:p w14:paraId="70E58BE4" w14:textId="77777777" w:rsidR="009115CD" w:rsidRPr="00D733BF" w:rsidRDefault="009115CD" w:rsidP="00AE7C06">
            <w:pPr>
              <w:pStyle w:val="CheckQ2"/>
            </w:pPr>
            <w:r w:rsidRPr="00D733BF">
              <w:t xml:space="preserve">No </w:t>
            </w:r>
          </w:p>
          <w:p w14:paraId="3134A2B0" w14:textId="77777777" w:rsidR="009115CD" w:rsidRPr="00D733BF" w:rsidRDefault="009115CD" w:rsidP="00AE7C06">
            <w:pPr>
              <w:pStyle w:val="CheckQ2"/>
            </w:pPr>
            <w:r w:rsidRPr="00D733BF">
              <w:t>Impact</w:t>
            </w:r>
          </w:p>
          <w:p w14:paraId="4B521354" w14:textId="77777777" w:rsidR="009115CD" w:rsidRPr="00D733BF" w:rsidRDefault="009115CD" w:rsidP="00AE7C06">
            <w:pPr>
              <w:pStyle w:val="CheckQ2"/>
            </w:pPr>
          </w:p>
          <w:p w14:paraId="26BC4BBE" w14:textId="77777777" w:rsidR="009115CD" w:rsidRPr="00D733BF" w:rsidRDefault="009115CD" w:rsidP="00AE7C06">
            <w:pPr>
              <w:pStyle w:val="CheckQ2"/>
            </w:pPr>
          </w:p>
          <w:p w14:paraId="20B283C7" w14:textId="0D3F0274" w:rsidR="009115CD" w:rsidRPr="00D733BF" w:rsidRDefault="004B189D"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72211827" w14:textId="28B1F30E" w:rsidR="009115CD" w:rsidRDefault="009115CD" w:rsidP="003B7948">
      <w:pPr>
        <w:pStyle w:val="BodyAlphaA1"/>
        <w:numPr>
          <w:ilvl w:val="1"/>
          <w:numId w:val="29"/>
        </w:numPr>
      </w:pPr>
      <w:r>
        <w:t xml:space="preserve"> </w:t>
      </w:r>
      <w:r w:rsidR="004B189D">
        <w:rPr>
          <w:b/>
          <w:bCs/>
        </w:rPr>
        <w:t>No Impact.</w:t>
      </w:r>
      <w:r w:rsidR="004B189D">
        <w:t xml:space="preserve"> The Proposed Project activities aim to reduce the risks associated with wildfires by eliminating tree pests that increase tree mortality and consequently removing dead, dying and decaying trees that are potential fuel for wildfires. Thus, in spite of its location within a VHFSZ, the Project activities would be beneficial in reducing wildfire risks and uncontrolled spread of a wildfire in the area.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9115CD" w:rsidRPr="00D733BF" w14:paraId="2A60719D" w14:textId="77777777" w:rsidTr="00AE7C06">
        <w:tc>
          <w:tcPr>
            <w:tcW w:w="4032" w:type="dxa"/>
          </w:tcPr>
          <w:p w14:paraId="2FF62BC0" w14:textId="705704DE" w:rsidR="009115CD" w:rsidRPr="00D733BF" w:rsidRDefault="009115CD" w:rsidP="00AE7C06">
            <w:pPr>
              <w:pStyle w:val="CheckQ1"/>
            </w:pPr>
            <w:r>
              <w:lastRenderedPageBreak/>
              <w:t>c</w:t>
            </w:r>
            <w:r w:rsidRPr="00D733BF">
              <w:t>)</w:t>
            </w:r>
            <w:r w:rsidRPr="00D733BF">
              <w:tab/>
            </w:r>
            <w:r w:rsidR="00166B42" w:rsidRPr="00166B42">
              <w:t xml:space="preserve">If located in or near state responsibility areas or lands classified as very high fire hazard severity zones </w:t>
            </w:r>
            <w:r w:rsidR="00166B42">
              <w:t>w</w:t>
            </w:r>
            <w:r w:rsidR="00166B42" w:rsidRPr="00166B42">
              <w:t>ould the project require the installation or maintenance of associated infrastructure (such as roads, fuel breaks, emergency water sources, power lines, or other utilities) that may exacerbate fire risk or that may result in temporary or ongoing impacts to the environment?</w:t>
            </w:r>
          </w:p>
        </w:tc>
        <w:tc>
          <w:tcPr>
            <w:tcW w:w="1368" w:type="dxa"/>
          </w:tcPr>
          <w:p w14:paraId="11F92E68" w14:textId="77777777" w:rsidR="009115CD" w:rsidRPr="00D733BF" w:rsidRDefault="009115CD" w:rsidP="00AE7C06">
            <w:pPr>
              <w:pStyle w:val="CheckQ2"/>
            </w:pPr>
            <w:r w:rsidRPr="00D733BF">
              <w:t>Potentially</w:t>
            </w:r>
          </w:p>
          <w:p w14:paraId="1F761477" w14:textId="77777777" w:rsidR="009115CD" w:rsidRPr="00D733BF" w:rsidRDefault="009115CD" w:rsidP="00AE7C06">
            <w:pPr>
              <w:pStyle w:val="CheckQ2"/>
            </w:pPr>
            <w:r w:rsidRPr="00D733BF">
              <w:t>Significant</w:t>
            </w:r>
          </w:p>
          <w:p w14:paraId="0FFBD40D" w14:textId="77777777" w:rsidR="009115CD" w:rsidRPr="00D733BF" w:rsidRDefault="009115CD" w:rsidP="00AE7C06">
            <w:pPr>
              <w:pStyle w:val="CheckQ2"/>
            </w:pPr>
            <w:r w:rsidRPr="00D733BF">
              <w:t xml:space="preserve">Impact </w:t>
            </w:r>
          </w:p>
          <w:p w14:paraId="4B02C0C0" w14:textId="77777777" w:rsidR="009115CD" w:rsidRPr="00D733BF" w:rsidRDefault="009115CD" w:rsidP="00AE7C06">
            <w:pPr>
              <w:pStyle w:val="CheckQ2"/>
            </w:pPr>
          </w:p>
          <w:p w14:paraId="43A97146" w14:textId="77777777" w:rsidR="009115CD" w:rsidRPr="00D733BF" w:rsidRDefault="009115CD"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566B5701" w14:textId="77777777" w:rsidR="009115CD" w:rsidRPr="00D733BF" w:rsidRDefault="009115CD" w:rsidP="00AE7C06">
            <w:pPr>
              <w:pStyle w:val="CheckQ2"/>
            </w:pPr>
            <w:r w:rsidRPr="00D733BF">
              <w:t>Less than Significant</w:t>
            </w:r>
          </w:p>
          <w:p w14:paraId="6EF5B3A0" w14:textId="77777777" w:rsidR="009115CD" w:rsidRPr="00D733BF" w:rsidRDefault="009115CD" w:rsidP="00AE7C06">
            <w:pPr>
              <w:pStyle w:val="CheckQ2"/>
            </w:pPr>
            <w:r w:rsidRPr="00D733BF">
              <w:t>With Mitigation</w:t>
            </w:r>
          </w:p>
          <w:p w14:paraId="62F90167" w14:textId="77777777" w:rsidR="009115CD" w:rsidRPr="00D733BF" w:rsidRDefault="009115CD" w:rsidP="00AE7C06">
            <w:pPr>
              <w:pStyle w:val="CheckQ2"/>
            </w:pPr>
            <w:r w:rsidRPr="00D733BF">
              <w:t>Incorporated</w:t>
            </w:r>
          </w:p>
          <w:p w14:paraId="05B7A510" w14:textId="77777777" w:rsidR="009115CD" w:rsidRPr="00D733BF" w:rsidRDefault="009115CD"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422" w:type="dxa"/>
          </w:tcPr>
          <w:p w14:paraId="714405B7" w14:textId="77777777" w:rsidR="009115CD" w:rsidRPr="00D733BF" w:rsidRDefault="009115CD" w:rsidP="00AE7C06">
            <w:pPr>
              <w:pStyle w:val="CheckQ2"/>
            </w:pPr>
            <w:r w:rsidRPr="00D733BF">
              <w:t>Less than</w:t>
            </w:r>
          </w:p>
          <w:p w14:paraId="599C3271" w14:textId="77777777" w:rsidR="009115CD" w:rsidRPr="00D733BF" w:rsidRDefault="009115CD" w:rsidP="00AE7C06">
            <w:pPr>
              <w:pStyle w:val="CheckQ2"/>
            </w:pPr>
            <w:r w:rsidRPr="00D733BF">
              <w:t>Significant</w:t>
            </w:r>
          </w:p>
          <w:p w14:paraId="584807B8" w14:textId="77777777" w:rsidR="009115CD" w:rsidRPr="00D733BF" w:rsidRDefault="009115CD" w:rsidP="00AE7C06">
            <w:pPr>
              <w:pStyle w:val="CheckQ2"/>
            </w:pPr>
            <w:r w:rsidRPr="00D733BF">
              <w:t>Impact</w:t>
            </w:r>
          </w:p>
          <w:p w14:paraId="5E5D028C" w14:textId="77777777" w:rsidR="009115CD" w:rsidRPr="00D733BF" w:rsidRDefault="009115CD" w:rsidP="00AE7C06">
            <w:pPr>
              <w:pStyle w:val="CheckQ2"/>
            </w:pPr>
          </w:p>
          <w:p w14:paraId="3137937F" w14:textId="77777777" w:rsidR="009115CD" w:rsidRPr="00D733BF" w:rsidRDefault="009115CD" w:rsidP="00AE7C06">
            <w:pPr>
              <w:pStyle w:val="CheckQ2"/>
            </w:pPr>
            <w:r w:rsidRPr="00D733BF">
              <w:fldChar w:fldCharType="begin">
                <w:ffData>
                  <w:name w:val=""/>
                  <w:enabled/>
                  <w:calcOnExit w:val="0"/>
                  <w:checkBox>
                    <w:sizeAuto/>
                    <w:default w:val="0"/>
                  </w:checkBox>
                </w:ffData>
              </w:fldChar>
            </w:r>
            <w:r w:rsidRPr="00D733BF">
              <w:instrText xml:space="preserve"> FORMCHECKBOX </w:instrText>
            </w:r>
            <w:r w:rsidR="00B90DF3">
              <w:fldChar w:fldCharType="separate"/>
            </w:r>
            <w:r w:rsidRPr="00D733BF">
              <w:fldChar w:fldCharType="end"/>
            </w:r>
          </w:p>
        </w:tc>
        <w:tc>
          <w:tcPr>
            <w:tcW w:w="900" w:type="dxa"/>
          </w:tcPr>
          <w:p w14:paraId="3C22326C" w14:textId="77777777" w:rsidR="009115CD" w:rsidRPr="00D733BF" w:rsidRDefault="009115CD" w:rsidP="00AE7C06">
            <w:pPr>
              <w:pStyle w:val="CheckQ2"/>
            </w:pPr>
            <w:r w:rsidRPr="00D733BF">
              <w:t xml:space="preserve">No </w:t>
            </w:r>
          </w:p>
          <w:p w14:paraId="06F5376C" w14:textId="77777777" w:rsidR="009115CD" w:rsidRPr="00D733BF" w:rsidRDefault="009115CD" w:rsidP="00AE7C06">
            <w:pPr>
              <w:pStyle w:val="CheckQ2"/>
            </w:pPr>
            <w:r w:rsidRPr="00D733BF">
              <w:t>Impact</w:t>
            </w:r>
          </w:p>
          <w:p w14:paraId="085BEA14" w14:textId="77777777" w:rsidR="009115CD" w:rsidRPr="00D733BF" w:rsidRDefault="009115CD" w:rsidP="00AE7C06">
            <w:pPr>
              <w:pStyle w:val="CheckQ2"/>
            </w:pPr>
          </w:p>
          <w:p w14:paraId="492FAB73" w14:textId="77777777" w:rsidR="009115CD" w:rsidRPr="00D733BF" w:rsidRDefault="009115CD" w:rsidP="00AE7C06">
            <w:pPr>
              <w:pStyle w:val="CheckQ2"/>
            </w:pPr>
          </w:p>
          <w:p w14:paraId="44D13EBB" w14:textId="637D07EF" w:rsidR="009115CD" w:rsidRPr="00D733BF" w:rsidRDefault="004B189D"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0D34A882" w14:textId="179927FD" w:rsidR="009115CD" w:rsidRDefault="004B189D" w:rsidP="004B189D">
      <w:pPr>
        <w:pStyle w:val="BodyAlphaIndent"/>
        <w:numPr>
          <w:ilvl w:val="1"/>
          <w:numId w:val="29"/>
        </w:numPr>
        <w:spacing w:before="240"/>
      </w:pPr>
      <w:r>
        <w:rPr>
          <w:b/>
          <w:bCs/>
        </w:rPr>
        <w:t>No</w:t>
      </w:r>
      <w:r w:rsidR="009115CD">
        <w:t xml:space="preserve"> </w:t>
      </w:r>
      <w:r>
        <w:rPr>
          <w:b/>
          <w:bCs/>
        </w:rPr>
        <w:t>Impact.</w:t>
      </w:r>
      <w:r>
        <w:t xml:space="preserve"> The Proposed Project activities comprise of treatment and removal of beetle infested trees and do not involve the installation or maintenance of infrastructure such as roads, </w:t>
      </w:r>
      <w:r w:rsidRPr="00166B42">
        <w:t>fuel breaks, emergency water sources, power lines,</w:t>
      </w:r>
      <w:r>
        <w:t xml:space="preserve"> etc. that might exacerbate fire risk in the site and its surroundings. No impact would occur.</w:t>
      </w:r>
    </w:p>
    <w:tbl>
      <w:tblPr>
        <w:tblW w:w="9522" w:type="dxa"/>
        <w:tblBorders>
          <w:top w:val="single" w:sz="4" w:space="0" w:color="auto"/>
          <w:left w:val="single" w:sz="4" w:space="0" w:color="auto"/>
          <w:bottom w:val="single" w:sz="4" w:space="0" w:color="auto"/>
          <w:right w:val="single"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9115CD" w:rsidRPr="00D733BF" w14:paraId="59AFBB30" w14:textId="77777777" w:rsidTr="00AE7C06">
        <w:tc>
          <w:tcPr>
            <w:tcW w:w="4032" w:type="dxa"/>
          </w:tcPr>
          <w:p w14:paraId="6B3B33CC" w14:textId="45D92646" w:rsidR="009115CD" w:rsidRPr="00D733BF" w:rsidRDefault="009115CD" w:rsidP="00AE7C06">
            <w:pPr>
              <w:pStyle w:val="CheckQ1"/>
            </w:pPr>
            <w:r>
              <w:t>d</w:t>
            </w:r>
            <w:r w:rsidRPr="00D733BF">
              <w:t>)</w:t>
            </w:r>
            <w:r w:rsidRPr="00D733BF">
              <w:tab/>
            </w:r>
            <w:r w:rsidR="00166B42" w:rsidRPr="00166B42">
              <w:t xml:space="preserve">If located in or near state responsibility areas or lands classified as very high fire hazard severity zones </w:t>
            </w:r>
            <w:r w:rsidR="00166B42">
              <w:t>w</w:t>
            </w:r>
            <w:r w:rsidR="00166B42" w:rsidRPr="00166B42">
              <w:t>ould the project expose people or structures to significant risks, including downslope or downstream flooding or landslides, as a result of runoff, post-fire slope instability or drainage changes?</w:t>
            </w:r>
          </w:p>
        </w:tc>
        <w:tc>
          <w:tcPr>
            <w:tcW w:w="1368" w:type="dxa"/>
          </w:tcPr>
          <w:p w14:paraId="593EF8DE" w14:textId="77777777" w:rsidR="009115CD" w:rsidRPr="00D733BF" w:rsidRDefault="009115CD" w:rsidP="00AE7C06">
            <w:pPr>
              <w:pStyle w:val="CheckQ2"/>
            </w:pPr>
            <w:r w:rsidRPr="00D733BF">
              <w:t>Potentially</w:t>
            </w:r>
          </w:p>
          <w:p w14:paraId="5FDE3BE1" w14:textId="77777777" w:rsidR="009115CD" w:rsidRPr="00D733BF" w:rsidRDefault="009115CD" w:rsidP="00AE7C06">
            <w:pPr>
              <w:pStyle w:val="CheckQ2"/>
            </w:pPr>
            <w:r w:rsidRPr="00D733BF">
              <w:t>Significant</w:t>
            </w:r>
          </w:p>
          <w:p w14:paraId="6BAC21C5" w14:textId="77777777" w:rsidR="009115CD" w:rsidRPr="00D733BF" w:rsidRDefault="009115CD" w:rsidP="00AE7C06">
            <w:pPr>
              <w:pStyle w:val="CheckQ2"/>
            </w:pPr>
            <w:r w:rsidRPr="00D733BF">
              <w:t xml:space="preserve">Impact </w:t>
            </w:r>
          </w:p>
          <w:p w14:paraId="45986625" w14:textId="77777777" w:rsidR="009115CD" w:rsidRPr="00D733BF" w:rsidRDefault="009115CD" w:rsidP="00AE7C06">
            <w:pPr>
              <w:pStyle w:val="CheckQ2"/>
            </w:pPr>
          </w:p>
          <w:p w14:paraId="029382B8" w14:textId="77777777" w:rsidR="009115CD" w:rsidRPr="00D733BF" w:rsidRDefault="009115CD" w:rsidP="00AE7C06">
            <w:pPr>
              <w:pStyle w:val="CheckQ2"/>
            </w:pPr>
            <w:r w:rsidRPr="00D733BF">
              <w:fldChar w:fldCharType="begin">
                <w:ffData>
                  <w:name w:val="Check5"/>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800" w:type="dxa"/>
          </w:tcPr>
          <w:p w14:paraId="700A882F" w14:textId="77777777" w:rsidR="009115CD" w:rsidRPr="00D733BF" w:rsidRDefault="009115CD" w:rsidP="00AE7C06">
            <w:pPr>
              <w:pStyle w:val="CheckQ2"/>
            </w:pPr>
            <w:r w:rsidRPr="00D733BF">
              <w:t>Less than Significant</w:t>
            </w:r>
          </w:p>
          <w:p w14:paraId="5F176DE2" w14:textId="77777777" w:rsidR="009115CD" w:rsidRPr="00D733BF" w:rsidRDefault="009115CD" w:rsidP="00AE7C06">
            <w:pPr>
              <w:pStyle w:val="CheckQ2"/>
            </w:pPr>
            <w:r w:rsidRPr="00D733BF">
              <w:t>With Mitigation</w:t>
            </w:r>
          </w:p>
          <w:p w14:paraId="20DF5CC8" w14:textId="77777777" w:rsidR="009115CD" w:rsidRPr="00D733BF" w:rsidRDefault="009115CD" w:rsidP="00AE7C06">
            <w:pPr>
              <w:pStyle w:val="CheckQ2"/>
            </w:pPr>
            <w:r w:rsidRPr="00D733BF">
              <w:t>Incorporated</w:t>
            </w:r>
          </w:p>
          <w:p w14:paraId="33F72ACA" w14:textId="77777777" w:rsidR="009115CD" w:rsidRPr="00D733BF" w:rsidRDefault="009115CD" w:rsidP="00AE7C06">
            <w:pPr>
              <w:pStyle w:val="CheckQ2"/>
            </w:pPr>
            <w:r w:rsidRPr="00D733BF">
              <w:fldChar w:fldCharType="begin">
                <w:ffData>
                  <w:name w:val="Check6"/>
                  <w:enabled/>
                  <w:calcOnExit w:val="0"/>
                  <w:checkBox>
                    <w:sizeAuto/>
                    <w:default w:val="0"/>
                  </w:checkBox>
                </w:ffData>
              </w:fldChar>
            </w:r>
            <w:r w:rsidRPr="00D733BF">
              <w:instrText xml:space="preserve">formcheckbox </w:instrText>
            </w:r>
            <w:r w:rsidR="00B90DF3">
              <w:fldChar w:fldCharType="separate"/>
            </w:r>
            <w:r w:rsidRPr="00D733BF">
              <w:fldChar w:fldCharType="end"/>
            </w:r>
          </w:p>
        </w:tc>
        <w:tc>
          <w:tcPr>
            <w:tcW w:w="1422" w:type="dxa"/>
          </w:tcPr>
          <w:p w14:paraId="2C3161D3" w14:textId="77777777" w:rsidR="009115CD" w:rsidRPr="00D733BF" w:rsidRDefault="009115CD" w:rsidP="00AE7C06">
            <w:pPr>
              <w:pStyle w:val="CheckQ2"/>
            </w:pPr>
            <w:r w:rsidRPr="00D733BF">
              <w:t>Less than</w:t>
            </w:r>
          </w:p>
          <w:p w14:paraId="7D829857" w14:textId="77777777" w:rsidR="009115CD" w:rsidRPr="00D733BF" w:rsidRDefault="009115CD" w:rsidP="00AE7C06">
            <w:pPr>
              <w:pStyle w:val="CheckQ2"/>
            </w:pPr>
            <w:r w:rsidRPr="00D733BF">
              <w:t>Significant</w:t>
            </w:r>
          </w:p>
          <w:p w14:paraId="161B46C2" w14:textId="77777777" w:rsidR="009115CD" w:rsidRPr="00D733BF" w:rsidRDefault="009115CD" w:rsidP="00AE7C06">
            <w:pPr>
              <w:pStyle w:val="CheckQ2"/>
            </w:pPr>
            <w:r w:rsidRPr="00D733BF">
              <w:t>Impact</w:t>
            </w:r>
          </w:p>
          <w:p w14:paraId="2F762B69" w14:textId="77777777" w:rsidR="009115CD" w:rsidRPr="00D733BF" w:rsidRDefault="009115CD" w:rsidP="00AE7C06">
            <w:pPr>
              <w:pStyle w:val="CheckQ2"/>
            </w:pPr>
          </w:p>
          <w:p w14:paraId="636C380E" w14:textId="50A53FD3" w:rsidR="009115CD" w:rsidRPr="00D733BF" w:rsidRDefault="004B189D" w:rsidP="00AE7C06">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00" w:type="dxa"/>
          </w:tcPr>
          <w:p w14:paraId="49AF53EB" w14:textId="77777777" w:rsidR="009115CD" w:rsidRPr="00D733BF" w:rsidRDefault="009115CD" w:rsidP="00AE7C06">
            <w:pPr>
              <w:pStyle w:val="CheckQ2"/>
            </w:pPr>
            <w:r w:rsidRPr="00D733BF">
              <w:t xml:space="preserve">No </w:t>
            </w:r>
          </w:p>
          <w:p w14:paraId="66332840" w14:textId="77777777" w:rsidR="009115CD" w:rsidRPr="00D733BF" w:rsidRDefault="009115CD" w:rsidP="00AE7C06">
            <w:pPr>
              <w:pStyle w:val="CheckQ2"/>
            </w:pPr>
            <w:r w:rsidRPr="00D733BF">
              <w:t>Impact</w:t>
            </w:r>
          </w:p>
          <w:p w14:paraId="539BFCD6" w14:textId="77777777" w:rsidR="009115CD" w:rsidRPr="00D733BF" w:rsidRDefault="009115CD" w:rsidP="00AE7C06">
            <w:pPr>
              <w:pStyle w:val="CheckQ2"/>
            </w:pPr>
          </w:p>
          <w:p w14:paraId="223F7290" w14:textId="77777777" w:rsidR="009115CD" w:rsidRPr="00D733BF" w:rsidRDefault="009115CD" w:rsidP="00AE7C06">
            <w:pPr>
              <w:pStyle w:val="CheckQ2"/>
            </w:pPr>
          </w:p>
          <w:p w14:paraId="771AC976" w14:textId="77777777" w:rsidR="009115CD" w:rsidRPr="00D733BF" w:rsidRDefault="009115CD" w:rsidP="00AE7C06">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61B4DC4C" w14:textId="6E8E7424" w:rsidR="009115CD" w:rsidRPr="009115CD" w:rsidRDefault="004B189D" w:rsidP="003B7948">
      <w:pPr>
        <w:pStyle w:val="BodyAlphaA1"/>
        <w:numPr>
          <w:ilvl w:val="1"/>
          <w:numId w:val="29"/>
        </w:numPr>
      </w:pPr>
      <w:r>
        <w:rPr>
          <w:b/>
          <w:bCs/>
        </w:rPr>
        <w:t xml:space="preserve">Less </w:t>
      </w:r>
      <w:r w:rsidRPr="0049193E">
        <w:rPr>
          <w:b/>
          <w:bCs/>
        </w:rPr>
        <w:t>Than Significant Impact.</w:t>
      </w:r>
      <w:r>
        <w:t xml:space="preserve"> Although the Proposed Project site is located in a sloping, uneven terrain in Trabuco Canyon, which is designated as a landslide prone area by the California Department of Conservation, the Project activities aim to reduce the wildfire risks in the area by removal of fire prone, beetle infested vegetation. Thus, due to reduced risks of wildfire, the risks associated with flooding or landslide as a result of post-fire instability or drainage changes will be less than significant.</w:t>
      </w:r>
    </w:p>
    <w:bookmarkEnd w:id="139"/>
    <w:bookmarkEnd w:id="140"/>
    <w:bookmarkEnd w:id="141"/>
    <w:p w14:paraId="7747CCE9" w14:textId="39B116F3" w:rsidR="00EB0642" w:rsidRDefault="00EB0642" w:rsidP="009115CD">
      <w:pPr>
        <w:pStyle w:val="BodyAlphaIndent"/>
        <w:ind w:left="0"/>
      </w:pPr>
    </w:p>
    <w:p w14:paraId="602EB3E4" w14:textId="06A3973F" w:rsidR="00EB0642" w:rsidRPr="00EB0642" w:rsidRDefault="00EB0642" w:rsidP="00BA492A">
      <w:pPr>
        <w:pStyle w:val="BodyAlphaIndent"/>
        <w:ind w:left="0"/>
      </w:pPr>
    </w:p>
    <w:p w14:paraId="05A51CB0" w14:textId="77777777" w:rsidR="00D733BF" w:rsidRPr="00D733BF" w:rsidRDefault="00D733BF" w:rsidP="00D733BF">
      <w:pPr>
        <w:pStyle w:val="Heading3"/>
        <w:widowControl w:val="0"/>
        <w:tabs>
          <w:tab w:val="clear" w:pos="0"/>
          <w:tab w:val="num" w:pos="1008"/>
        </w:tabs>
        <w:spacing w:before="240"/>
        <w:rPr>
          <w:rFonts w:asciiTheme="minorHAnsi" w:hAnsiTheme="minorHAnsi"/>
          <w:szCs w:val="22"/>
        </w:rPr>
      </w:pPr>
      <w:bookmarkStart w:id="144" w:name="_Toc208376837"/>
      <w:bookmarkStart w:id="145" w:name="_Toc208386327"/>
      <w:bookmarkStart w:id="146" w:name="_Toc447871280"/>
      <w:bookmarkStart w:id="147" w:name="_Toc34668226"/>
      <w:r w:rsidRPr="00D733BF">
        <w:rPr>
          <w:rFonts w:asciiTheme="minorHAnsi" w:hAnsiTheme="minorHAnsi"/>
          <w:szCs w:val="22"/>
        </w:rPr>
        <w:lastRenderedPageBreak/>
        <w:t>Mandatory Findings of Significance</w:t>
      </w:r>
      <w:bookmarkEnd w:id="144"/>
      <w:bookmarkEnd w:id="145"/>
      <w:bookmarkEnd w:id="146"/>
      <w:bookmarkEnd w:id="147"/>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46944F1F" w14:textId="77777777" w:rsidTr="00B46052">
        <w:tc>
          <w:tcPr>
            <w:tcW w:w="4032" w:type="dxa"/>
            <w:tcBorders>
              <w:top w:val="single" w:sz="4" w:space="0" w:color="auto"/>
              <w:left w:val="single" w:sz="4" w:space="0" w:color="auto"/>
              <w:bottom w:val="single" w:sz="4" w:space="0" w:color="auto"/>
            </w:tcBorders>
          </w:tcPr>
          <w:p w14:paraId="2A4A3A3F" w14:textId="1AC6B41A" w:rsidR="00D733BF" w:rsidRPr="00D733BF" w:rsidRDefault="00D733BF" w:rsidP="00F470F6">
            <w:pPr>
              <w:pStyle w:val="CheckQ1"/>
            </w:pPr>
            <w:r w:rsidRPr="00D733BF">
              <w:t>a)</w:t>
            </w:r>
            <w:r w:rsidRPr="00D733BF">
              <w:tab/>
            </w:r>
            <w:r w:rsidR="00166B42" w:rsidRPr="00166B42">
              <w:t>Does the project have the potential to substantially degrade the quality of the environment, substantially reduce the habitat of a fish or wildlife species, cause a fish or wildlife population to drop below self-sustaining levels, threaten to eliminate a plant or animal community, substantially reduce the number or restrict the range of a rare or endangered plant or animal or eliminate important examples of the major periods of California history or prehistory?</w:t>
            </w:r>
          </w:p>
        </w:tc>
        <w:tc>
          <w:tcPr>
            <w:tcW w:w="1368" w:type="dxa"/>
            <w:tcBorders>
              <w:top w:val="single" w:sz="4" w:space="0" w:color="auto"/>
              <w:bottom w:val="single" w:sz="4" w:space="0" w:color="auto"/>
            </w:tcBorders>
          </w:tcPr>
          <w:p w14:paraId="7CA9401A" w14:textId="77777777" w:rsidR="00D733BF" w:rsidRPr="00D733BF" w:rsidRDefault="00D733BF" w:rsidP="001A12D2">
            <w:pPr>
              <w:pStyle w:val="CheckQ2"/>
            </w:pPr>
            <w:r w:rsidRPr="00D733BF">
              <w:t>Potentially</w:t>
            </w:r>
          </w:p>
          <w:p w14:paraId="040D0EA6" w14:textId="77777777" w:rsidR="00D733BF" w:rsidRPr="00D733BF" w:rsidRDefault="00D733BF" w:rsidP="001A12D2">
            <w:pPr>
              <w:pStyle w:val="CheckQ2"/>
            </w:pPr>
            <w:r w:rsidRPr="00D733BF">
              <w:t>Significant</w:t>
            </w:r>
          </w:p>
          <w:p w14:paraId="03F7AAAF" w14:textId="77777777" w:rsidR="00D733BF" w:rsidRPr="00D733BF" w:rsidRDefault="00D733BF" w:rsidP="001A12D2">
            <w:pPr>
              <w:pStyle w:val="CheckQ2"/>
            </w:pPr>
            <w:r w:rsidRPr="00D733BF">
              <w:t>Impact</w:t>
            </w:r>
          </w:p>
          <w:p w14:paraId="4F5BADC7" w14:textId="77777777" w:rsidR="00D733BF" w:rsidRPr="00D733BF" w:rsidRDefault="00D733BF" w:rsidP="001A12D2">
            <w:pPr>
              <w:pStyle w:val="CheckQ2"/>
            </w:pPr>
          </w:p>
          <w:p w14:paraId="0B267999" w14:textId="77777777" w:rsidR="00D733BF" w:rsidRPr="00D733BF" w:rsidRDefault="00BB73C0" w:rsidP="001A12D2">
            <w:pPr>
              <w:pStyle w:val="CheckQ2"/>
            </w:pPr>
            <w:r w:rsidRPr="00D733BF">
              <w:fldChar w:fldCharType="begin">
                <w:ffData>
                  <w:name w:val="Check5"/>
                  <w:enabled/>
                  <w:calcOnExit w:val="0"/>
                  <w:checkBox>
                    <w:sizeAuto/>
                    <w:default w:val="0"/>
                  </w:checkBox>
                </w:ffData>
              </w:fldChar>
            </w:r>
            <w:r w:rsidR="00D733BF" w:rsidRPr="00D733BF">
              <w:instrText xml:space="preserve">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5E138EF0" w14:textId="77777777" w:rsidR="00D733BF" w:rsidRPr="00D733BF" w:rsidRDefault="00D733BF" w:rsidP="001A12D2">
            <w:pPr>
              <w:pStyle w:val="CheckQ2"/>
            </w:pPr>
            <w:r w:rsidRPr="00D733BF">
              <w:t>Less than Significant</w:t>
            </w:r>
          </w:p>
          <w:p w14:paraId="2F5F7B69" w14:textId="77777777" w:rsidR="00D733BF" w:rsidRPr="00D733BF" w:rsidRDefault="00D733BF" w:rsidP="001A12D2">
            <w:pPr>
              <w:pStyle w:val="CheckQ2"/>
            </w:pPr>
            <w:r w:rsidRPr="00D733BF">
              <w:t>With Mitigation</w:t>
            </w:r>
          </w:p>
          <w:p w14:paraId="7D0E2609" w14:textId="77777777" w:rsidR="00D733BF" w:rsidRPr="00D733BF" w:rsidRDefault="00D733BF" w:rsidP="001A12D2">
            <w:pPr>
              <w:pStyle w:val="CheckQ2"/>
            </w:pPr>
            <w:r w:rsidRPr="00D733BF">
              <w:t>Incorporated</w:t>
            </w:r>
          </w:p>
          <w:p w14:paraId="22D61EA2"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p w14:paraId="0B61EDF8" w14:textId="77777777" w:rsidR="00D733BF" w:rsidRPr="00D733BF" w:rsidRDefault="00D733BF" w:rsidP="006D229C"/>
        </w:tc>
        <w:tc>
          <w:tcPr>
            <w:tcW w:w="1422" w:type="dxa"/>
            <w:tcBorders>
              <w:top w:val="single" w:sz="4" w:space="0" w:color="auto"/>
              <w:bottom w:val="single" w:sz="4" w:space="0" w:color="auto"/>
            </w:tcBorders>
          </w:tcPr>
          <w:p w14:paraId="46F2F0A6" w14:textId="77777777" w:rsidR="00D733BF" w:rsidRPr="00D733BF" w:rsidRDefault="00D733BF" w:rsidP="001A12D2">
            <w:pPr>
              <w:pStyle w:val="CheckQ2"/>
            </w:pPr>
            <w:r w:rsidRPr="00D733BF">
              <w:t>Less than</w:t>
            </w:r>
          </w:p>
          <w:p w14:paraId="7106FAED" w14:textId="77777777" w:rsidR="00D733BF" w:rsidRPr="00D733BF" w:rsidRDefault="00D733BF" w:rsidP="001A12D2">
            <w:pPr>
              <w:pStyle w:val="CheckQ2"/>
            </w:pPr>
            <w:r w:rsidRPr="00D733BF">
              <w:t>Significant</w:t>
            </w:r>
          </w:p>
          <w:p w14:paraId="33D54225" w14:textId="77777777" w:rsidR="00D733BF" w:rsidRPr="00D733BF" w:rsidRDefault="00D733BF" w:rsidP="001A12D2">
            <w:pPr>
              <w:pStyle w:val="CheckQ2"/>
            </w:pPr>
            <w:r w:rsidRPr="00D733BF">
              <w:t>Impact</w:t>
            </w:r>
          </w:p>
          <w:p w14:paraId="17575C96" w14:textId="77777777" w:rsidR="00D733BF" w:rsidRPr="00D733BF" w:rsidRDefault="00D733BF" w:rsidP="001A12D2">
            <w:pPr>
              <w:pStyle w:val="CheckQ2"/>
            </w:pPr>
          </w:p>
          <w:p w14:paraId="0D87A37D" w14:textId="443795FC" w:rsidR="00D733BF" w:rsidRPr="00D733BF" w:rsidRDefault="00BA61B3"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00" w:type="dxa"/>
            <w:tcBorders>
              <w:top w:val="single" w:sz="4" w:space="0" w:color="auto"/>
              <w:bottom w:val="single" w:sz="4" w:space="0" w:color="auto"/>
              <w:right w:val="single" w:sz="4" w:space="0" w:color="auto"/>
            </w:tcBorders>
          </w:tcPr>
          <w:p w14:paraId="2797A058" w14:textId="77777777" w:rsidR="00D733BF" w:rsidRPr="00D733BF" w:rsidRDefault="00D733BF" w:rsidP="001A12D2">
            <w:pPr>
              <w:pStyle w:val="CheckQ2"/>
            </w:pPr>
            <w:r w:rsidRPr="00D733BF">
              <w:t>No</w:t>
            </w:r>
          </w:p>
          <w:p w14:paraId="7EEF10B4" w14:textId="77777777" w:rsidR="00D733BF" w:rsidRPr="00D733BF" w:rsidRDefault="00D733BF" w:rsidP="001A12D2">
            <w:pPr>
              <w:pStyle w:val="CheckQ2"/>
            </w:pPr>
            <w:r w:rsidRPr="00D733BF">
              <w:t>Impact</w:t>
            </w:r>
          </w:p>
          <w:p w14:paraId="3460C732" w14:textId="77777777" w:rsidR="00D733BF" w:rsidRPr="00D733BF" w:rsidRDefault="00D733BF" w:rsidP="001A12D2">
            <w:pPr>
              <w:pStyle w:val="CheckQ2"/>
            </w:pPr>
          </w:p>
          <w:p w14:paraId="7FC6A21A" w14:textId="77777777" w:rsidR="00D733BF" w:rsidRPr="00D733BF" w:rsidRDefault="00D733BF" w:rsidP="001A12D2">
            <w:pPr>
              <w:pStyle w:val="CheckQ2"/>
            </w:pPr>
          </w:p>
          <w:p w14:paraId="0245B097" w14:textId="77777777" w:rsidR="00D733BF" w:rsidRPr="00D733BF" w:rsidRDefault="00BB73C0" w:rsidP="001A12D2">
            <w:pPr>
              <w:pStyle w:val="CheckQ2"/>
            </w:pPr>
            <w:r>
              <w:fldChar w:fldCharType="begin">
                <w:ffData>
                  <w:name w:val=""/>
                  <w:enabled/>
                  <w:calcOnExit w:val="0"/>
                  <w:checkBox>
                    <w:sizeAuto/>
                    <w:default w:val="0"/>
                  </w:checkBox>
                </w:ffData>
              </w:fldChar>
            </w:r>
            <w:r w:rsidR="00F470F6">
              <w:instrText xml:space="preserve"> FORMCHECKBOX </w:instrText>
            </w:r>
            <w:r w:rsidR="00B90DF3">
              <w:fldChar w:fldCharType="separate"/>
            </w:r>
            <w:r>
              <w:fldChar w:fldCharType="end"/>
            </w:r>
          </w:p>
        </w:tc>
      </w:tr>
    </w:tbl>
    <w:p w14:paraId="1D8BCC24" w14:textId="39C89A07" w:rsidR="00230032" w:rsidRDefault="00230032" w:rsidP="00046724">
      <w:pPr>
        <w:pStyle w:val="BodyAlphaIndent"/>
        <w:numPr>
          <w:ilvl w:val="1"/>
          <w:numId w:val="50"/>
        </w:numPr>
        <w:spacing w:before="240" w:after="0"/>
      </w:pPr>
      <w:r>
        <w:rPr>
          <w:b/>
          <w:bCs/>
        </w:rPr>
        <w:t xml:space="preserve">Less </w:t>
      </w:r>
      <w:r w:rsidR="00BA61B3">
        <w:rPr>
          <w:b/>
          <w:bCs/>
        </w:rPr>
        <w:t>T</w:t>
      </w:r>
      <w:r>
        <w:rPr>
          <w:b/>
          <w:bCs/>
        </w:rPr>
        <w:t xml:space="preserve">han Significant Impact. </w:t>
      </w:r>
      <w:r>
        <w:t>A review of records of reported occurrences of federal- or state-listed endangered or threatened species, California Species of Concern (SSC), or otherwise sensitive species or habitats, and critical habitat that may occur within or in the immediate vicinity of the Proposed Project site, revealed the presence of twenty-</w:t>
      </w:r>
      <w:r w:rsidR="00BA61B3">
        <w:t>nine</w:t>
      </w:r>
      <w:r>
        <w:t xml:space="preserve"> rare and listed plant, twenty-</w:t>
      </w:r>
      <w:r w:rsidR="00BA61B3">
        <w:t>one</w:t>
      </w:r>
      <w:r>
        <w:t xml:space="preserve"> rare and sensitive wildlife specie</w:t>
      </w:r>
      <w:r w:rsidR="00BA61B3">
        <w:t xml:space="preserve">s, and </w:t>
      </w:r>
      <w:r w:rsidR="00BA61B3" w:rsidRPr="004D76D8">
        <w:t>Critical habitat for California gnatcatcher (</w:t>
      </w:r>
      <w:proofErr w:type="spellStart"/>
      <w:r w:rsidR="00BA61B3" w:rsidRPr="004D76D8">
        <w:rPr>
          <w:i/>
          <w:iCs/>
        </w:rPr>
        <w:t>Polioptila</w:t>
      </w:r>
      <w:proofErr w:type="spellEnd"/>
      <w:r w:rsidR="00BA61B3" w:rsidRPr="004D76D8">
        <w:rPr>
          <w:i/>
          <w:iCs/>
        </w:rPr>
        <w:t xml:space="preserve"> californica californica</w:t>
      </w:r>
      <w:r w:rsidR="00BA61B3" w:rsidRPr="004D76D8">
        <w:t>) and Arroyo toad (</w:t>
      </w:r>
      <w:proofErr w:type="spellStart"/>
      <w:r w:rsidR="00BA61B3" w:rsidRPr="004D76D8">
        <w:rPr>
          <w:i/>
          <w:iCs/>
        </w:rPr>
        <w:t>Anaxyrus</w:t>
      </w:r>
      <w:proofErr w:type="spellEnd"/>
      <w:r w:rsidR="00BA61B3" w:rsidRPr="004D76D8">
        <w:rPr>
          <w:i/>
          <w:iCs/>
        </w:rPr>
        <w:t xml:space="preserve"> </w:t>
      </w:r>
      <w:proofErr w:type="spellStart"/>
      <w:r w:rsidR="00BA61B3" w:rsidRPr="004D76D8">
        <w:rPr>
          <w:i/>
          <w:iCs/>
        </w:rPr>
        <w:t>californicus</w:t>
      </w:r>
      <w:proofErr w:type="spellEnd"/>
      <w:r w:rsidR="00BA61B3" w:rsidRPr="004D76D8">
        <w:t>) overlap</w:t>
      </w:r>
      <w:r w:rsidR="00BA61B3">
        <w:t>ping</w:t>
      </w:r>
      <w:r w:rsidR="00BA61B3" w:rsidRPr="004D76D8">
        <w:t xml:space="preserve"> with the Trabuco polygon</w:t>
      </w:r>
      <w:r>
        <w:t xml:space="preserve">. </w:t>
      </w:r>
    </w:p>
    <w:p w14:paraId="17234A5C" w14:textId="77777777" w:rsidR="00230032" w:rsidRDefault="00230032" w:rsidP="00230032">
      <w:pPr>
        <w:pStyle w:val="BodyAlphaIndent"/>
        <w:spacing w:after="0"/>
        <w:ind w:left="630"/>
      </w:pPr>
    </w:p>
    <w:p w14:paraId="3FE877A0" w14:textId="77777777" w:rsidR="00230032" w:rsidRDefault="00230032" w:rsidP="00230032">
      <w:pPr>
        <w:pStyle w:val="BodyAlphaIndent"/>
        <w:spacing w:after="0"/>
        <w:ind w:left="630"/>
        <w:rPr>
          <w:bCs/>
        </w:rPr>
      </w:pPr>
      <w:r>
        <w:t xml:space="preserve">The Proposed Project activities involve </w:t>
      </w:r>
      <w:r>
        <w:rPr>
          <w:bCs/>
        </w:rPr>
        <w:t>the spraying of insecticide, using up to two large diesel trucks with attached pressurized rigs, on beetle infested trees</w:t>
      </w:r>
      <w:r>
        <w:t xml:space="preserve"> to prevent the spread of resident beetles to neighboring trees and re-infestation of current host trees. </w:t>
      </w:r>
      <w:r>
        <w:rPr>
          <w:bCs/>
        </w:rPr>
        <w:t xml:space="preserve">As a part of ongoing maintenance, limited mechanized removal of trees might be required, including felling, limbing, bucking, and chipping of infested trees. </w:t>
      </w:r>
    </w:p>
    <w:p w14:paraId="5442048C" w14:textId="77777777" w:rsidR="00230032" w:rsidRDefault="00230032" w:rsidP="00230032">
      <w:pPr>
        <w:pStyle w:val="BodyAlphaIndent"/>
        <w:spacing w:after="0"/>
        <w:ind w:left="630"/>
        <w:rPr>
          <w:bCs/>
        </w:rPr>
      </w:pPr>
    </w:p>
    <w:p w14:paraId="03B55D62" w14:textId="1D989A9E" w:rsidR="00230032" w:rsidRDefault="00230032" w:rsidP="00230032">
      <w:pPr>
        <w:pStyle w:val="BodyAlphaIndent"/>
        <w:spacing w:after="0"/>
        <w:ind w:left="630"/>
        <w:rPr>
          <w:rFonts w:cs="Calibri"/>
        </w:rPr>
      </w:pPr>
      <w:r>
        <w:rPr>
          <w:bCs/>
        </w:rPr>
        <w:t xml:space="preserve">Impacts to sensitive habitat, as revealed from the records review, such as coastal sage scrub, cactus scrub, chaparral, native and non-native grassland, are not anticipated. Treatment of infested trees include oak trees, sycamores, and other infected trees (outside of water areas) which will </w:t>
      </w:r>
      <w:r>
        <w:t xml:space="preserve">reduce tree mortality and fire risk, will improve the quality of oak woodland and riparian habitat and natural communities, and will benefit species that occur within those habitats. </w:t>
      </w:r>
      <w:r w:rsidR="00BA61B3">
        <w:t>As mentioned in Section 3.1.4, t</w:t>
      </w:r>
      <w:r>
        <w:t>he treatment would be in compliance with the relevant Operational Constraints and would also employ best management practices for biological resources, including a pre-activity survey, ceasing work in case any wildlife or sensitive species is observed in the work area, maintaining a daily log to document biological monitoring activities</w:t>
      </w:r>
      <w:r w:rsidR="00BA61B3">
        <w:t>,</w:t>
      </w:r>
      <w:r>
        <w:t xml:space="preserve"> etc. </w:t>
      </w:r>
      <w:r>
        <w:rPr>
          <w:rFonts w:cs="Calibri"/>
        </w:rPr>
        <w:t xml:space="preserve">In addition, if work activities are planned during the nesting bird season (February 15 to August 31), in order to remain in compliance with the Migratory Bird Treaty Act and section 10(a)(1)(A) of the Endangered Species Act, a pre-activity nesting bird survey will be conducted. </w:t>
      </w:r>
    </w:p>
    <w:p w14:paraId="5FCC2901" w14:textId="77777777" w:rsidR="00230032" w:rsidRDefault="00230032" w:rsidP="00230032">
      <w:pPr>
        <w:pStyle w:val="BodyAlphaIndent"/>
        <w:spacing w:after="0"/>
        <w:ind w:left="630"/>
      </w:pPr>
    </w:p>
    <w:p w14:paraId="364DF23E" w14:textId="5B68C6EF" w:rsidR="00230032" w:rsidRDefault="00230032" w:rsidP="00046724">
      <w:pPr>
        <w:pStyle w:val="BodyAlphaIndent"/>
        <w:spacing w:after="0"/>
        <w:ind w:left="630"/>
      </w:pPr>
      <w:r>
        <w:t xml:space="preserve">As a part of the treatment, a restricted chemical, Carbaryl would be used. </w:t>
      </w:r>
      <w:r w:rsidR="00BA61B3">
        <w:t xml:space="preserve">However, </w:t>
      </w:r>
      <w:r>
        <w:t>Carbaryl is non-toxic to plant species</w:t>
      </w:r>
      <w:r w:rsidR="00BA61B3">
        <w:t xml:space="preserve"> and w</w:t>
      </w:r>
      <w:r>
        <w:t xml:space="preserve">ith the continued implementation of these parameters for operational constraints and best management practices, no impacts are anticipated due to the </w:t>
      </w:r>
      <w:r>
        <w:lastRenderedPageBreak/>
        <w:t>application of Carbaryl. The applicable best management practices would include flagging any identified sensitive plants for avoidance, avoiding treating any water or wetted areas with carbaryl to prevent impacts to amphibians, conducting nesting bird surveys and maintaining nesting bird buffers, avoiding application of the chemical to flowers if bees are present, and minimiz</w:t>
      </w:r>
      <w:r w:rsidR="00BA61B3">
        <w:t>ing application</w:t>
      </w:r>
      <w:r>
        <w:t xml:space="preserve"> in areas where insects are prevalent. </w:t>
      </w:r>
    </w:p>
    <w:p w14:paraId="6752F70F" w14:textId="77777777" w:rsidR="00230032" w:rsidRDefault="00230032" w:rsidP="00046724">
      <w:pPr>
        <w:pStyle w:val="BodyAlphaIndent"/>
        <w:spacing w:after="0"/>
        <w:ind w:left="630"/>
      </w:pPr>
    </w:p>
    <w:p w14:paraId="42AC2FEE" w14:textId="67229388" w:rsidR="00790B60" w:rsidRDefault="00230032" w:rsidP="00054F8D">
      <w:pPr>
        <w:pStyle w:val="BodyAlphaIndent"/>
        <w:spacing w:after="0"/>
        <w:ind w:left="630"/>
      </w:pPr>
      <w:r>
        <w:t>Thus, the Proposed Project does not pose any threat to degrade the quality of the environment. Any impact to any biological resources and its habitat</w:t>
      </w:r>
      <w:r w:rsidR="00BA61B3">
        <w:t xml:space="preserve"> </w:t>
      </w:r>
      <w:r>
        <w:t>would be less than significant.</w:t>
      </w:r>
      <w:r w:rsidR="00054F8D">
        <w:t xml:space="preserve"> Additionally, no impacts to cultural resources are anticipated, as there is no ground disturbance associated with the Proposed Project activities that could expose subsurface historical resources, archeological resources, or human remains.</w:t>
      </w:r>
    </w:p>
    <w:p w14:paraId="016824D5" w14:textId="77777777" w:rsidR="00054F8D" w:rsidRPr="00AD51F6" w:rsidRDefault="00054F8D" w:rsidP="00054F8D">
      <w:pPr>
        <w:pStyle w:val="BodyAlphaIndent"/>
        <w:spacing w:after="0"/>
        <w:ind w:left="630"/>
      </w:pP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61A2B292" w14:textId="77777777" w:rsidTr="00B46052">
        <w:tc>
          <w:tcPr>
            <w:tcW w:w="4032" w:type="dxa"/>
            <w:tcBorders>
              <w:top w:val="single" w:sz="4" w:space="0" w:color="auto"/>
              <w:left w:val="single" w:sz="4" w:space="0" w:color="auto"/>
              <w:bottom w:val="single" w:sz="4" w:space="0" w:color="auto"/>
            </w:tcBorders>
          </w:tcPr>
          <w:p w14:paraId="62B79BDE" w14:textId="65C6BC1A" w:rsidR="00D733BF" w:rsidRPr="00D733BF" w:rsidRDefault="00D733BF" w:rsidP="00F470F6">
            <w:pPr>
              <w:pStyle w:val="CheckQ1"/>
            </w:pPr>
            <w:r w:rsidRPr="00D733BF">
              <w:t>b)</w:t>
            </w:r>
            <w:r w:rsidRPr="00D733BF">
              <w:tab/>
            </w:r>
            <w:r w:rsidR="00166B42" w:rsidRPr="00166B42">
              <w:t>Does the project have impacts that are individually limited, but cumulatively considerable? (“Cumulatively considerable” means that the incremental effects of a project are considerable when viewed in connection with the effects of past projects, the effects of other current projects, and the effects of probable future projects?)</w:t>
            </w:r>
          </w:p>
        </w:tc>
        <w:tc>
          <w:tcPr>
            <w:tcW w:w="1368" w:type="dxa"/>
            <w:tcBorders>
              <w:top w:val="single" w:sz="4" w:space="0" w:color="auto"/>
              <w:bottom w:val="single" w:sz="4" w:space="0" w:color="auto"/>
            </w:tcBorders>
          </w:tcPr>
          <w:p w14:paraId="38E38EC2" w14:textId="77777777" w:rsidR="00D733BF" w:rsidRPr="00D733BF" w:rsidRDefault="00D733BF" w:rsidP="001A12D2">
            <w:pPr>
              <w:pStyle w:val="CheckQ2"/>
            </w:pPr>
            <w:r w:rsidRPr="00D733BF">
              <w:t>Potentially</w:t>
            </w:r>
          </w:p>
          <w:p w14:paraId="0CE86CAA" w14:textId="77777777" w:rsidR="00D733BF" w:rsidRPr="00D733BF" w:rsidRDefault="00D733BF" w:rsidP="001A12D2">
            <w:pPr>
              <w:pStyle w:val="CheckQ2"/>
            </w:pPr>
            <w:r w:rsidRPr="00D733BF">
              <w:t>Significant</w:t>
            </w:r>
          </w:p>
          <w:p w14:paraId="4B9D7479" w14:textId="77777777" w:rsidR="00D733BF" w:rsidRPr="00D733BF" w:rsidRDefault="00D733BF" w:rsidP="001A12D2">
            <w:pPr>
              <w:pStyle w:val="CheckQ2"/>
            </w:pPr>
            <w:r w:rsidRPr="00D733BF">
              <w:t>Impact</w:t>
            </w:r>
          </w:p>
          <w:p w14:paraId="728A2111" w14:textId="77777777" w:rsidR="00D733BF" w:rsidRPr="00D733BF" w:rsidRDefault="00D733BF" w:rsidP="001A12D2">
            <w:pPr>
              <w:pStyle w:val="CheckQ2"/>
            </w:pPr>
          </w:p>
          <w:p w14:paraId="38238495"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45A22843" w14:textId="77777777" w:rsidR="00D733BF" w:rsidRPr="00D733BF" w:rsidRDefault="00D733BF" w:rsidP="001A12D2">
            <w:pPr>
              <w:pStyle w:val="CheckQ2"/>
            </w:pPr>
            <w:r w:rsidRPr="00D733BF">
              <w:t>Less than Significant</w:t>
            </w:r>
          </w:p>
          <w:p w14:paraId="78EF6DE6" w14:textId="77777777" w:rsidR="00D733BF" w:rsidRPr="00D733BF" w:rsidRDefault="00D733BF" w:rsidP="001A12D2">
            <w:pPr>
              <w:pStyle w:val="CheckQ2"/>
            </w:pPr>
            <w:r w:rsidRPr="00D733BF">
              <w:t>With Mitigation</w:t>
            </w:r>
          </w:p>
          <w:p w14:paraId="14580F69" w14:textId="77777777" w:rsidR="00D733BF" w:rsidRPr="00D733BF" w:rsidRDefault="00D733BF" w:rsidP="001A12D2">
            <w:pPr>
              <w:pStyle w:val="CheckQ2"/>
            </w:pPr>
            <w:r w:rsidRPr="00D733BF">
              <w:t>Incorporated</w:t>
            </w:r>
          </w:p>
          <w:p w14:paraId="1153F68E" w14:textId="77777777" w:rsidR="00D733BF" w:rsidRPr="00D733BF" w:rsidRDefault="00BB73C0" w:rsidP="001A12D2">
            <w:pPr>
              <w:pStyle w:val="CheckQ2"/>
            </w:pPr>
            <w:r>
              <w:fldChar w:fldCharType="begin">
                <w:ffData>
                  <w:name w:val=""/>
                  <w:enabled/>
                  <w:calcOnExit w:val="0"/>
                  <w:checkBox>
                    <w:sizeAuto/>
                    <w:default w:val="0"/>
                  </w:checkBox>
                </w:ffData>
              </w:fldChar>
            </w:r>
            <w:r w:rsidR="00316E05">
              <w:instrText xml:space="preserve"> FORMCHECKBOX </w:instrText>
            </w:r>
            <w:r w:rsidR="00B90DF3">
              <w:fldChar w:fldCharType="separate"/>
            </w:r>
            <w:r>
              <w:fldChar w:fldCharType="end"/>
            </w:r>
          </w:p>
          <w:p w14:paraId="5D265D08" w14:textId="77777777" w:rsidR="00D733BF" w:rsidRPr="00D733BF" w:rsidRDefault="00D733BF" w:rsidP="006D229C"/>
        </w:tc>
        <w:tc>
          <w:tcPr>
            <w:tcW w:w="1422" w:type="dxa"/>
            <w:tcBorders>
              <w:top w:val="single" w:sz="4" w:space="0" w:color="auto"/>
              <w:bottom w:val="single" w:sz="4" w:space="0" w:color="auto"/>
            </w:tcBorders>
          </w:tcPr>
          <w:p w14:paraId="23CBE5A2" w14:textId="77777777" w:rsidR="00D733BF" w:rsidRPr="00D733BF" w:rsidRDefault="00D733BF" w:rsidP="001A12D2">
            <w:pPr>
              <w:pStyle w:val="CheckQ2"/>
            </w:pPr>
            <w:r w:rsidRPr="00D733BF">
              <w:t>Less than</w:t>
            </w:r>
          </w:p>
          <w:p w14:paraId="603536A4" w14:textId="77777777" w:rsidR="00D733BF" w:rsidRPr="00D733BF" w:rsidRDefault="00D733BF" w:rsidP="001A12D2">
            <w:pPr>
              <w:pStyle w:val="CheckQ2"/>
            </w:pPr>
            <w:r w:rsidRPr="00D733BF">
              <w:t>Significant</w:t>
            </w:r>
          </w:p>
          <w:p w14:paraId="747E13A8" w14:textId="77777777" w:rsidR="00D733BF" w:rsidRPr="00D733BF" w:rsidRDefault="00D733BF" w:rsidP="001A12D2">
            <w:pPr>
              <w:pStyle w:val="CheckQ2"/>
            </w:pPr>
            <w:r w:rsidRPr="00D733BF">
              <w:t>Impact</w:t>
            </w:r>
          </w:p>
          <w:p w14:paraId="23C50B52" w14:textId="77777777" w:rsidR="00D733BF" w:rsidRPr="00D733BF" w:rsidRDefault="00D733BF" w:rsidP="001A12D2">
            <w:pPr>
              <w:pStyle w:val="CheckQ2"/>
            </w:pPr>
          </w:p>
          <w:p w14:paraId="595002DB" w14:textId="771647B3" w:rsidR="00D733BF" w:rsidRPr="00D733BF" w:rsidRDefault="00AD5FE5"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c>
          <w:tcPr>
            <w:tcW w:w="900" w:type="dxa"/>
            <w:tcBorders>
              <w:top w:val="single" w:sz="4" w:space="0" w:color="auto"/>
              <w:bottom w:val="single" w:sz="4" w:space="0" w:color="auto"/>
              <w:right w:val="single" w:sz="4" w:space="0" w:color="auto"/>
            </w:tcBorders>
          </w:tcPr>
          <w:p w14:paraId="6D8A82FE" w14:textId="77777777" w:rsidR="00D733BF" w:rsidRPr="00D733BF" w:rsidRDefault="00D733BF" w:rsidP="001A12D2">
            <w:pPr>
              <w:pStyle w:val="CheckQ2"/>
            </w:pPr>
            <w:r w:rsidRPr="00D733BF">
              <w:t>No</w:t>
            </w:r>
          </w:p>
          <w:p w14:paraId="75D038A4" w14:textId="77777777" w:rsidR="00D733BF" w:rsidRPr="00D733BF" w:rsidRDefault="00D733BF" w:rsidP="001A12D2">
            <w:pPr>
              <w:pStyle w:val="CheckQ2"/>
            </w:pPr>
            <w:r w:rsidRPr="00D733BF">
              <w:t>Impact</w:t>
            </w:r>
          </w:p>
          <w:p w14:paraId="5019DAD9" w14:textId="77777777" w:rsidR="00D733BF" w:rsidRPr="00D733BF" w:rsidRDefault="00D733BF" w:rsidP="001A12D2">
            <w:pPr>
              <w:pStyle w:val="CheckQ2"/>
            </w:pPr>
          </w:p>
          <w:p w14:paraId="0AED86A2" w14:textId="77777777" w:rsidR="00D733BF" w:rsidRPr="00D733BF" w:rsidRDefault="00D733BF" w:rsidP="001A12D2">
            <w:pPr>
              <w:pStyle w:val="CheckQ2"/>
            </w:pPr>
          </w:p>
          <w:p w14:paraId="5552B97C" w14:textId="2A0A93CF" w:rsidR="00D733BF" w:rsidRPr="00D733BF" w:rsidRDefault="00AD5FE5" w:rsidP="001A12D2">
            <w:pPr>
              <w:pStyle w:val="CheckQ2"/>
            </w:pPr>
            <w:r>
              <w:fldChar w:fldCharType="begin">
                <w:ffData>
                  <w:name w:val=""/>
                  <w:enabled/>
                  <w:calcOnExit w:val="0"/>
                  <w:checkBox>
                    <w:sizeAuto/>
                    <w:default w:val="0"/>
                  </w:checkBox>
                </w:ffData>
              </w:fldChar>
            </w:r>
            <w:r>
              <w:instrText xml:space="preserve"> FORMCHECKBOX </w:instrText>
            </w:r>
            <w:r w:rsidR="00B90DF3">
              <w:fldChar w:fldCharType="separate"/>
            </w:r>
            <w:r>
              <w:fldChar w:fldCharType="end"/>
            </w:r>
          </w:p>
        </w:tc>
      </w:tr>
    </w:tbl>
    <w:p w14:paraId="39A973CA" w14:textId="03387906" w:rsidR="005A2ABD" w:rsidRDefault="00AD5FE5" w:rsidP="00046724">
      <w:pPr>
        <w:pStyle w:val="BodyAlphaA1"/>
        <w:numPr>
          <w:ilvl w:val="0"/>
          <w:numId w:val="51"/>
        </w:numPr>
      </w:pPr>
      <w:r w:rsidRPr="00BA61B3">
        <w:rPr>
          <w:b/>
          <w:bCs/>
        </w:rPr>
        <w:t xml:space="preserve">Less Than Significant Impact. </w:t>
      </w:r>
      <w:r>
        <w:t xml:space="preserve">The potential for cumulative impacts occurs when the independent impacts of the Proposed Project are combined with the impact of related projects in proximity to the Project such that impacts occur that are greater than the impacts of the Project alone. As discussed above, it has been determined that the Project would have no impact, or impacts would be less than significant, with respect to the environmental issues. Where the Proposed Project would have no impact or a less than significant impact, it would not contribute to cumulative impacts. The Project is only to promote existing tree survival in the area and is not growth-inducing; thus, it would not contribute to the cumulative effects of population growth. </w:t>
      </w:r>
    </w:p>
    <w:p w14:paraId="28878B5C" w14:textId="35F17199" w:rsidR="00B23120" w:rsidRPr="00B23120" w:rsidRDefault="00B23120" w:rsidP="00B23120">
      <w:pPr>
        <w:pStyle w:val="BodyAlphaIndent"/>
      </w:pPr>
      <w:r>
        <w:t>Cumulative impacts associated with the Proposed Project and identified related projects would be less than significant.</w:t>
      </w:r>
    </w:p>
    <w:tbl>
      <w:tblPr>
        <w:tblW w:w="9522" w:type="dxa"/>
        <w:tblBorders>
          <w:top w:val="dotted" w:sz="4" w:space="0" w:color="auto"/>
          <w:left w:val="dotted" w:sz="4" w:space="0" w:color="auto"/>
          <w:bottom w:val="dotted" w:sz="4" w:space="0" w:color="auto"/>
          <w:right w:val="dotted" w:sz="4" w:space="0" w:color="auto"/>
        </w:tblBorders>
        <w:tblLayout w:type="fixed"/>
        <w:tblCellMar>
          <w:left w:w="72" w:type="dxa"/>
          <w:right w:w="72" w:type="dxa"/>
        </w:tblCellMar>
        <w:tblLook w:val="0000" w:firstRow="0" w:lastRow="0" w:firstColumn="0" w:lastColumn="0" w:noHBand="0" w:noVBand="0"/>
      </w:tblPr>
      <w:tblGrid>
        <w:gridCol w:w="4032"/>
        <w:gridCol w:w="1368"/>
        <w:gridCol w:w="1800"/>
        <w:gridCol w:w="1422"/>
        <w:gridCol w:w="900"/>
      </w:tblGrid>
      <w:tr w:rsidR="00D733BF" w:rsidRPr="00D733BF" w14:paraId="55FF3CF1" w14:textId="77777777" w:rsidTr="00B46052">
        <w:trPr>
          <w:cantSplit/>
        </w:trPr>
        <w:tc>
          <w:tcPr>
            <w:tcW w:w="4032" w:type="dxa"/>
            <w:tcBorders>
              <w:top w:val="single" w:sz="4" w:space="0" w:color="auto"/>
              <w:left w:val="single" w:sz="4" w:space="0" w:color="auto"/>
              <w:bottom w:val="single" w:sz="4" w:space="0" w:color="auto"/>
            </w:tcBorders>
          </w:tcPr>
          <w:p w14:paraId="34CBE3AD" w14:textId="79F670CB" w:rsidR="00D733BF" w:rsidRPr="00D733BF" w:rsidRDefault="00D733BF" w:rsidP="00F470F6">
            <w:pPr>
              <w:pStyle w:val="CheckQ1"/>
            </w:pPr>
            <w:r w:rsidRPr="00D733BF">
              <w:t>c)</w:t>
            </w:r>
            <w:r w:rsidRPr="00D733BF">
              <w:tab/>
            </w:r>
            <w:r w:rsidR="00166B42" w:rsidRPr="00166B42">
              <w:t>Does the project have environmental effects which will cause substantial adverse effects on human beings, either directly or indirectly?</w:t>
            </w:r>
          </w:p>
        </w:tc>
        <w:tc>
          <w:tcPr>
            <w:tcW w:w="1368" w:type="dxa"/>
            <w:tcBorders>
              <w:top w:val="single" w:sz="4" w:space="0" w:color="auto"/>
              <w:bottom w:val="single" w:sz="4" w:space="0" w:color="auto"/>
            </w:tcBorders>
          </w:tcPr>
          <w:p w14:paraId="0CEA2EC8" w14:textId="77777777" w:rsidR="00D733BF" w:rsidRPr="00D733BF" w:rsidRDefault="00D733BF" w:rsidP="001A12D2">
            <w:pPr>
              <w:pStyle w:val="CheckQ2"/>
            </w:pPr>
            <w:r w:rsidRPr="00D733BF">
              <w:t>Potentially</w:t>
            </w:r>
          </w:p>
          <w:p w14:paraId="0F115459" w14:textId="77777777" w:rsidR="00D733BF" w:rsidRPr="00D733BF" w:rsidRDefault="00D733BF" w:rsidP="001A12D2">
            <w:pPr>
              <w:pStyle w:val="CheckQ2"/>
            </w:pPr>
            <w:r w:rsidRPr="00D733BF">
              <w:t>Significant</w:t>
            </w:r>
          </w:p>
          <w:p w14:paraId="26DD9BD2" w14:textId="77777777" w:rsidR="00D733BF" w:rsidRPr="00D733BF" w:rsidRDefault="00D733BF" w:rsidP="001A12D2">
            <w:pPr>
              <w:pStyle w:val="CheckQ2"/>
            </w:pPr>
            <w:r w:rsidRPr="00D733BF">
              <w:t>Impact</w:t>
            </w:r>
          </w:p>
          <w:p w14:paraId="1EAF97B1" w14:textId="77777777" w:rsidR="00D733BF" w:rsidRPr="00D733BF" w:rsidRDefault="00D733BF" w:rsidP="001A12D2">
            <w:pPr>
              <w:pStyle w:val="CheckQ2"/>
            </w:pPr>
          </w:p>
          <w:p w14:paraId="515B10F4" w14:textId="77777777" w:rsidR="00D733BF" w:rsidRPr="00D733BF" w:rsidRDefault="00BB73C0" w:rsidP="001A12D2">
            <w:pPr>
              <w:pStyle w:val="CheckQ2"/>
            </w:pPr>
            <w:r w:rsidRPr="00D733BF">
              <w:fldChar w:fldCharType="begin">
                <w:ffData>
                  <w:name w:val=""/>
                  <w:enabled/>
                  <w:calcOnExit w:val="0"/>
                  <w:checkBox>
                    <w:sizeAuto/>
                    <w:default w:val="0"/>
                  </w:checkBox>
                </w:ffData>
              </w:fldChar>
            </w:r>
            <w:r w:rsidR="00D733BF" w:rsidRPr="00D733BF">
              <w:instrText xml:space="preserve"> FORMCHECKBOX </w:instrText>
            </w:r>
            <w:r w:rsidR="00B90DF3">
              <w:fldChar w:fldCharType="separate"/>
            </w:r>
            <w:r w:rsidRPr="00D733BF">
              <w:fldChar w:fldCharType="end"/>
            </w:r>
          </w:p>
        </w:tc>
        <w:tc>
          <w:tcPr>
            <w:tcW w:w="1800" w:type="dxa"/>
            <w:tcBorders>
              <w:top w:val="single" w:sz="4" w:space="0" w:color="auto"/>
              <w:bottom w:val="single" w:sz="4" w:space="0" w:color="auto"/>
            </w:tcBorders>
          </w:tcPr>
          <w:p w14:paraId="2DA64E90" w14:textId="77777777" w:rsidR="00D733BF" w:rsidRPr="00D733BF" w:rsidRDefault="00D733BF" w:rsidP="001A12D2">
            <w:pPr>
              <w:pStyle w:val="CheckQ2"/>
            </w:pPr>
            <w:r w:rsidRPr="00D733BF">
              <w:t>Less than Significant</w:t>
            </w:r>
          </w:p>
          <w:p w14:paraId="6020AFB2" w14:textId="77777777" w:rsidR="00D733BF" w:rsidRPr="00D733BF" w:rsidRDefault="00D733BF" w:rsidP="001A12D2">
            <w:pPr>
              <w:pStyle w:val="CheckQ2"/>
            </w:pPr>
            <w:r w:rsidRPr="00D733BF">
              <w:t>With Mitigation</w:t>
            </w:r>
          </w:p>
          <w:p w14:paraId="61012125" w14:textId="77777777" w:rsidR="00D733BF" w:rsidRPr="00D733BF" w:rsidRDefault="00D733BF" w:rsidP="001A12D2">
            <w:pPr>
              <w:pStyle w:val="CheckQ2"/>
            </w:pPr>
            <w:r w:rsidRPr="00D733BF">
              <w:t>Incorporated</w:t>
            </w:r>
          </w:p>
          <w:p w14:paraId="03616E59" w14:textId="77777777" w:rsidR="00D733BF" w:rsidRPr="00D733BF" w:rsidRDefault="00BB73C0" w:rsidP="001A12D2">
            <w:pPr>
              <w:pStyle w:val="CheckQ2"/>
            </w:pPr>
            <w:r>
              <w:fldChar w:fldCharType="begin">
                <w:ffData>
                  <w:name w:val=""/>
                  <w:enabled/>
                  <w:calcOnExit w:val="0"/>
                  <w:checkBox>
                    <w:sizeAuto/>
                    <w:default w:val="0"/>
                  </w:checkBox>
                </w:ffData>
              </w:fldChar>
            </w:r>
            <w:r w:rsidR="00316E05">
              <w:instrText xml:space="preserve"> FORMCHECKBOX </w:instrText>
            </w:r>
            <w:r w:rsidR="00B90DF3">
              <w:fldChar w:fldCharType="separate"/>
            </w:r>
            <w:r>
              <w:fldChar w:fldCharType="end"/>
            </w:r>
          </w:p>
        </w:tc>
        <w:tc>
          <w:tcPr>
            <w:tcW w:w="1422" w:type="dxa"/>
            <w:tcBorders>
              <w:top w:val="single" w:sz="4" w:space="0" w:color="auto"/>
              <w:bottom w:val="single" w:sz="4" w:space="0" w:color="auto"/>
            </w:tcBorders>
          </w:tcPr>
          <w:p w14:paraId="4BD30102" w14:textId="77777777" w:rsidR="00D733BF" w:rsidRPr="00D733BF" w:rsidRDefault="00D733BF" w:rsidP="001A12D2">
            <w:pPr>
              <w:pStyle w:val="CheckQ2"/>
            </w:pPr>
            <w:r w:rsidRPr="00D733BF">
              <w:t>Less than</w:t>
            </w:r>
          </w:p>
          <w:p w14:paraId="78DA77CC" w14:textId="77777777" w:rsidR="00D733BF" w:rsidRPr="00D733BF" w:rsidRDefault="00D733BF" w:rsidP="001A12D2">
            <w:pPr>
              <w:pStyle w:val="CheckQ2"/>
            </w:pPr>
            <w:r w:rsidRPr="00D733BF">
              <w:t>Significant</w:t>
            </w:r>
          </w:p>
          <w:p w14:paraId="7032D7A6" w14:textId="77777777" w:rsidR="00D733BF" w:rsidRPr="00D733BF" w:rsidRDefault="00D733BF" w:rsidP="001A12D2">
            <w:pPr>
              <w:pStyle w:val="CheckQ2"/>
            </w:pPr>
            <w:r w:rsidRPr="00D733BF">
              <w:t>Impact</w:t>
            </w:r>
          </w:p>
          <w:p w14:paraId="6987F5F6" w14:textId="77777777" w:rsidR="00D733BF" w:rsidRPr="00D733BF" w:rsidRDefault="00D733BF" w:rsidP="001A12D2">
            <w:pPr>
              <w:pStyle w:val="CheckQ2"/>
            </w:pPr>
          </w:p>
          <w:p w14:paraId="1FF3C58C" w14:textId="77777777" w:rsidR="00D733BF" w:rsidRPr="00D733BF" w:rsidRDefault="00BB73C0" w:rsidP="001A12D2">
            <w:pPr>
              <w:pStyle w:val="CheckQ2"/>
            </w:pPr>
            <w:r>
              <w:fldChar w:fldCharType="begin">
                <w:ffData>
                  <w:name w:val=""/>
                  <w:enabled/>
                  <w:calcOnExit w:val="0"/>
                  <w:checkBox>
                    <w:sizeAuto/>
                    <w:default w:val="0"/>
                  </w:checkBox>
                </w:ffData>
              </w:fldChar>
            </w:r>
            <w:r w:rsidR="00F470F6">
              <w:instrText xml:space="preserve"> FORMCHECKBOX </w:instrText>
            </w:r>
            <w:r w:rsidR="00B90DF3">
              <w:fldChar w:fldCharType="separate"/>
            </w:r>
            <w:r>
              <w:fldChar w:fldCharType="end"/>
            </w:r>
          </w:p>
        </w:tc>
        <w:tc>
          <w:tcPr>
            <w:tcW w:w="900" w:type="dxa"/>
            <w:tcBorders>
              <w:top w:val="single" w:sz="4" w:space="0" w:color="auto"/>
              <w:bottom w:val="single" w:sz="4" w:space="0" w:color="auto"/>
              <w:right w:val="single" w:sz="4" w:space="0" w:color="auto"/>
            </w:tcBorders>
          </w:tcPr>
          <w:p w14:paraId="65EE43E7" w14:textId="77777777" w:rsidR="00D733BF" w:rsidRPr="00D733BF" w:rsidRDefault="00D733BF" w:rsidP="001A12D2">
            <w:pPr>
              <w:pStyle w:val="CheckQ2"/>
            </w:pPr>
            <w:r w:rsidRPr="00D733BF">
              <w:t>No</w:t>
            </w:r>
          </w:p>
          <w:p w14:paraId="00AFF008" w14:textId="77777777" w:rsidR="00D733BF" w:rsidRPr="00D733BF" w:rsidRDefault="00D733BF" w:rsidP="001A12D2">
            <w:pPr>
              <w:pStyle w:val="CheckQ2"/>
            </w:pPr>
            <w:r w:rsidRPr="00D733BF">
              <w:t>Impact</w:t>
            </w:r>
          </w:p>
          <w:p w14:paraId="789800B9" w14:textId="77777777" w:rsidR="00D733BF" w:rsidRPr="00D733BF" w:rsidRDefault="00D733BF" w:rsidP="001A12D2">
            <w:pPr>
              <w:pStyle w:val="CheckQ2"/>
            </w:pPr>
          </w:p>
          <w:p w14:paraId="7A60C4A6" w14:textId="77777777" w:rsidR="00D733BF" w:rsidRPr="00D733BF" w:rsidRDefault="00D733BF" w:rsidP="001A12D2">
            <w:pPr>
              <w:pStyle w:val="CheckQ2"/>
            </w:pPr>
          </w:p>
          <w:p w14:paraId="6D64FB07" w14:textId="309103D6" w:rsidR="00D733BF" w:rsidRPr="00D733BF" w:rsidRDefault="00B23120" w:rsidP="001A12D2">
            <w:pPr>
              <w:pStyle w:val="CheckQ2"/>
            </w:pPr>
            <w:r>
              <w:fldChar w:fldCharType="begin">
                <w:ffData>
                  <w:name w:val=""/>
                  <w:enabled/>
                  <w:calcOnExit w:val="0"/>
                  <w:checkBox>
                    <w:sizeAuto/>
                    <w:default w:val="1"/>
                  </w:checkBox>
                </w:ffData>
              </w:fldChar>
            </w:r>
            <w:r>
              <w:instrText xml:space="preserve"> FORMCHECKBOX </w:instrText>
            </w:r>
            <w:r w:rsidR="00B90DF3">
              <w:fldChar w:fldCharType="separate"/>
            </w:r>
            <w:r>
              <w:fldChar w:fldCharType="end"/>
            </w:r>
          </w:p>
        </w:tc>
      </w:tr>
    </w:tbl>
    <w:p w14:paraId="544FABAD" w14:textId="616B1818" w:rsidR="00954A95" w:rsidRDefault="00B23120" w:rsidP="0008334E">
      <w:pPr>
        <w:pStyle w:val="BodyAlphaIndent"/>
        <w:numPr>
          <w:ilvl w:val="1"/>
          <w:numId w:val="43"/>
        </w:numPr>
        <w:spacing w:before="240"/>
      </w:pPr>
      <w:r>
        <w:rPr>
          <w:b/>
          <w:bCs/>
        </w:rPr>
        <w:t xml:space="preserve">No Impact. </w:t>
      </w:r>
      <w:r>
        <w:t>The implementation Project would only involve promote existing tree survival in the area and thus, would not result in environmental effects which would cause substantial adverse effects on human beings, either directly or indirectly.</w:t>
      </w:r>
      <w:r w:rsidR="00954A95" w:rsidRPr="00954A95">
        <w:t xml:space="preserve"> </w:t>
      </w:r>
      <w:r w:rsidR="00954A95">
        <w:t xml:space="preserve">Short-term emissions from operation of equipment for the Proposed Project would not exceed the SCAQMD regional thresholds of significance for criteria pollutants and would not result in a significant project impact. Projects </w:t>
      </w:r>
      <w:r w:rsidR="00954A95">
        <w:lastRenderedPageBreak/>
        <w:t xml:space="preserve">that do not generate a project-specific air quality impact would not be considered cumulatively considerable. Accordingly, the Project would not result in a cumulative air quality impact. </w:t>
      </w:r>
    </w:p>
    <w:p w14:paraId="3BD1DE11" w14:textId="2B0A396D" w:rsidR="005A2ABD" w:rsidRDefault="00954A95" w:rsidP="0060348B">
      <w:pPr>
        <w:pStyle w:val="BodyAlphaIndent"/>
      </w:pPr>
      <w:r>
        <w:t>Noise from the Proposed Project related activities would be minor, temporary and localized in a forest, rural portion of Trabuco Canyon, thus not impacting the areas surrounding the Project site. Thus, the Proposed Project activities are not expected to result in a perceivable cumulative increase in ambient noise levels. As a result, the noise levels associated with Proposed Project activities would not be considered cumulatively considerable. With regard to operational noise, the Proposed Project will not create operational noise and thus would not be cumulatively considerable with regard to operational noise impacts. Vehicle trips from activities of the Project are expected to be localized and, thus, would impact only the roads immediately along the Project route. Thus, cumulative impacts will be less than significant.</w:t>
      </w:r>
    </w:p>
    <w:p w14:paraId="7D40F6F5" w14:textId="77777777" w:rsidR="00227DB1" w:rsidRPr="00D733BF" w:rsidRDefault="00227DB1" w:rsidP="00F470F6">
      <w:pPr>
        <w:pStyle w:val="BodyAlphaIndent"/>
      </w:pPr>
    </w:p>
    <w:p w14:paraId="404F0B77" w14:textId="77777777" w:rsidR="00227DB1" w:rsidRPr="00CD271C" w:rsidRDefault="00227DB1" w:rsidP="00F470F6">
      <w:pPr>
        <w:pStyle w:val="BodyAlphaIndent"/>
      </w:pPr>
    </w:p>
    <w:p w14:paraId="3377B4D0" w14:textId="77777777" w:rsidR="009016EB" w:rsidRPr="00D733BF" w:rsidRDefault="009016EB" w:rsidP="009016EB">
      <w:pPr>
        <w:spacing w:after="0"/>
        <w:jc w:val="left"/>
        <w:rPr>
          <w:rFonts w:asciiTheme="minorHAnsi" w:hAnsiTheme="minorHAnsi"/>
          <w:b/>
          <w:szCs w:val="22"/>
        </w:rPr>
      </w:pPr>
      <w:bookmarkStart w:id="148" w:name="_Toc521413643"/>
      <w:bookmarkStart w:id="149" w:name="_Toc521417597"/>
      <w:r w:rsidRPr="00D733BF">
        <w:rPr>
          <w:rFonts w:asciiTheme="minorHAnsi" w:hAnsiTheme="minorHAnsi"/>
          <w:szCs w:val="22"/>
        </w:rPr>
        <w:br w:type="page"/>
      </w:r>
      <w:bookmarkStart w:id="150" w:name="_Toc228683701"/>
      <w:bookmarkStart w:id="151" w:name="_Toc229905514"/>
      <w:bookmarkStart w:id="152" w:name="_Toc229973002"/>
      <w:bookmarkStart w:id="153" w:name="_Toc229975136"/>
    </w:p>
    <w:p w14:paraId="12606E93" w14:textId="77777777" w:rsidR="0065338C" w:rsidRDefault="0065338C" w:rsidP="00165513">
      <w:pPr>
        <w:pStyle w:val="Heading1"/>
        <w:rPr>
          <w:rFonts w:asciiTheme="minorHAnsi" w:hAnsiTheme="minorHAnsi"/>
          <w:szCs w:val="22"/>
        </w:rPr>
      </w:pPr>
      <w:bookmarkStart w:id="154" w:name="_Toc34668227"/>
      <w:r w:rsidRPr="00D733BF">
        <w:rPr>
          <w:rFonts w:asciiTheme="minorHAnsi" w:hAnsiTheme="minorHAnsi"/>
          <w:szCs w:val="22"/>
        </w:rPr>
        <w:lastRenderedPageBreak/>
        <w:t>REFERENCES</w:t>
      </w:r>
      <w:bookmarkEnd w:id="148"/>
      <w:bookmarkEnd w:id="149"/>
      <w:bookmarkEnd w:id="150"/>
      <w:bookmarkEnd w:id="151"/>
      <w:bookmarkEnd w:id="152"/>
      <w:bookmarkEnd w:id="153"/>
      <w:bookmarkEnd w:id="154"/>
    </w:p>
    <w:p w14:paraId="6E54C78B" w14:textId="77777777" w:rsidR="005E1B17" w:rsidRDefault="005E1B17" w:rsidP="005E1B17">
      <w:r>
        <w:t>Airport Land Use Commission</w:t>
      </w:r>
    </w:p>
    <w:p w14:paraId="457805EC" w14:textId="77777777" w:rsidR="005E1B17" w:rsidRDefault="005E1B17" w:rsidP="005E1B17">
      <w:pPr>
        <w:ind w:left="720" w:hanging="720"/>
      </w:pPr>
      <w:r>
        <w:t>2005</w:t>
      </w:r>
      <w:r>
        <w:tab/>
        <w:t xml:space="preserve">Orange County – Airport Planning Areas. Available online at: </w:t>
      </w:r>
      <w:hyperlink r:id="rId16" w:history="1">
        <w:r w:rsidRPr="008125F0">
          <w:rPr>
            <w:rStyle w:val="Hyperlink"/>
          </w:rPr>
          <w:t>https://www.ocair.com/commissions/aluc/docs/airportlu.pdf</w:t>
        </w:r>
      </w:hyperlink>
    </w:p>
    <w:p w14:paraId="28881444" w14:textId="77777777" w:rsidR="005E1B17" w:rsidRDefault="005E1B17" w:rsidP="005E1B17">
      <w:r>
        <w:t>CalFire</w:t>
      </w:r>
    </w:p>
    <w:p w14:paraId="077E2CE7" w14:textId="77777777" w:rsidR="005E1B17" w:rsidRDefault="005E1B17" w:rsidP="005E1B17">
      <w:pPr>
        <w:ind w:left="720" w:hanging="720"/>
      </w:pPr>
      <w:r>
        <w:t>2007</w:t>
      </w:r>
      <w:r>
        <w:tab/>
        <w:t xml:space="preserve">Fire Hazard Severity Zones in SRA. Available online at: </w:t>
      </w:r>
      <w:hyperlink r:id="rId17" w:history="1">
        <w:r w:rsidRPr="008125F0">
          <w:rPr>
            <w:rStyle w:val="Hyperlink"/>
          </w:rPr>
          <w:t>https://osfm.fire.ca.gov/media/6737/fhszs_map30.pdf</w:t>
        </w:r>
      </w:hyperlink>
    </w:p>
    <w:p w14:paraId="0E8D563D" w14:textId="77777777" w:rsidR="005E1B17" w:rsidRDefault="005E1B17" w:rsidP="005E1B17">
      <w:r>
        <w:t>Caltrans</w:t>
      </w:r>
    </w:p>
    <w:p w14:paraId="5F321E1A" w14:textId="77777777" w:rsidR="005E1B17" w:rsidRDefault="005E1B17" w:rsidP="005E1B17">
      <w:pPr>
        <w:ind w:left="720" w:hanging="720"/>
      </w:pPr>
      <w:r>
        <w:t>2019</w:t>
      </w:r>
      <w:r>
        <w:tab/>
        <w:t xml:space="preserve">List of eligible and officially designated State Scenic Highways (XLSX). Available online at: </w:t>
      </w:r>
      <w:hyperlink r:id="rId18" w:history="1">
        <w:r w:rsidRPr="008125F0">
          <w:rPr>
            <w:rStyle w:val="Hyperlink"/>
          </w:rPr>
          <w:t>https://dot.ca.gov/programs/design/lap-landscape-architecture-and-community-livability/lap-liv-i-scenic-highways</w:t>
        </w:r>
      </w:hyperlink>
    </w:p>
    <w:p w14:paraId="20B9B146" w14:textId="77777777" w:rsidR="005E1B17" w:rsidRDefault="005E1B17" w:rsidP="005E1B17">
      <w:pPr>
        <w:ind w:left="720" w:hanging="720"/>
      </w:pPr>
      <w:r>
        <w:t>Department of Conservation (DOC)</w:t>
      </w:r>
    </w:p>
    <w:p w14:paraId="0ED29E81" w14:textId="77777777" w:rsidR="005E1B17" w:rsidRDefault="005E1B17" w:rsidP="005E1B17">
      <w:pPr>
        <w:ind w:left="720" w:hanging="720"/>
      </w:pPr>
      <w:r>
        <w:t>2020</w:t>
      </w:r>
      <w:r>
        <w:tab/>
        <w:t xml:space="preserve">Earthquake Zones of Required Investigation. Available online at: </w:t>
      </w:r>
      <w:hyperlink r:id="rId19" w:history="1">
        <w:r>
          <w:rPr>
            <w:rStyle w:val="Hyperlink"/>
          </w:rPr>
          <w:t>https://maps.conservation.ca.gov/cgs/EQZApp/app/</w:t>
        </w:r>
      </w:hyperlink>
    </w:p>
    <w:p w14:paraId="411766B2" w14:textId="77777777" w:rsidR="005E1B17" w:rsidRDefault="005E1B17" w:rsidP="005E1B17">
      <w:pPr>
        <w:ind w:left="720" w:hanging="720"/>
        <w:rPr>
          <w:rStyle w:val="Hyperlink"/>
        </w:rPr>
      </w:pPr>
      <w:r>
        <w:t>2016</w:t>
      </w:r>
      <w:r>
        <w:tab/>
        <w:t xml:space="preserve">Orange County Important Farmland 2016. Available online at: </w:t>
      </w:r>
      <w:hyperlink r:id="rId20" w:history="1">
        <w:r>
          <w:rPr>
            <w:rStyle w:val="Hyperlink"/>
          </w:rPr>
          <w:t>https://www.conservation.ca.gov/dlrp/fmmp/Pages/Orange.aspx</w:t>
        </w:r>
      </w:hyperlink>
    </w:p>
    <w:p w14:paraId="0286E79A" w14:textId="4FADE98B" w:rsidR="00FC67CC" w:rsidRDefault="00FC67CC" w:rsidP="00FC67CC">
      <w:pPr>
        <w:ind w:left="720" w:hanging="720"/>
      </w:pPr>
      <w:r>
        <w:t>2010</w:t>
      </w:r>
      <w:r>
        <w:tab/>
        <w:t xml:space="preserve">Geological Map of California (2010). Accessed April 2020. Available online at: </w:t>
      </w:r>
      <w:hyperlink r:id="rId21" w:history="1">
        <w:r w:rsidRPr="00F96661">
          <w:rPr>
            <w:rStyle w:val="Hyperlink"/>
          </w:rPr>
          <w:t>https://maps.conservation.ca.gov/cgs/gmc/</w:t>
        </w:r>
      </w:hyperlink>
      <w:r>
        <w:t xml:space="preserve"> </w:t>
      </w:r>
    </w:p>
    <w:p w14:paraId="39CB9E78" w14:textId="18B568EC" w:rsidR="005E1B17" w:rsidRDefault="005E1B17" w:rsidP="005E1B17">
      <w:pPr>
        <w:ind w:left="720" w:hanging="720"/>
      </w:pPr>
      <w:r>
        <w:t>Department of Toxic Substances Control (DTSC)</w:t>
      </w:r>
      <w:r w:rsidR="00AF665A">
        <w:t xml:space="preserve"> </w:t>
      </w:r>
    </w:p>
    <w:p w14:paraId="538B3955" w14:textId="77777777" w:rsidR="005E1B17" w:rsidRDefault="005E1B17" w:rsidP="005E1B17">
      <w:pPr>
        <w:ind w:left="720" w:hanging="720"/>
      </w:pPr>
      <w:r>
        <w:t>2020</w:t>
      </w:r>
      <w:r>
        <w:tab/>
      </w:r>
      <w:proofErr w:type="spellStart"/>
      <w:r>
        <w:t>EnviroStor</w:t>
      </w:r>
      <w:proofErr w:type="spellEnd"/>
      <w:r>
        <w:t xml:space="preserve">. Available online at: </w:t>
      </w:r>
      <w:hyperlink r:id="rId22" w:history="1">
        <w:r>
          <w:rPr>
            <w:rStyle w:val="Hyperlink"/>
          </w:rPr>
          <w:t>https://www.envirostor.dtsc.ca.gov/public/</w:t>
        </w:r>
      </w:hyperlink>
    </w:p>
    <w:p w14:paraId="1F23669F" w14:textId="77777777" w:rsidR="005E1B17" w:rsidRDefault="005E1B17" w:rsidP="005E1B17">
      <w:pPr>
        <w:ind w:left="720" w:hanging="720"/>
      </w:pPr>
      <w:r>
        <w:t>South Coast Air Quality Management District (SCAQMD)</w:t>
      </w:r>
    </w:p>
    <w:p w14:paraId="2C249517" w14:textId="77777777" w:rsidR="005E1B17" w:rsidRDefault="005E1B17" w:rsidP="005E1B17">
      <w:pPr>
        <w:ind w:left="720" w:hanging="720"/>
      </w:pPr>
      <w:r>
        <w:t>2019</w:t>
      </w:r>
      <w:r>
        <w:tab/>
        <w:t xml:space="preserve">South Coast Air Quality Management District Rule Book. Available online at: </w:t>
      </w:r>
      <w:hyperlink r:id="rId23" w:history="1">
        <w:r>
          <w:rPr>
            <w:rStyle w:val="Hyperlink"/>
          </w:rPr>
          <w:t>http://www.aqmd.gov/home/rules-compliance/rules/scaqmd-rule-book</w:t>
        </w:r>
      </w:hyperlink>
    </w:p>
    <w:p w14:paraId="12785718" w14:textId="77777777" w:rsidR="005E1B17" w:rsidRDefault="005E1B17" w:rsidP="005E1B17">
      <w:pPr>
        <w:ind w:left="720" w:hanging="720"/>
      </w:pPr>
      <w:r>
        <w:t>FEMA</w:t>
      </w:r>
    </w:p>
    <w:p w14:paraId="2DB1EEFD" w14:textId="77777777" w:rsidR="005E1B17" w:rsidRDefault="005E1B17" w:rsidP="005E1B17">
      <w:pPr>
        <w:ind w:left="720" w:hanging="720"/>
      </w:pPr>
      <w:r>
        <w:t>2020</w:t>
      </w:r>
      <w:r>
        <w:tab/>
        <w:t xml:space="preserve">FEMA’s National Flood Hazard Layer (NFHL) Viewer. Available online at: </w:t>
      </w:r>
      <w:hyperlink r:id="rId24" w:history="1">
        <w:r>
          <w:rPr>
            <w:rStyle w:val="Hyperlink"/>
          </w:rPr>
          <w:t>https://msc.fema.gov/portal/home</w:t>
        </w:r>
      </w:hyperlink>
    </w:p>
    <w:p w14:paraId="1E2A2D63" w14:textId="77777777" w:rsidR="005E1B17" w:rsidRDefault="005E1B17" w:rsidP="005E1B17">
      <w:pPr>
        <w:ind w:left="720" w:hanging="720"/>
      </w:pPr>
      <w:r>
        <w:t>Orange County (OC)</w:t>
      </w:r>
    </w:p>
    <w:p w14:paraId="531C01C3" w14:textId="77777777" w:rsidR="005E1B17" w:rsidRDefault="005E1B17" w:rsidP="005E1B17">
      <w:pPr>
        <w:ind w:left="720" w:hanging="720"/>
      </w:pPr>
      <w:r>
        <w:t>1991</w:t>
      </w:r>
      <w:r>
        <w:tab/>
        <w:t xml:space="preserve">Foothill/Trabuco Specific Plan. Available online at: </w:t>
      </w:r>
      <w:hyperlink r:id="rId25" w:history="1">
        <w:r>
          <w:rPr>
            <w:rStyle w:val="Hyperlink"/>
          </w:rPr>
          <w:t>http://www.ocpublicworks.com/civicax/filebank/blobdload.aspx?blobid=22855</w:t>
        </w:r>
      </w:hyperlink>
    </w:p>
    <w:p w14:paraId="747C64A9" w14:textId="77777777" w:rsidR="005E1B17" w:rsidRDefault="005E1B17" w:rsidP="005E1B17">
      <w:pPr>
        <w:ind w:left="720" w:hanging="720"/>
      </w:pPr>
      <w:r>
        <w:lastRenderedPageBreak/>
        <w:t>1999</w:t>
      </w:r>
      <w:r>
        <w:tab/>
        <w:t xml:space="preserve">General Plan – Noise Element. Available online at: </w:t>
      </w:r>
      <w:hyperlink r:id="rId26" w:history="1">
        <w:r>
          <w:rPr>
            <w:rStyle w:val="Hyperlink"/>
          </w:rPr>
          <w:t>https://www.ocgov.com/civicax/filebank/blobdload.aspx?blobid=8616</w:t>
        </w:r>
      </w:hyperlink>
    </w:p>
    <w:p w14:paraId="632EAAE4" w14:textId="77777777" w:rsidR="005E1B17" w:rsidRPr="003332F7" w:rsidRDefault="005E1B17" w:rsidP="005E1B17">
      <w:pPr>
        <w:ind w:left="720" w:hanging="720"/>
        <w:rPr>
          <w:color w:val="0000FF"/>
          <w:u w:val="single"/>
        </w:rPr>
      </w:pPr>
      <w:r>
        <w:t>2001</w:t>
      </w:r>
      <w:r>
        <w:tab/>
        <w:t xml:space="preserve">Orange County Agricultural Preserves. Available online at: </w:t>
      </w:r>
      <w:hyperlink r:id="rId27" w:history="1">
        <w:r>
          <w:rPr>
            <w:rStyle w:val="Hyperlink"/>
          </w:rPr>
          <w:t>https://www.ocgov.com/civicax/filebank/blobdload.aspx?blobid=8624</w:t>
        </w:r>
      </w:hyperlink>
    </w:p>
    <w:p w14:paraId="105EE4A4" w14:textId="77777777" w:rsidR="005E1B17" w:rsidRDefault="005E1B17" w:rsidP="005E1B17">
      <w:pPr>
        <w:ind w:left="720" w:hanging="720"/>
        <w:rPr>
          <w:rStyle w:val="Hyperlink"/>
        </w:rPr>
      </w:pPr>
      <w:r>
        <w:t>2005</w:t>
      </w:r>
      <w:r>
        <w:tab/>
        <w:t xml:space="preserve">General Plan – Scenic Highway Plan. Available online at: </w:t>
      </w:r>
      <w:hyperlink r:id="rId28" w:history="1">
        <w:r>
          <w:rPr>
            <w:rStyle w:val="Hyperlink"/>
          </w:rPr>
          <w:t>https://www.ocgov.com/civicax/filebank/blobdload.aspx?blobid=8588</w:t>
        </w:r>
      </w:hyperlink>
    </w:p>
    <w:p w14:paraId="23762C11" w14:textId="77777777" w:rsidR="005E1B17" w:rsidRDefault="005E1B17" w:rsidP="005E1B17">
      <w:pPr>
        <w:ind w:left="720" w:hanging="720"/>
      </w:pPr>
    </w:p>
    <w:p w14:paraId="07853C68" w14:textId="77777777" w:rsidR="005E1B17" w:rsidRDefault="005E1B17" w:rsidP="005E1B17">
      <w:pPr>
        <w:ind w:left="720" w:hanging="720"/>
      </w:pPr>
      <w:r>
        <w:t>2012</w:t>
      </w:r>
      <w:r>
        <w:tab/>
        <w:t xml:space="preserve">General Plan – Public Services &amp; Facilities Element. Available online at: </w:t>
      </w:r>
      <w:hyperlink r:id="rId29" w:history="1">
        <w:r>
          <w:rPr>
            <w:rStyle w:val="Hyperlink"/>
          </w:rPr>
          <w:t>https://www.ocgov.com/civicax/filebank/blobdload.aspx?blobid=8639</w:t>
        </w:r>
      </w:hyperlink>
    </w:p>
    <w:p w14:paraId="1D6B060D" w14:textId="77777777" w:rsidR="005E1B17" w:rsidRDefault="005E1B17" w:rsidP="005E1B17">
      <w:pPr>
        <w:ind w:left="720" w:hanging="720"/>
      </w:pPr>
      <w:r>
        <w:t>2013a</w:t>
      </w:r>
      <w:r>
        <w:tab/>
        <w:t xml:space="preserve">General Plan – Resources Element. Available online at: </w:t>
      </w:r>
      <w:hyperlink r:id="rId30" w:history="1">
        <w:r>
          <w:rPr>
            <w:rStyle w:val="Hyperlink"/>
          </w:rPr>
          <w:t>https://www.ocgov.com/civicax/filebank/blobdload.aspx?blobid=40235</w:t>
        </w:r>
      </w:hyperlink>
    </w:p>
    <w:p w14:paraId="2DD3D0E7" w14:textId="77777777" w:rsidR="005E1B17" w:rsidRDefault="005E1B17" w:rsidP="005E1B17">
      <w:pPr>
        <w:ind w:left="720" w:hanging="720"/>
      </w:pPr>
      <w:r>
        <w:t>2013b</w:t>
      </w:r>
      <w:r>
        <w:tab/>
        <w:t xml:space="preserve">General Plan – Safety Element. Available online at: </w:t>
      </w:r>
      <w:hyperlink r:id="rId31" w:history="1">
        <w:r>
          <w:rPr>
            <w:rStyle w:val="Hyperlink"/>
          </w:rPr>
          <w:t>https://www.ocgov.com/civicax/filebank/blobdload.aspx?blobid=40234</w:t>
        </w:r>
      </w:hyperlink>
    </w:p>
    <w:p w14:paraId="2F27C2EC" w14:textId="25273B91" w:rsidR="00C1747E" w:rsidRDefault="00C1747E" w:rsidP="005E1B17">
      <w:pPr>
        <w:ind w:left="720" w:hanging="720"/>
        <w:rPr>
          <w:rStyle w:val="Hyperlink"/>
        </w:rPr>
      </w:pPr>
      <w:r>
        <w:t>2018</w:t>
      </w:r>
      <w:r>
        <w:tab/>
        <w:t xml:space="preserve">Circulation Plan. Available online at: </w:t>
      </w:r>
      <w:hyperlink r:id="rId32" w:history="1">
        <w:r>
          <w:rPr>
            <w:rStyle w:val="Hyperlink"/>
          </w:rPr>
          <w:t>https://www.ocgov.com/civicax/filebank/blobdload.aspx?blobid=82146</w:t>
        </w:r>
      </w:hyperlink>
    </w:p>
    <w:p w14:paraId="6D2501A4" w14:textId="0223909A" w:rsidR="009A0B50" w:rsidRDefault="009A0B50" w:rsidP="005E1B17">
      <w:pPr>
        <w:ind w:left="720" w:hanging="720"/>
      </w:pPr>
      <w:r w:rsidRPr="009A0B50">
        <w:t>2020</w:t>
      </w:r>
      <w:r w:rsidRPr="009A0B50">
        <w:tab/>
        <w:t>Code of Ordinances. Noise Control. Available online at: https://library.municode.com/ca/orange_county/codes/code_of_ordinances?nodeId=TIT4HESAANRE_DIV6NOCO_ART1GEPR_S4-6-7SPPR</w:t>
      </w:r>
    </w:p>
    <w:p w14:paraId="3201FFE4" w14:textId="5FFE058C" w:rsidR="005E1B17" w:rsidRDefault="005E1B17" w:rsidP="005E1B17">
      <w:pPr>
        <w:ind w:left="720" w:hanging="720"/>
      </w:pPr>
      <w:r>
        <w:t>Orange County Water District (OCWD)</w:t>
      </w:r>
    </w:p>
    <w:p w14:paraId="11C29CBB" w14:textId="77777777" w:rsidR="005E1B17" w:rsidRDefault="005E1B17" w:rsidP="005E1B17">
      <w:pPr>
        <w:ind w:left="720" w:hanging="720"/>
      </w:pPr>
      <w:r>
        <w:t>2015</w:t>
      </w:r>
      <w:r>
        <w:tab/>
        <w:t xml:space="preserve">Ground Water Management Plan 2015 Update. Available online at: </w:t>
      </w:r>
      <w:hyperlink r:id="rId33" w:history="1">
        <w:r>
          <w:rPr>
            <w:rStyle w:val="Hyperlink"/>
          </w:rPr>
          <w:t>https://www.ocwd.com/media/3622/groundwatermanagementplan2015update_20150624.pdf</w:t>
        </w:r>
      </w:hyperlink>
    </w:p>
    <w:p w14:paraId="72036FAC" w14:textId="77777777" w:rsidR="005E1B17" w:rsidRDefault="005E1B17" w:rsidP="005E1B17">
      <w:pPr>
        <w:ind w:left="720" w:hanging="720"/>
      </w:pPr>
      <w:r>
        <w:t>Storm Water Resources Control Board (SWRCB)</w:t>
      </w:r>
    </w:p>
    <w:p w14:paraId="08E00D1A" w14:textId="77777777" w:rsidR="005E1B17" w:rsidRDefault="005E1B17" w:rsidP="005E1B17">
      <w:pPr>
        <w:ind w:left="720" w:hanging="720"/>
      </w:pPr>
      <w:r>
        <w:t>2020</w:t>
      </w:r>
      <w:r>
        <w:tab/>
      </w:r>
      <w:proofErr w:type="spellStart"/>
      <w:r>
        <w:t>GeoTracker</w:t>
      </w:r>
      <w:proofErr w:type="spellEnd"/>
      <w:r>
        <w:t xml:space="preserve">. Available online at: </w:t>
      </w:r>
      <w:hyperlink r:id="rId34" w:history="1">
        <w:r>
          <w:rPr>
            <w:rStyle w:val="Hyperlink"/>
          </w:rPr>
          <w:t>https://geotracker.waterboards.ca.gov/</w:t>
        </w:r>
      </w:hyperlink>
    </w:p>
    <w:p w14:paraId="16635C6A" w14:textId="77777777" w:rsidR="005E1B17" w:rsidRDefault="005E1B17" w:rsidP="005E1B17">
      <w:pPr>
        <w:ind w:left="720" w:hanging="720"/>
      </w:pPr>
      <w:r>
        <w:t>United States Department of Agriculture (USDA)</w:t>
      </w:r>
    </w:p>
    <w:p w14:paraId="7CDD0A4C" w14:textId="77777777" w:rsidR="005E1B17" w:rsidRDefault="005E1B17" w:rsidP="005E1B17">
      <w:pPr>
        <w:ind w:left="720" w:hanging="720"/>
        <w:rPr>
          <w:rStyle w:val="Hyperlink"/>
        </w:rPr>
      </w:pPr>
      <w:r>
        <w:t>2020</w:t>
      </w:r>
      <w:r>
        <w:tab/>
        <w:t xml:space="preserve">Web Soil Survey. Available online at: </w:t>
      </w:r>
      <w:hyperlink r:id="rId35" w:history="1">
        <w:r>
          <w:rPr>
            <w:rStyle w:val="Hyperlink"/>
          </w:rPr>
          <w:t>https://websoilsurvey.sc.egov.usda.gov/App/WebSoilSurvey.aspx</w:t>
        </w:r>
      </w:hyperlink>
    </w:p>
    <w:p w14:paraId="46E103DD" w14:textId="77777777" w:rsidR="005E1B17" w:rsidRDefault="005E1B17" w:rsidP="005E1B17">
      <w:pPr>
        <w:ind w:left="720" w:hanging="720"/>
      </w:pPr>
      <w:r>
        <w:t>United States Geological Service (USGS)</w:t>
      </w:r>
    </w:p>
    <w:p w14:paraId="5D810910" w14:textId="00572E20" w:rsidR="00D479A6" w:rsidRDefault="005E1B17" w:rsidP="005E1B17">
      <w:pPr>
        <w:ind w:left="720" w:hanging="720"/>
      </w:pPr>
      <w:r>
        <w:t>2020</w:t>
      </w:r>
      <w:r>
        <w:tab/>
        <w:t xml:space="preserve">Mineral Resources Data System. Available online at: </w:t>
      </w:r>
      <w:hyperlink r:id="rId36" w:anchor="home" w:history="1">
        <w:r>
          <w:rPr>
            <w:rStyle w:val="Hyperlink"/>
          </w:rPr>
          <w:t>https://mrdata.usgs.gov/mrds/map-graded.html#home</w:t>
        </w:r>
      </w:hyperlink>
    </w:p>
    <w:p w14:paraId="2AD753D2" w14:textId="77777777" w:rsidR="00EA6A11" w:rsidRDefault="00EA6A11" w:rsidP="00B65AE4"/>
    <w:p w14:paraId="3A45918A" w14:textId="2C15DFF5" w:rsidR="00D479A6" w:rsidRPr="00B65AE4" w:rsidRDefault="00D479A6" w:rsidP="003C5E01">
      <w:pPr>
        <w:pStyle w:val="Heading1"/>
        <w:numPr>
          <w:ilvl w:val="0"/>
          <w:numId w:val="0"/>
        </w:numPr>
        <w:jc w:val="both"/>
      </w:pPr>
    </w:p>
    <w:sectPr w:rsidR="00D479A6" w:rsidRPr="00B65AE4" w:rsidSect="00BC13D1">
      <w:footerReference w:type="default" r:id="rId37"/>
      <w:pgSz w:w="12240" w:h="15840" w:code="1"/>
      <w:pgMar w:top="1440" w:right="1440" w:bottom="158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2AE11" w14:textId="77777777" w:rsidR="00B90DF3" w:rsidRDefault="00B90DF3">
      <w:r>
        <w:separator/>
      </w:r>
    </w:p>
  </w:endnote>
  <w:endnote w:type="continuationSeparator" w:id="0">
    <w:p w14:paraId="5378B7DB" w14:textId="77777777" w:rsidR="00B90DF3" w:rsidRDefault="00B9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FF4DF" w14:textId="77777777" w:rsidR="00DE73E2" w:rsidRPr="000912FD" w:rsidRDefault="00DE73E2" w:rsidP="0037579F">
    <w:pPr>
      <w:framePr w:wrap="around" w:vAnchor="text" w:hAnchor="margin" w:xAlign="right" w:y="1"/>
      <w:rPr>
        <w:color w:val="00A4E4"/>
      </w:rPr>
    </w:pPr>
    <w:r w:rsidRPr="000912FD">
      <w:rPr>
        <w:color w:val="00A4E4"/>
      </w:rPr>
      <w:fldChar w:fldCharType="begin"/>
    </w:r>
    <w:r w:rsidRPr="000912FD">
      <w:rPr>
        <w:color w:val="00A4E4"/>
      </w:rPr>
      <w:instrText xml:space="preserve">PAGE  </w:instrText>
    </w:r>
    <w:r w:rsidRPr="000912FD">
      <w:rPr>
        <w:color w:val="00A4E4"/>
      </w:rPr>
      <w:fldChar w:fldCharType="separate"/>
    </w:r>
    <w:r>
      <w:rPr>
        <w:noProof/>
        <w:color w:val="00A4E4"/>
      </w:rPr>
      <w:t>ii</w:t>
    </w:r>
    <w:r w:rsidRPr="000912FD">
      <w:rPr>
        <w:color w:val="00A4E4"/>
      </w:rPr>
      <w:fldChar w:fldCharType="end"/>
    </w:r>
  </w:p>
  <w:p w14:paraId="1D21E03D" w14:textId="77777777" w:rsidR="00DE73E2" w:rsidRPr="00E52E5A" w:rsidRDefault="00DE73E2" w:rsidP="00E87E96">
    <w:pPr>
      <w:pStyle w:val="Footer"/>
    </w:pPr>
    <w:r>
      <w:t>Chambers Group, Inc.</w:t>
    </w:r>
    <w:r>
      <w:tab/>
    </w:r>
  </w:p>
  <w:p w14:paraId="37A433BE" w14:textId="595E76A0" w:rsidR="00DE73E2" w:rsidRPr="00E52E5A" w:rsidRDefault="00DE73E2" w:rsidP="00E87E96">
    <w:pPr>
      <w:pStyle w:val="Footer"/>
    </w:pPr>
    <w:r>
      <w:t>21208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712734"/>
      <w:docPartObj>
        <w:docPartGallery w:val="Page Numbers (Bottom of Page)"/>
        <w:docPartUnique/>
      </w:docPartObj>
    </w:sdtPr>
    <w:sdtEndPr/>
    <w:sdtContent>
      <w:sdt>
        <w:sdtPr>
          <w:id w:val="-1066712733"/>
          <w:docPartObj>
            <w:docPartGallery w:val="Page Numbers (Bottom of Page)"/>
            <w:docPartUnique/>
          </w:docPartObj>
        </w:sdtPr>
        <w:sdtEndPr/>
        <w:sdtContent>
          <w:p w14:paraId="784393C5" w14:textId="77777777" w:rsidR="00DE73E2" w:rsidRPr="000E4273" w:rsidRDefault="00DE73E2" w:rsidP="001C1350">
            <w:pPr>
              <w:pStyle w:val="Footer"/>
              <w:pBdr>
                <w:top w:val="single" w:sz="12" w:space="0" w:color="00A4E4"/>
              </w:pBdr>
            </w:pPr>
            <w:r w:rsidRPr="000E4273">
              <w:t xml:space="preserve">Chambers Group, Inc. </w:t>
            </w:r>
            <w:r w:rsidRPr="000E4273">
              <w:tab/>
            </w:r>
            <w:r>
              <w:t>ES-</w:t>
            </w:r>
            <w:r>
              <w:fldChar w:fldCharType="begin"/>
            </w:r>
            <w:r>
              <w:instrText xml:space="preserve"> PAGE   \* MERGEFORMAT </w:instrText>
            </w:r>
            <w:r>
              <w:fldChar w:fldCharType="separate"/>
            </w:r>
            <w:r>
              <w:rPr>
                <w:noProof/>
              </w:rPr>
              <w:t>1</w:t>
            </w:r>
            <w:r>
              <w:rPr>
                <w:noProof/>
              </w:rPr>
              <w:fldChar w:fldCharType="end"/>
            </w:r>
          </w:p>
          <w:p w14:paraId="5388DF22" w14:textId="1B60DD00" w:rsidR="00DE73E2" w:rsidRPr="00E52E5A" w:rsidRDefault="00DE73E2" w:rsidP="000E4273">
            <w:pPr>
              <w:pStyle w:val="Footer"/>
              <w:pBdr>
                <w:top w:val="none" w:sz="0" w:space="0" w:color="auto"/>
              </w:pBdr>
            </w:pPr>
            <w:r>
              <w:t>21208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57076"/>
      <w:docPartObj>
        <w:docPartGallery w:val="Page Numbers (Bottom of Page)"/>
        <w:docPartUnique/>
      </w:docPartObj>
    </w:sdtPr>
    <w:sdtEndPr/>
    <w:sdtContent>
      <w:sdt>
        <w:sdtPr>
          <w:id w:val="-878057075"/>
          <w:docPartObj>
            <w:docPartGallery w:val="Page Numbers (Bottom of Page)"/>
            <w:docPartUnique/>
          </w:docPartObj>
        </w:sdtPr>
        <w:sdtEndPr/>
        <w:sdtContent>
          <w:p w14:paraId="1D127C52" w14:textId="77777777" w:rsidR="00DE73E2" w:rsidRPr="000E4273" w:rsidRDefault="00DE73E2" w:rsidP="001C1350">
            <w:pPr>
              <w:pStyle w:val="Footer"/>
              <w:pBdr>
                <w:top w:val="single" w:sz="12" w:space="0" w:color="00A4E4"/>
              </w:pBdr>
            </w:pPr>
            <w:r w:rsidRPr="000E4273">
              <w:t xml:space="preserve">Chambers Group, Inc. </w:t>
            </w:r>
            <w:r w:rsidRPr="000E4273">
              <w:tab/>
            </w:r>
            <w:r>
              <w:fldChar w:fldCharType="begin"/>
            </w:r>
            <w:r>
              <w:instrText xml:space="preserve"> PAGE   \* MERGEFORMAT </w:instrText>
            </w:r>
            <w:r>
              <w:fldChar w:fldCharType="separate"/>
            </w:r>
            <w:r>
              <w:rPr>
                <w:noProof/>
              </w:rPr>
              <w:t>7</w:t>
            </w:r>
            <w:r>
              <w:rPr>
                <w:noProof/>
              </w:rPr>
              <w:fldChar w:fldCharType="end"/>
            </w:r>
          </w:p>
          <w:p w14:paraId="6938286F" w14:textId="373CFE65" w:rsidR="00DE73E2" w:rsidRPr="00E52E5A" w:rsidRDefault="00DE73E2" w:rsidP="000E4273">
            <w:pPr>
              <w:pStyle w:val="Footer"/>
              <w:pBdr>
                <w:top w:val="none" w:sz="0" w:space="0" w:color="auto"/>
              </w:pBdr>
            </w:pPr>
            <w:r>
              <w:t>21208</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8057179"/>
      <w:docPartObj>
        <w:docPartGallery w:val="Page Numbers (Bottom of Page)"/>
        <w:docPartUnique/>
      </w:docPartObj>
    </w:sdtPr>
    <w:sdtEndPr/>
    <w:sdtContent>
      <w:sdt>
        <w:sdtPr>
          <w:id w:val="-878057178"/>
          <w:docPartObj>
            <w:docPartGallery w:val="Page Numbers (Bottom of Page)"/>
            <w:docPartUnique/>
          </w:docPartObj>
        </w:sdtPr>
        <w:sdtEndPr/>
        <w:sdtContent>
          <w:p w14:paraId="41D319C8" w14:textId="77777777" w:rsidR="00DE73E2" w:rsidRPr="000E4273" w:rsidRDefault="00DE73E2" w:rsidP="00D479A6">
            <w:pPr>
              <w:pStyle w:val="Footer"/>
            </w:pPr>
            <w:r w:rsidRPr="000E4273">
              <w:t>Chambers Group, Inc.</w:t>
            </w:r>
            <w:r>
              <w:t xml:space="preserve"> </w:t>
            </w:r>
            <w:r>
              <w:tab/>
            </w:r>
            <w:r>
              <w:fldChar w:fldCharType="begin"/>
            </w:r>
            <w:r>
              <w:instrText xml:space="preserve"> PAGE   \* MERGEFORMAT </w:instrText>
            </w:r>
            <w:r>
              <w:fldChar w:fldCharType="separate"/>
            </w:r>
            <w:r>
              <w:rPr>
                <w:noProof/>
              </w:rPr>
              <w:t>36</w:t>
            </w:r>
            <w:r>
              <w:rPr>
                <w:noProof/>
              </w:rPr>
              <w:fldChar w:fldCharType="end"/>
            </w:r>
          </w:p>
          <w:p w14:paraId="5A90DE47" w14:textId="16415D17" w:rsidR="00DE73E2" w:rsidRPr="00E52E5A" w:rsidRDefault="00DE73E2" w:rsidP="000E4273">
            <w:pPr>
              <w:pStyle w:val="Footer"/>
              <w:pBdr>
                <w:top w:val="none" w:sz="0" w:space="0" w:color="auto"/>
              </w:pBdr>
            </w:pPr>
            <w:r>
              <w:t>21208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EBB7D" w14:textId="77777777" w:rsidR="00B90DF3" w:rsidRDefault="00B90DF3">
      <w:r>
        <w:separator/>
      </w:r>
    </w:p>
  </w:footnote>
  <w:footnote w:type="continuationSeparator" w:id="0">
    <w:p w14:paraId="2D1E6015" w14:textId="77777777" w:rsidR="00B90DF3" w:rsidRDefault="00B90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90D1" w14:textId="642E256B" w:rsidR="00DE73E2" w:rsidRPr="006F43DF" w:rsidRDefault="00DE73E2" w:rsidP="00B04EC0">
    <w:pPr>
      <w:pStyle w:val="Header"/>
    </w:pPr>
    <w:r>
      <w:t>Trabuco Canyon Invasive Pest Mitigation and Fuels Reduction Project</w:t>
    </w:r>
  </w:p>
  <w:p w14:paraId="0B975601" w14:textId="14629F18" w:rsidR="00DE73E2" w:rsidRPr="008916F8" w:rsidRDefault="00DE73E2" w:rsidP="00B04EC0">
    <w:pPr>
      <w:pStyle w:val="Header"/>
      <w:rPr>
        <w:szCs w:val="18"/>
      </w:rPr>
    </w:pPr>
    <w:r>
      <w:t>Trabuco Canyon, Orange County, 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108B" w14:textId="17F9C287" w:rsidR="00DE73E2" w:rsidRPr="006F43DF" w:rsidRDefault="00DE73E2" w:rsidP="00B04EC0">
    <w:pPr>
      <w:pStyle w:val="Header"/>
    </w:pPr>
    <w:r>
      <w:t>Trabuco Canyon Invasive Pest Mitigation and Fuels Reduction Project</w:t>
    </w:r>
  </w:p>
  <w:p w14:paraId="0BB25F3E" w14:textId="795A5009" w:rsidR="00DE73E2" w:rsidRPr="00E87E96" w:rsidRDefault="00DE73E2" w:rsidP="00B04EC0">
    <w:pPr>
      <w:pStyle w:val="Header"/>
      <w:rPr>
        <w:szCs w:val="18"/>
      </w:rPr>
    </w:pPr>
    <w:r>
      <w:t>Trabuco Canyon, Orange County, California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342D9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947D6"/>
    <w:multiLevelType w:val="hybridMultilevel"/>
    <w:tmpl w:val="2B5C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02C7A"/>
    <w:multiLevelType w:val="multilevel"/>
    <w:tmpl w:val="2774EB18"/>
    <w:lvl w:ilvl="0">
      <w:start w:val="1"/>
      <w:numFmt w:val="lowerLetter"/>
      <w:pStyle w:val="Questions"/>
      <w:lvlText w:val="%1."/>
      <w:lvlJc w:val="left"/>
      <w:pPr>
        <w:tabs>
          <w:tab w:val="num" w:pos="360"/>
        </w:tabs>
        <w:ind w:left="360" w:hanging="360"/>
      </w:pPr>
      <w:rPr>
        <w:rFonts w:ascii="Times New Roman" w:hAnsi="Times New Roman" w:cs="Times New Roman" w:hint="default"/>
        <w:b w:val="0"/>
        <w:i w:val="0"/>
        <w:strike w:val="0"/>
        <w:dstrike w:val="0"/>
        <w:color w:val="auto"/>
        <w:sz w:val="22"/>
        <w:u w:val="none"/>
        <w:effect w:val="none"/>
      </w:rPr>
    </w:lvl>
    <w:lvl w:ilvl="1">
      <w:start w:val="1"/>
      <w:numFmt w:val="lowerRoman"/>
      <w:lvlText w:val="%2)"/>
      <w:lvlJc w:val="left"/>
      <w:pPr>
        <w:tabs>
          <w:tab w:val="num" w:pos="1008"/>
        </w:tabs>
        <w:ind w:left="1008" w:hanging="576"/>
      </w:pPr>
      <w:rPr>
        <w:rFonts w:ascii="Garamond" w:hAnsi="Garamond" w:hint="default"/>
        <w:b w:val="0"/>
        <w:i w:val="0"/>
        <w:strike w:val="0"/>
        <w:dstrike w:val="0"/>
        <w:color w:val="auto"/>
        <w:sz w:val="22"/>
        <w:u w:val="none"/>
        <w:effect w:val="none"/>
      </w:rPr>
    </w:lvl>
    <w:lvl w:ilvl="2">
      <w:start w:val="1"/>
      <w:numFmt w:val="lowerRoman"/>
      <w:lvlText w:val="%3)"/>
      <w:lvlJc w:val="left"/>
      <w:pPr>
        <w:tabs>
          <w:tab w:val="num" w:pos="2088"/>
        </w:tabs>
        <w:ind w:left="1728"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21D81"/>
    <w:multiLevelType w:val="hybridMultilevel"/>
    <w:tmpl w:val="5A0860B4"/>
    <w:lvl w:ilvl="0" w:tplc="5F886D72">
      <w:start w:val="1"/>
      <w:numFmt w:val="decimal"/>
      <w:lvlText w:val="%1."/>
      <w:lvlJc w:val="left"/>
      <w:pPr>
        <w:ind w:left="720" w:hanging="360"/>
      </w:pPr>
      <w:rPr>
        <w:rFonts w:hint="default"/>
        <w:b/>
      </w:rPr>
    </w:lvl>
    <w:lvl w:ilvl="1" w:tplc="6F4EA14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D5A8C"/>
    <w:multiLevelType w:val="hybridMultilevel"/>
    <w:tmpl w:val="024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B225F"/>
    <w:multiLevelType w:val="hybridMultilevel"/>
    <w:tmpl w:val="9B14B454"/>
    <w:lvl w:ilvl="0" w:tplc="FBF20CE2">
      <w:start w:val="1"/>
      <w:numFmt w:val="bullet"/>
      <w:pStyle w:val="CGIBulletSingleSpaced"/>
      <w:lvlText w:val=""/>
      <w:lvlJc w:val="left"/>
      <w:pPr>
        <w:ind w:left="720" w:hanging="360"/>
      </w:pPr>
      <w:rPr>
        <w:rFonts w:ascii="Wingdings" w:hAnsi="Wingdings" w:hint="default"/>
        <w:color w:val="00A4E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E4CFE"/>
    <w:multiLevelType w:val="hybridMultilevel"/>
    <w:tmpl w:val="317A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E3FDD"/>
    <w:multiLevelType w:val="multilevel"/>
    <w:tmpl w:val="0EDC7BC0"/>
    <w:lvl w:ilvl="0">
      <w:start w:val="1"/>
      <w:numFmt w:val="lowerLetter"/>
      <w:pStyle w:val="BodyAlphaA1"/>
      <w:lvlText w:val="%1)"/>
      <w:lvlJc w:val="left"/>
      <w:pPr>
        <w:ind w:left="720" w:hanging="360"/>
      </w:pPr>
      <w:rPr>
        <w:rFonts w:hint="default"/>
        <w:b/>
        <w:i w:val="0"/>
        <w:vertAlign w:val="baseline"/>
      </w:rPr>
    </w:lvl>
    <w:lvl w:ilvl="1">
      <w:start w:val="1"/>
      <w:numFmt w:val="lowerLetter"/>
      <w:lvlText w:val="%2)"/>
      <w:lvlJc w:val="left"/>
      <w:pPr>
        <w:ind w:left="720" w:hanging="360"/>
      </w:pPr>
      <w:rPr>
        <w:rFonts w:hint="default"/>
        <w:b/>
        <w:i w:val="0"/>
      </w:rPr>
    </w:lvl>
    <w:lvl w:ilvl="2">
      <w:start w:val="1"/>
      <w:numFmt w:val="lowerRoman"/>
      <w:lvlText w:val="%3)"/>
      <w:lvlJc w:val="left"/>
      <w:pPr>
        <w:ind w:left="81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1E1F71"/>
    <w:multiLevelType w:val="multilevel"/>
    <w:tmpl w:val="C0F4C604"/>
    <w:lvl w:ilvl="0">
      <w:start w:val="1"/>
      <w:numFmt w:val="bullet"/>
      <w:lvlText w:val=""/>
      <w:lvlJc w:val="left"/>
      <w:pPr>
        <w:ind w:left="1080" w:hanging="360"/>
      </w:pPr>
      <w:rPr>
        <w:rFonts w:ascii="Symbol" w:hAnsi="Symbol" w:hint="default"/>
        <w:b/>
        <w:i w:val="0"/>
        <w:vertAlign w:val="baseline"/>
      </w:rPr>
    </w:lvl>
    <w:lvl w:ilvl="1">
      <w:start w:val="1"/>
      <w:numFmt w:val="lowerLetter"/>
      <w:lvlText w:val="%2)"/>
      <w:lvlJc w:val="left"/>
      <w:pPr>
        <w:ind w:left="1080" w:hanging="360"/>
      </w:pPr>
      <w:rPr>
        <w:rFonts w:hint="default"/>
        <w:b/>
        <w:i w:val="0"/>
      </w:rPr>
    </w:lvl>
    <w:lvl w:ilvl="2">
      <w:start w:val="1"/>
      <w:numFmt w:val="lowerRoman"/>
      <w:lvlText w:val="%3)"/>
      <w:lvlJc w:val="left"/>
      <w:pPr>
        <w:ind w:left="117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57058D0"/>
    <w:multiLevelType w:val="hybridMultilevel"/>
    <w:tmpl w:val="CB3E9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236D71"/>
    <w:multiLevelType w:val="hybridMultilevel"/>
    <w:tmpl w:val="E174D7D0"/>
    <w:lvl w:ilvl="0" w:tplc="15F6C6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E5CCD"/>
    <w:multiLevelType w:val="multilevel"/>
    <w:tmpl w:val="EBB2D150"/>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D023EB0"/>
    <w:multiLevelType w:val="multilevel"/>
    <w:tmpl w:val="DB804582"/>
    <w:lvl w:ilvl="0">
      <w:start w:val="1"/>
      <w:numFmt w:val="none"/>
      <w:lvlText w:val=""/>
      <w:lvlJc w:val="left"/>
      <w:pPr>
        <w:tabs>
          <w:tab w:val="num" w:pos="0"/>
        </w:tabs>
        <w:ind w:left="0" w:firstLine="0"/>
      </w:pPr>
      <w:rPr>
        <w:rFonts w:ascii="Lucida Sans" w:hAnsi="Lucida Sans" w:hint="default"/>
        <w:b w:val="0"/>
        <w:i w:val="0"/>
        <w:sz w:val="16"/>
        <w:szCs w:val="16"/>
      </w:rPr>
    </w:lvl>
    <w:lvl w:ilvl="1">
      <w:start w:val="1"/>
      <w:numFmt w:val="decimal"/>
      <w:pStyle w:val="TableNote"/>
      <w:lvlText w:val="%2."/>
      <w:lvlJc w:val="left"/>
      <w:pPr>
        <w:tabs>
          <w:tab w:val="num" w:pos="288"/>
        </w:tabs>
        <w:ind w:left="288" w:hanging="288"/>
      </w:pPr>
      <w:rPr>
        <w:rFonts w:ascii="Arial" w:hAnsi="Arial" w:hint="default"/>
        <w:b w:val="0"/>
        <w:i w:val="0"/>
        <w:sz w:val="14"/>
        <w:szCs w:val="1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none"/>
      <w:lvlRestart w:val="0"/>
      <w:lvlText w:val=""/>
      <w:lvlJc w:val="left"/>
      <w:pPr>
        <w:tabs>
          <w:tab w:val="num" w:pos="2520"/>
        </w:tabs>
        <w:ind w:left="2520" w:firstLine="0"/>
      </w:pPr>
      <w:rPr>
        <w:rFonts w:ascii="Lucida Sans" w:hAnsi="Lucida Sans" w:hint="default"/>
        <w:b w:val="0"/>
        <w:i w:val="0"/>
        <w:sz w:val="16"/>
        <w:szCs w:val="16"/>
      </w:rPr>
    </w:lvl>
    <w:lvl w:ilvl="8">
      <w:start w:val="1"/>
      <w:numFmt w:val="decimal"/>
      <w:lvlText w:val="%9."/>
      <w:lvlJc w:val="left"/>
      <w:pPr>
        <w:tabs>
          <w:tab w:val="num" w:pos="3240"/>
        </w:tabs>
        <w:ind w:left="3240" w:hanging="360"/>
      </w:pPr>
      <w:rPr>
        <w:rFonts w:ascii="Lucida Sans" w:hAnsi="Lucida Sans" w:hint="default"/>
        <w:b w:val="0"/>
        <w:i w:val="0"/>
        <w:sz w:val="14"/>
        <w:szCs w:val="14"/>
      </w:rPr>
    </w:lvl>
  </w:abstractNum>
  <w:abstractNum w:abstractNumId="13" w15:restartNumberingAfterBreak="0">
    <w:nsid w:val="44407DBD"/>
    <w:multiLevelType w:val="hybridMultilevel"/>
    <w:tmpl w:val="0918419C"/>
    <w:lvl w:ilvl="0" w:tplc="FFC26480">
      <w:start w:val="1"/>
      <w:numFmt w:val="bullet"/>
      <w:pStyle w:val="CGIBullet"/>
      <w:lvlText w:val=""/>
      <w:lvlJc w:val="left"/>
      <w:pPr>
        <w:ind w:left="720" w:hanging="360"/>
      </w:pPr>
      <w:rPr>
        <w:rFonts w:ascii="Wingdings" w:hAnsi="Wingdings" w:hint="default"/>
        <w:color w:val="00A4E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97F56"/>
    <w:multiLevelType w:val="hybridMultilevel"/>
    <w:tmpl w:val="CA0CA636"/>
    <w:lvl w:ilvl="0" w:tplc="6AFA5766">
      <w:start w:val="1"/>
      <w:numFmt w:val="bullet"/>
      <w:lvlText w:val=""/>
      <w:lvlJc w:val="left"/>
      <w:pPr>
        <w:ind w:left="1440" w:hanging="360"/>
      </w:pPr>
      <w:rPr>
        <w:rFonts w:ascii="Wingdings" w:hAnsi="Wingdings" w:hint="default"/>
        <w:color w:val="00B0F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B2F03DF"/>
    <w:multiLevelType w:val="hybridMultilevel"/>
    <w:tmpl w:val="81786AA8"/>
    <w:lvl w:ilvl="0" w:tplc="6AFA5766">
      <w:start w:val="1"/>
      <w:numFmt w:val="bullet"/>
      <w:lvlText w:val=""/>
      <w:lvlJc w:val="left"/>
      <w:pPr>
        <w:ind w:left="720" w:hanging="360"/>
      </w:pPr>
      <w:rPr>
        <w:rFonts w:ascii="Wingdings" w:hAnsi="Wingdings"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8A7071"/>
    <w:multiLevelType w:val="multilevel"/>
    <w:tmpl w:val="A8044BEC"/>
    <w:lvl w:ilvl="0">
      <w:start w:val="4"/>
      <w:numFmt w:val="decimal"/>
      <w:lvlText w:val="%1)"/>
      <w:lvlJc w:val="left"/>
      <w:pPr>
        <w:ind w:left="720" w:hanging="360"/>
      </w:pPr>
      <w:rPr>
        <w:b/>
        <w:i w:val="0"/>
        <w:vertAlign w:val="baseline"/>
      </w:rPr>
    </w:lvl>
    <w:lvl w:ilvl="1">
      <w:start w:val="1"/>
      <w:numFmt w:val="lowerLetter"/>
      <w:lvlText w:val="%2)"/>
      <w:lvlJc w:val="left"/>
      <w:pPr>
        <w:ind w:left="630" w:hanging="360"/>
      </w:pPr>
      <w:rPr>
        <w:b/>
        <w:i w:val="0"/>
      </w:rPr>
    </w:lvl>
    <w:lvl w:ilvl="2">
      <w:start w:val="1"/>
      <w:numFmt w:val="lowerRoman"/>
      <w:lvlText w:val="%3)"/>
      <w:lvlJc w:val="left"/>
      <w:pPr>
        <w:ind w:left="720" w:hanging="360"/>
      </w:pPr>
    </w:lvl>
    <w:lvl w:ilvl="3">
      <w:start w:val="1"/>
      <w:numFmt w:val="decimal"/>
      <w:lvlText w:val="(%4)"/>
      <w:lvlJc w:val="left"/>
      <w:pPr>
        <w:ind w:left="1350" w:hanging="360"/>
      </w:pPr>
    </w:lvl>
    <w:lvl w:ilvl="4">
      <w:start w:val="1"/>
      <w:numFmt w:val="lowerLetter"/>
      <w:lvlText w:val="(%5)"/>
      <w:lvlJc w:val="left"/>
      <w:pPr>
        <w:ind w:left="1710" w:hanging="360"/>
      </w:pPr>
    </w:lvl>
    <w:lvl w:ilvl="5">
      <w:start w:val="1"/>
      <w:numFmt w:val="lowerRoman"/>
      <w:lvlText w:val="(%6)"/>
      <w:lvlJc w:val="left"/>
      <w:pPr>
        <w:ind w:left="2070" w:hanging="360"/>
      </w:pPr>
    </w:lvl>
    <w:lvl w:ilvl="6">
      <w:start w:val="1"/>
      <w:numFmt w:val="decimal"/>
      <w:lvlText w:val="%7."/>
      <w:lvlJc w:val="left"/>
      <w:pPr>
        <w:ind w:left="2430" w:hanging="360"/>
      </w:pPr>
    </w:lvl>
    <w:lvl w:ilvl="7">
      <w:start w:val="1"/>
      <w:numFmt w:val="lowerLetter"/>
      <w:lvlText w:val="%8."/>
      <w:lvlJc w:val="left"/>
      <w:pPr>
        <w:ind w:left="2790" w:hanging="360"/>
      </w:pPr>
    </w:lvl>
    <w:lvl w:ilvl="8">
      <w:start w:val="1"/>
      <w:numFmt w:val="lowerRoman"/>
      <w:lvlText w:val="%9."/>
      <w:lvlJc w:val="left"/>
      <w:pPr>
        <w:ind w:left="3150" w:hanging="360"/>
      </w:pPr>
    </w:lvl>
  </w:abstractNum>
  <w:abstractNum w:abstractNumId="17" w15:restartNumberingAfterBreak="0">
    <w:nsid w:val="537C0BC4"/>
    <w:multiLevelType w:val="hybridMultilevel"/>
    <w:tmpl w:val="6EE00244"/>
    <w:lvl w:ilvl="0" w:tplc="DBD63A58">
      <w:start w:val="1"/>
      <w:numFmt w:val="upperRoman"/>
      <w:pStyle w:val="Section"/>
      <w:lvlText w:val="%1."/>
      <w:lvlJc w:val="left"/>
      <w:pPr>
        <w:tabs>
          <w:tab w:val="num" w:pos="720"/>
        </w:tabs>
        <w:ind w:left="720" w:hanging="720"/>
      </w:pPr>
      <w:rPr>
        <w:rFonts w:ascii="Times New Roman" w:hAnsi="Times New Roman" w:cs="Times New Roman" w:hint="default"/>
        <w:b/>
        <w:i w:val="0"/>
        <w:caps/>
        <w:strike w:val="0"/>
        <w:dstrike w:val="0"/>
        <w:vanish w:val="0"/>
        <w:webHidden w:val="0"/>
        <w:color w:val="auto"/>
        <w:sz w:val="24"/>
        <w:u w:val="none"/>
        <w:effect w:val="none"/>
        <w:vertAlign w:val="baseline"/>
        <w:specVanish w:val="0"/>
      </w:rPr>
    </w:lvl>
    <w:lvl w:ilvl="1" w:tplc="6CE0346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9F55197"/>
    <w:multiLevelType w:val="hybridMultilevel"/>
    <w:tmpl w:val="7EC032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F840CCE"/>
    <w:multiLevelType w:val="multilevel"/>
    <w:tmpl w:val="C0F4C604"/>
    <w:lvl w:ilvl="0">
      <w:start w:val="1"/>
      <w:numFmt w:val="bullet"/>
      <w:lvlText w:val=""/>
      <w:lvlJc w:val="left"/>
      <w:pPr>
        <w:ind w:left="1080" w:hanging="360"/>
      </w:pPr>
      <w:rPr>
        <w:rFonts w:ascii="Symbol" w:hAnsi="Symbol" w:hint="default"/>
        <w:b/>
        <w:i w:val="0"/>
        <w:vertAlign w:val="baseline"/>
      </w:rPr>
    </w:lvl>
    <w:lvl w:ilvl="1">
      <w:start w:val="1"/>
      <w:numFmt w:val="lowerLetter"/>
      <w:lvlText w:val="%2)"/>
      <w:lvlJc w:val="left"/>
      <w:pPr>
        <w:ind w:left="1080" w:hanging="360"/>
      </w:pPr>
      <w:rPr>
        <w:rFonts w:hint="default"/>
        <w:b/>
        <w:i w:val="0"/>
      </w:rPr>
    </w:lvl>
    <w:lvl w:ilvl="2">
      <w:start w:val="1"/>
      <w:numFmt w:val="lowerRoman"/>
      <w:lvlText w:val="%3)"/>
      <w:lvlJc w:val="left"/>
      <w:pPr>
        <w:ind w:left="117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632A0ED9"/>
    <w:multiLevelType w:val="hybridMultilevel"/>
    <w:tmpl w:val="B64AE6C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1" w15:restartNumberingAfterBreak="0">
    <w:nsid w:val="71440B78"/>
    <w:multiLevelType w:val="hybridMultilevel"/>
    <w:tmpl w:val="C0AC11CC"/>
    <w:lvl w:ilvl="0" w:tplc="15F6C61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192480"/>
    <w:multiLevelType w:val="multilevel"/>
    <w:tmpl w:val="3EB036A6"/>
    <w:lvl w:ilvl="0">
      <w:start w:val="1"/>
      <w:numFmt w:val="decimal"/>
      <w:lvlText w:val="%1"/>
      <w:lvlJc w:val="left"/>
      <w:pPr>
        <w:ind w:left="405" w:hanging="405"/>
      </w:pPr>
      <w:rPr>
        <w:rFonts w:hint="default"/>
      </w:rPr>
    </w:lvl>
    <w:lvl w:ilvl="1">
      <w:start w:val="4"/>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5C30E72"/>
    <w:multiLevelType w:val="multilevel"/>
    <w:tmpl w:val="4A9A570C"/>
    <w:name w:val="Bullets·C#4168"/>
    <w:lvl w:ilvl="0">
      <w:start w:val="1"/>
      <w:numFmt w:val="decimal"/>
      <w:pStyle w:val="Heading1"/>
      <w:suff w:val="nothing"/>
      <w:lvlText w:val="Section %1.0 – "/>
      <w:lvlJc w:val="left"/>
      <w:pPr>
        <w:ind w:left="0" w:firstLine="0"/>
      </w:pPr>
      <w:rPr>
        <w:rFonts w:ascii="Calibri" w:hAnsi="Calibri" w:hint="default"/>
        <w:b/>
        <w:i w:val="0"/>
        <w:caps/>
        <w:color w:val="auto"/>
        <w:sz w:val="22"/>
      </w:rPr>
    </w:lvl>
    <w:lvl w:ilvl="1">
      <w:start w:val="1"/>
      <w:numFmt w:val="decimal"/>
      <w:pStyle w:val="Heading2"/>
      <w:lvlText w:val="%1.%2"/>
      <w:lvlJc w:val="left"/>
      <w:pPr>
        <w:tabs>
          <w:tab w:val="num" w:pos="0"/>
        </w:tabs>
        <w:ind w:left="1008" w:hanging="1008"/>
      </w:pPr>
      <w:rPr>
        <w:rFonts w:ascii="Calibri" w:hAnsi="Calibri" w:hint="default"/>
        <w:b/>
        <w:i w:val="0"/>
        <w:color w:val="auto"/>
        <w:sz w:val="22"/>
      </w:rPr>
    </w:lvl>
    <w:lvl w:ilvl="2">
      <w:start w:val="1"/>
      <w:numFmt w:val="decimal"/>
      <w:pStyle w:val="Heading3"/>
      <w:lvlText w:val="%1.%2.%3"/>
      <w:lvlJc w:val="left"/>
      <w:pPr>
        <w:tabs>
          <w:tab w:val="num" w:pos="0"/>
        </w:tabs>
        <w:ind w:left="1008" w:hanging="1008"/>
      </w:pPr>
      <w:rPr>
        <w:rFonts w:ascii="Calibri" w:hAnsi="Calibri" w:hint="default"/>
        <w:b/>
        <w:i w:val="0"/>
        <w:color w:val="auto"/>
        <w:spacing w:val="0"/>
        <w:w w:val="100"/>
        <w:kern w:val="0"/>
        <w:position w:val="0"/>
        <w:sz w:val="22"/>
      </w:rPr>
    </w:lvl>
    <w:lvl w:ilvl="3">
      <w:start w:val="1"/>
      <w:numFmt w:val="decimal"/>
      <w:lvlText w:val="%1.%2.%3.%4"/>
      <w:lvlJc w:val="left"/>
      <w:pPr>
        <w:tabs>
          <w:tab w:val="num" w:pos="0"/>
        </w:tabs>
        <w:ind w:left="1008" w:hanging="1008"/>
      </w:pPr>
      <w:rPr>
        <w:rFonts w:ascii="Calibri" w:hAnsi="Calibri" w:hint="default"/>
        <w:b/>
        <w:i w:val="0"/>
        <w:color w:val="auto"/>
        <w:sz w:val="22"/>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num w:numId="1">
    <w:abstractNumId w:val="23"/>
  </w:num>
  <w:num w:numId="2">
    <w:abstractNumId w:val="13"/>
  </w:num>
  <w:num w:numId="3">
    <w:abstractNumId w:val="5"/>
  </w:num>
  <w:num w:numId="4">
    <w:abstractNumId w:val="23"/>
  </w:num>
  <w:num w:numId="5">
    <w:abstractNumId w:val="0"/>
  </w:num>
  <w:num w:numId="6">
    <w:abstractNumId w:val="3"/>
  </w:num>
  <w:num w:numId="7">
    <w:abstractNumId w:val="2"/>
  </w:num>
  <w:num w:numId="8">
    <w:abstractNumId w:val="17"/>
  </w:num>
  <w:num w:numId="9">
    <w:abstractNumId w:val="1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0"/>
  </w:num>
  <w:num w:numId="35">
    <w:abstractNumId w:val="21"/>
  </w:num>
  <w:num w:numId="36">
    <w:abstractNumId w:val="4"/>
  </w:num>
  <w:num w:numId="37">
    <w:abstractNumId w:val="11"/>
  </w:num>
  <w:num w:numId="38">
    <w:abstractNumId w:val="22"/>
  </w:num>
  <w:num w:numId="39">
    <w:abstractNumId w:val="9"/>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4"/>
  </w:num>
  <w:num w:numId="43">
    <w:abstractNumId w:val="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
  </w:num>
  <w:num w:numId="47">
    <w:abstractNumId w:val="20"/>
  </w:num>
  <w:num w:numId="48">
    <w:abstractNumId w:val="19"/>
  </w:num>
  <w:num w:numId="49">
    <w:abstractNumId w:val="8"/>
  </w:num>
  <w:num w:numId="50">
    <w:abstractNumId w:val="16"/>
  </w:num>
  <w:num w:numId="5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9"/>
    <w:rsid w:val="00001908"/>
    <w:rsid w:val="00001D49"/>
    <w:rsid w:val="000034FE"/>
    <w:rsid w:val="00003E57"/>
    <w:rsid w:val="00005056"/>
    <w:rsid w:val="000064AD"/>
    <w:rsid w:val="000067D0"/>
    <w:rsid w:val="0000718C"/>
    <w:rsid w:val="0000782B"/>
    <w:rsid w:val="00007A6A"/>
    <w:rsid w:val="00011625"/>
    <w:rsid w:val="00021099"/>
    <w:rsid w:val="000215A3"/>
    <w:rsid w:val="00021CDB"/>
    <w:rsid w:val="000272AD"/>
    <w:rsid w:val="000274CB"/>
    <w:rsid w:val="00030400"/>
    <w:rsid w:val="00031D08"/>
    <w:rsid w:val="00033506"/>
    <w:rsid w:val="00036106"/>
    <w:rsid w:val="00040C48"/>
    <w:rsid w:val="00046724"/>
    <w:rsid w:val="00046A0C"/>
    <w:rsid w:val="00053649"/>
    <w:rsid w:val="00054F8D"/>
    <w:rsid w:val="00055785"/>
    <w:rsid w:val="00055C3B"/>
    <w:rsid w:val="000746BA"/>
    <w:rsid w:val="00075442"/>
    <w:rsid w:val="000820E2"/>
    <w:rsid w:val="0008272A"/>
    <w:rsid w:val="00082D01"/>
    <w:rsid w:val="0008334E"/>
    <w:rsid w:val="000912FD"/>
    <w:rsid w:val="00093DBB"/>
    <w:rsid w:val="00096ED3"/>
    <w:rsid w:val="00096F6C"/>
    <w:rsid w:val="000975FC"/>
    <w:rsid w:val="000A42D4"/>
    <w:rsid w:val="000A772A"/>
    <w:rsid w:val="000B05E9"/>
    <w:rsid w:val="000B08FF"/>
    <w:rsid w:val="000B10B6"/>
    <w:rsid w:val="000B5C07"/>
    <w:rsid w:val="000B653A"/>
    <w:rsid w:val="000B6691"/>
    <w:rsid w:val="000C135B"/>
    <w:rsid w:val="000C14C6"/>
    <w:rsid w:val="000C1F89"/>
    <w:rsid w:val="000D14A7"/>
    <w:rsid w:val="000D1D2D"/>
    <w:rsid w:val="000D241C"/>
    <w:rsid w:val="000D347F"/>
    <w:rsid w:val="000D4300"/>
    <w:rsid w:val="000D43DD"/>
    <w:rsid w:val="000D4A1D"/>
    <w:rsid w:val="000D5CC5"/>
    <w:rsid w:val="000D5EE1"/>
    <w:rsid w:val="000E0036"/>
    <w:rsid w:val="000E1EBC"/>
    <w:rsid w:val="000E3A01"/>
    <w:rsid w:val="000E3D44"/>
    <w:rsid w:val="000E4273"/>
    <w:rsid w:val="000E6DEC"/>
    <w:rsid w:val="000E7A87"/>
    <w:rsid w:val="000E7B66"/>
    <w:rsid w:val="000F25CB"/>
    <w:rsid w:val="000F30EC"/>
    <w:rsid w:val="000F318C"/>
    <w:rsid w:val="000F6972"/>
    <w:rsid w:val="000F72DC"/>
    <w:rsid w:val="00104296"/>
    <w:rsid w:val="001046AE"/>
    <w:rsid w:val="001058A7"/>
    <w:rsid w:val="001061A1"/>
    <w:rsid w:val="001120B5"/>
    <w:rsid w:val="00117870"/>
    <w:rsid w:val="001239E2"/>
    <w:rsid w:val="00123F8C"/>
    <w:rsid w:val="00124F43"/>
    <w:rsid w:val="00125C25"/>
    <w:rsid w:val="00130B14"/>
    <w:rsid w:val="00131EC7"/>
    <w:rsid w:val="001338C5"/>
    <w:rsid w:val="00134084"/>
    <w:rsid w:val="00134881"/>
    <w:rsid w:val="00137443"/>
    <w:rsid w:val="00143D08"/>
    <w:rsid w:val="0015057C"/>
    <w:rsid w:val="0015123A"/>
    <w:rsid w:val="00151B4A"/>
    <w:rsid w:val="00151CD2"/>
    <w:rsid w:val="001522D1"/>
    <w:rsid w:val="00152612"/>
    <w:rsid w:val="00153D85"/>
    <w:rsid w:val="001550E3"/>
    <w:rsid w:val="0015681E"/>
    <w:rsid w:val="00156927"/>
    <w:rsid w:val="00162126"/>
    <w:rsid w:val="00165513"/>
    <w:rsid w:val="0016616F"/>
    <w:rsid w:val="00166555"/>
    <w:rsid w:val="00166B42"/>
    <w:rsid w:val="00166CC8"/>
    <w:rsid w:val="00170372"/>
    <w:rsid w:val="0017132A"/>
    <w:rsid w:val="00173829"/>
    <w:rsid w:val="00173894"/>
    <w:rsid w:val="00174ACA"/>
    <w:rsid w:val="00174B6D"/>
    <w:rsid w:val="001753A2"/>
    <w:rsid w:val="001811D8"/>
    <w:rsid w:val="00182FC0"/>
    <w:rsid w:val="0018527F"/>
    <w:rsid w:val="001874EC"/>
    <w:rsid w:val="00187C42"/>
    <w:rsid w:val="00194859"/>
    <w:rsid w:val="00196034"/>
    <w:rsid w:val="001976CB"/>
    <w:rsid w:val="00197A05"/>
    <w:rsid w:val="001A0B32"/>
    <w:rsid w:val="001A12D2"/>
    <w:rsid w:val="001A2C43"/>
    <w:rsid w:val="001A5B12"/>
    <w:rsid w:val="001A5E2C"/>
    <w:rsid w:val="001A5EE2"/>
    <w:rsid w:val="001A71DF"/>
    <w:rsid w:val="001B01C1"/>
    <w:rsid w:val="001B19A3"/>
    <w:rsid w:val="001B3085"/>
    <w:rsid w:val="001B357C"/>
    <w:rsid w:val="001B4474"/>
    <w:rsid w:val="001B44FE"/>
    <w:rsid w:val="001B4942"/>
    <w:rsid w:val="001B53C1"/>
    <w:rsid w:val="001B56E2"/>
    <w:rsid w:val="001C1350"/>
    <w:rsid w:val="001C5022"/>
    <w:rsid w:val="001D4D67"/>
    <w:rsid w:val="001D7B2E"/>
    <w:rsid w:val="001E0653"/>
    <w:rsid w:val="001F15F4"/>
    <w:rsid w:val="001F260E"/>
    <w:rsid w:val="001F2920"/>
    <w:rsid w:val="001F345D"/>
    <w:rsid w:val="00201824"/>
    <w:rsid w:val="002029B7"/>
    <w:rsid w:val="00203891"/>
    <w:rsid w:val="00204183"/>
    <w:rsid w:val="00206B42"/>
    <w:rsid w:val="0020711B"/>
    <w:rsid w:val="00207E56"/>
    <w:rsid w:val="0021330C"/>
    <w:rsid w:val="0021538E"/>
    <w:rsid w:val="00215443"/>
    <w:rsid w:val="00217452"/>
    <w:rsid w:val="00227DB1"/>
    <w:rsid w:val="00230032"/>
    <w:rsid w:val="002322D9"/>
    <w:rsid w:val="002360AC"/>
    <w:rsid w:val="0023756C"/>
    <w:rsid w:val="00240EAD"/>
    <w:rsid w:val="00241EF9"/>
    <w:rsid w:val="00250E52"/>
    <w:rsid w:val="00255A04"/>
    <w:rsid w:val="00260938"/>
    <w:rsid w:val="002628E2"/>
    <w:rsid w:val="00263A07"/>
    <w:rsid w:val="002663E5"/>
    <w:rsid w:val="00266778"/>
    <w:rsid w:val="00266A08"/>
    <w:rsid w:val="00267854"/>
    <w:rsid w:val="00272E8F"/>
    <w:rsid w:val="0027655B"/>
    <w:rsid w:val="00281702"/>
    <w:rsid w:val="00284579"/>
    <w:rsid w:val="00285952"/>
    <w:rsid w:val="00295989"/>
    <w:rsid w:val="002963BE"/>
    <w:rsid w:val="002A08B5"/>
    <w:rsid w:val="002A106C"/>
    <w:rsid w:val="002A14B5"/>
    <w:rsid w:val="002A166A"/>
    <w:rsid w:val="002A1F3A"/>
    <w:rsid w:val="002A3655"/>
    <w:rsid w:val="002A4300"/>
    <w:rsid w:val="002A7FEA"/>
    <w:rsid w:val="002B091D"/>
    <w:rsid w:val="002B1374"/>
    <w:rsid w:val="002B1B21"/>
    <w:rsid w:val="002B23A1"/>
    <w:rsid w:val="002B5A4A"/>
    <w:rsid w:val="002B7182"/>
    <w:rsid w:val="002C16BA"/>
    <w:rsid w:val="002C2962"/>
    <w:rsid w:val="002C4897"/>
    <w:rsid w:val="002C49F1"/>
    <w:rsid w:val="002C7D15"/>
    <w:rsid w:val="002D139A"/>
    <w:rsid w:val="002D2403"/>
    <w:rsid w:val="002D4F37"/>
    <w:rsid w:val="002D6D3E"/>
    <w:rsid w:val="002E3AF1"/>
    <w:rsid w:val="002E4372"/>
    <w:rsid w:val="002E561D"/>
    <w:rsid w:val="002E60C1"/>
    <w:rsid w:val="002E60D9"/>
    <w:rsid w:val="002E75D1"/>
    <w:rsid w:val="002E7A7D"/>
    <w:rsid w:val="002E7ABD"/>
    <w:rsid w:val="002F42D2"/>
    <w:rsid w:val="002F56FB"/>
    <w:rsid w:val="002F7F92"/>
    <w:rsid w:val="00300C3A"/>
    <w:rsid w:val="0030155C"/>
    <w:rsid w:val="00306FCA"/>
    <w:rsid w:val="00311432"/>
    <w:rsid w:val="00313A89"/>
    <w:rsid w:val="00316E05"/>
    <w:rsid w:val="00322482"/>
    <w:rsid w:val="00325E3F"/>
    <w:rsid w:val="00327EE5"/>
    <w:rsid w:val="00333CBF"/>
    <w:rsid w:val="003348E2"/>
    <w:rsid w:val="003354AF"/>
    <w:rsid w:val="003406DF"/>
    <w:rsid w:val="00341600"/>
    <w:rsid w:val="0034457A"/>
    <w:rsid w:val="0034498A"/>
    <w:rsid w:val="00347413"/>
    <w:rsid w:val="00350E71"/>
    <w:rsid w:val="00353DAF"/>
    <w:rsid w:val="00357A51"/>
    <w:rsid w:val="00363244"/>
    <w:rsid w:val="003702B7"/>
    <w:rsid w:val="00373B02"/>
    <w:rsid w:val="0037579F"/>
    <w:rsid w:val="00375DF0"/>
    <w:rsid w:val="003763E8"/>
    <w:rsid w:val="0037702F"/>
    <w:rsid w:val="00380AA0"/>
    <w:rsid w:val="00382CB9"/>
    <w:rsid w:val="0038425B"/>
    <w:rsid w:val="00387A00"/>
    <w:rsid w:val="00391078"/>
    <w:rsid w:val="0039152A"/>
    <w:rsid w:val="003936ED"/>
    <w:rsid w:val="003958D6"/>
    <w:rsid w:val="00395E9A"/>
    <w:rsid w:val="003961C8"/>
    <w:rsid w:val="00397B1A"/>
    <w:rsid w:val="003A15B2"/>
    <w:rsid w:val="003A1CC3"/>
    <w:rsid w:val="003A4517"/>
    <w:rsid w:val="003A5F03"/>
    <w:rsid w:val="003A6773"/>
    <w:rsid w:val="003A7D0A"/>
    <w:rsid w:val="003B47B9"/>
    <w:rsid w:val="003B7948"/>
    <w:rsid w:val="003B7C1A"/>
    <w:rsid w:val="003C1BA9"/>
    <w:rsid w:val="003C5E01"/>
    <w:rsid w:val="003C70DC"/>
    <w:rsid w:val="003C71A5"/>
    <w:rsid w:val="003C7FE9"/>
    <w:rsid w:val="003D258C"/>
    <w:rsid w:val="003D3452"/>
    <w:rsid w:val="003D426D"/>
    <w:rsid w:val="003D4FC1"/>
    <w:rsid w:val="003D6D17"/>
    <w:rsid w:val="003D7932"/>
    <w:rsid w:val="003E4F14"/>
    <w:rsid w:val="004022BB"/>
    <w:rsid w:val="0040351B"/>
    <w:rsid w:val="00404244"/>
    <w:rsid w:val="004047CF"/>
    <w:rsid w:val="004056D2"/>
    <w:rsid w:val="0041168C"/>
    <w:rsid w:val="004179DA"/>
    <w:rsid w:val="00421D3E"/>
    <w:rsid w:val="00423A1A"/>
    <w:rsid w:val="0042696B"/>
    <w:rsid w:val="00430602"/>
    <w:rsid w:val="0043073B"/>
    <w:rsid w:val="00432412"/>
    <w:rsid w:val="00433588"/>
    <w:rsid w:val="00436109"/>
    <w:rsid w:val="0043764A"/>
    <w:rsid w:val="00446C31"/>
    <w:rsid w:val="00452B0F"/>
    <w:rsid w:val="00453EA3"/>
    <w:rsid w:val="00455839"/>
    <w:rsid w:val="00456B26"/>
    <w:rsid w:val="00460C36"/>
    <w:rsid w:val="004615EF"/>
    <w:rsid w:val="00463D5A"/>
    <w:rsid w:val="004671AD"/>
    <w:rsid w:val="00467763"/>
    <w:rsid w:val="0046783F"/>
    <w:rsid w:val="00471B08"/>
    <w:rsid w:val="00472408"/>
    <w:rsid w:val="00472DF2"/>
    <w:rsid w:val="00475C78"/>
    <w:rsid w:val="00476CE9"/>
    <w:rsid w:val="00476E98"/>
    <w:rsid w:val="00483621"/>
    <w:rsid w:val="004838F0"/>
    <w:rsid w:val="0048417C"/>
    <w:rsid w:val="00485471"/>
    <w:rsid w:val="00491E66"/>
    <w:rsid w:val="004960AF"/>
    <w:rsid w:val="004973F3"/>
    <w:rsid w:val="00497E59"/>
    <w:rsid w:val="004A14BC"/>
    <w:rsid w:val="004A45C3"/>
    <w:rsid w:val="004A5F37"/>
    <w:rsid w:val="004A6526"/>
    <w:rsid w:val="004A6E71"/>
    <w:rsid w:val="004B0DED"/>
    <w:rsid w:val="004B189D"/>
    <w:rsid w:val="004B1D29"/>
    <w:rsid w:val="004C0739"/>
    <w:rsid w:val="004C0A2C"/>
    <w:rsid w:val="004C67FC"/>
    <w:rsid w:val="004D0B91"/>
    <w:rsid w:val="004D4666"/>
    <w:rsid w:val="004D5B18"/>
    <w:rsid w:val="004D615D"/>
    <w:rsid w:val="004E0CB4"/>
    <w:rsid w:val="004E2B5B"/>
    <w:rsid w:val="004E3521"/>
    <w:rsid w:val="004E4BE9"/>
    <w:rsid w:val="004E6DFF"/>
    <w:rsid w:val="004E70B1"/>
    <w:rsid w:val="004F7808"/>
    <w:rsid w:val="00500396"/>
    <w:rsid w:val="00501855"/>
    <w:rsid w:val="005043C8"/>
    <w:rsid w:val="00506A47"/>
    <w:rsid w:val="00507204"/>
    <w:rsid w:val="00510B42"/>
    <w:rsid w:val="00512A8B"/>
    <w:rsid w:val="005138E9"/>
    <w:rsid w:val="00515445"/>
    <w:rsid w:val="00520DE4"/>
    <w:rsid w:val="00523381"/>
    <w:rsid w:val="0052663B"/>
    <w:rsid w:val="00526722"/>
    <w:rsid w:val="005325F9"/>
    <w:rsid w:val="00532E87"/>
    <w:rsid w:val="00542057"/>
    <w:rsid w:val="0054267E"/>
    <w:rsid w:val="0054328B"/>
    <w:rsid w:val="005433EF"/>
    <w:rsid w:val="00543563"/>
    <w:rsid w:val="00544B15"/>
    <w:rsid w:val="00546208"/>
    <w:rsid w:val="00551118"/>
    <w:rsid w:val="00556820"/>
    <w:rsid w:val="0056465E"/>
    <w:rsid w:val="00564F16"/>
    <w:rsid w:val="0056547D"/>
    <w:rsid w:val="00566B03"/>
    <w:rsid w:val="005718E7"/>
    <w:rsid w:val="00572627"/>
    <w:rsid w:val="0057333D"/>
    <w:rsid w:val="00582010"/>
    <w:rsid w:val="00582335"/>
    <w:rsid w:val="00583182"/>
    <w:rsid w:val="00584F5C"/>
    <w:rsid w:val="00590BE2"/>
    <w:rsid w:val="005922C3"/>
    <w:rsid w:val="005973AD"/>
    <w:rsid w:val="005A2ABD"/>
    <w:rsid w:val="005A428B"/>
    <w:rsid w:val="005A6513"/>
    <w:rsid w:val="005B2E77"/>
    <w:rsid w:val="005B34EA"/>
    <w:rsid w:val="005B4480"/>
    <w:rsid w:val="005C0F33"/>
    <w:rsid w:val="005C1B9C"/>
    <w:rsid w:val="005C2DD3"/>
    <w:rsid w:val="005C39A1"/>
    <w:rsid w:val="005C4D8C"/>
    <w:rsid w:val="005C5453"/>
    <w:rsid w:val="005C5BF1"/>
    <w:rsid w:val="005C788A"/>
    <w:rsid w:val="005D1A83"/>
    <w:rsid w:val="005D3B17"/>
    <w:rsid w:val="005E1B17"/>
    <w:rsid w:val="005E2843"/>
    <w:rsid w:val="005E3013"/>
    <w:rsid w:val="005E4600"/>
    <w:rsid w:val="005E570C"/>
    <w:rsid w:val="005E662E"/>
    <w:rsid w:val="005F12AC"/>
    <w:rsid w:val="005F3314"/>
    <w:rsid w:val="005F3E0B"/>
    <w:rsid w:val="006006C1"/>
    <w:rsid w:val="00601D38"/>
    <w:rsid w:val="0060348B"/>
    <w:rsid w:val="006041CB"/>
    <w:rsid w:val="00606A1B"/>
    <w:rsid w:val="006073EB"/>
    <w:rsid w:val="006111C0"/>
    <w:rsid w:val="006115F2"/>
    <w:rsid w:val="00613560"/>
    <w:rsid w:val="006220FB"/>
    <w:rsid w:val="0062391B"/>
    <w:rsid w:val="00624EAC"/>
    <w:rsid w:val="00625DAA"/>
    <w:rsid w:val="0062779B"/>
    <w:rsid w:val="006304F6"/>
    <w:rsid w:val="00630B9B"/>
    <w:rsid w:val="00632254"/>
    <w:rsid w:val="00632437"/>
    <w:rsid w:val="006360AF"/>
    <w:rsid w:val="006431AA"/>
    <w:rsid w:val="006432E7"/>
    <w:rsid w:val="00643CE7"/>
    <w:rsid w:val="0064711D"/>
    <w:rsid w:val="0065338C"/>
    <w:rsid w:val="006534CA"/>
    <w:rsid w:val="006535DC"/>
    <w:rsid w:val="00660C13"/>
    <w:rsid w:val="00663278"/>
    <w:rsid w:val="00664A07"/>
    <w:rsid w:val="00665B47"/>
    <w:rsid w:val="00666CE2"/>
    <w:rsid w:val="00674C62"/>
    <w:rsid w:val="00675203"/>
    <w:rsid w:val="0067578C"/>
    <w:rsid w:val="00675F75"/>
    <w:rsid w:val="00676C4F"/>
    <w:rsid w:val="00677A28"/>
    <w:rsid w:val="00681DA2"/>
    <w:rsid w:val="00683113"/>
    <w:rsid w:val="00685D12"/>
    <w:rsid w:val="006873DC"/>
    <w:rsid w:val="006878CF"/>
    <w:rsid w:val="0069001F"/>
    <w:rsid w:val="00697379"/>
    <w:rsid w:val="00697522"/>
    <w:rsid w:val="006A3E5F"/>
    <w:rsid w:val="006A3FC3"/>
    <w:rsid w:val="006A469B"/>
    <w:rsid w:val="006A65EB"/>
    <w:rsid w:val="006A75F7"/>
    <w:rsid w:val="006B1EC7"/>
    <w:rsid w:val="006B54AF"/>
    <w:rsid w:val="006B60AE"/>
    <w:rsid w:val="006B73CD"/>
    <w:rsid w:val="006B7746"/>
    <w:rsid w:val="006C002B"/>
    <w:rsid w:val="006C017B"/>
    <w:rsid w:val="006C32E1"/>
    <w:rsid w:val="006C3443"/>
    <w:rsid w:val="006C370D"/>
    <w:rsid w:val="006C435D"/>
    <w:rsid w:val="006D06A0"/>
    <w:rsid w:val="006D1635"/>
    <w:rsid w:val="006D229C"/>
    <w:rsid w:val="006D231D"/>
    <w:rsid w:val="006D3E3D"/>
    <w:rsid w:val="006E4BA7"/>
    <w:rsid w:val="006E6017"/>
    <w:rsid w:val="006E7A3C"/>
    <w:rsid w:val="006F3D4F"/>
    <w:rsid w:val="006F43DF"/>
    <w:rsid w:val="006F4D93"/>
    <w:rsid w:val="00700C44"/>
    <w:rsid w:val="0070436B"/>
    <w:rsid w:val="00705755"/>
    <w:rsid w:val="00707367"/>
    <w:rsid w:val="007135B8"/>
    <w:rsid w:val="00714B96"/>
    <w:rsid w:val="00723F8A"/>
    <w:rsid w:val="00726AA8"/>
    <w:rsid w:val="00731484"/>
    <w:rsid w:val="00732305"/>
    <w:rsid w:val="007342CC"/>
    <w:rsid w:val="00734835"/>
    <w:rsid w:val="00740504"/>
    <w:rsid w:val="00740D89"/>
    <w:rsid w:val="00743238"/>
    <w:rsid w:val="00743B8D"/>
    <w:rsid w:val="0074600D"/>
    <w:rsid w:val="00755247"/>
    <w:rsid w:val="007579DC"/>
    <w:rsid w:val="007617FC"/>
    <w:rsid w:val="0076477C"/>
    <w:rsid w:val="00765488"/>
    <w:rsid w:val="00770A17"/>
    <w:rsid w:val="00773B5A"/>
    <w:rsid w:val="007743FC"/>
    <w:rsid w:val="007777EB"/>
    <w:rsid w:val="007805E2"/>
    <w:rsid w:val="007816DB"/>
    <w:rsid w:val="00784D27"/>
    <w:rsid w:val="00790B60"/>
    <w:rsid w:val="00794DED"/>
    <w:rsid w:val="00796346"/>
    <w:rsid w:val="007A44E9"/>
    <w:rsid w:val="007A67AA"/>
    <w:rsid w:val="007A70F8"/>
    <w:rsid w:val="007B1CC8"/>
    <w:rsid w:val="007B2C85"/>
    <w:rsid w:val="007B498D"/>
    <w:rsid w:val="007B59F9"/>
    <w:rsid w:val="007B6497"/>
    <w:rsid w:val="007C51DB"/>
    <w:rsid w:val="007C5AA7"/>
    <w:rsid w:val="007D2633"/>
    <w:rsid w:val="007D2EA9"/>
    <w:rsid w:val="007D4F2D"/>
    <w:rsid w:val="007E07F5"/>
    <w:rsid w:val="007E3158"/>
    <w:rsid w:val="007E369F"/>
    <w:rsid w:val="007E3F00"/>
    <w:rsid w:val="007E5F3D"/>
    <w:rsid w:val="007E6EAC"/>
    <w:rsid w:val="007F48DB"/>
    <w:rsid w:val="00803BFB"/>
    <w:rsid w:val="008075D2"/>
    <w:rsid w:val="00810A68"/>
    <w:rsid w:val="00812593"/>
    <w:rsid w:val="00812A8F"/>
    <w:rsid w:val="00816734"/>
    <w:rsid w:val="008209F9"/>
    <w:rsid w:val="00822C33"/>
    <w:rsid w:val="00832C6B"/>
    <w:rsid w:val="008352D5"/>
    <w:rsid w:val="0084113F"/>
    <w:rsid w:val="00845DC7"/>
    <w:rsid w:val="008473BD"/>
    <w:rsid w:val="0085360E"/>
    <w:rsid w:val="00860F36"/>
    <w:rsid w:val="00864995"/>
    <w:rsid w:val="00866CB8"/>
    <w:rsid w:val="0087359E"/>
    <w:rsid w:val="0087469C"/>
    <w:rsid w:val="00875846"/>
    <w:rsid w:val="0087600A"/>
    <w:rsid w:val="00880424"/>
    <w:rsid w:val="008806E2"/>
    <w:rsid w:val="00881188"/>
    <w:rsid w:val="00881825"/>
    <w:rsid w:val="00883B73"/>
    <w:rsid w:val="0088735F"/>
    <w:rsid w:val="008916F8"/>
    <w:rsid w:val="00893C47"/>
    <w:rsid w:val="00896F85"/>
    <w:rsid w:val="008A39EA"/>
    <w:rsid w:val="008A407E"/>
    <w:rsid w:val="008B0E13"/>
    <w:rsid w:val="008B5963"/>
    <w:rsid w:val="008C0CC4"/>
    <w:rsid w:val="008C19AA"/>
    <w:rsid w:val="008C25B5"/>
    <w:rsid w:val="008C3EE6"/>
    <w:rsid w:val="008C41E9"/>
    <w:rsid w:val="008C5177"/>
    <w:rsid w:val="008C54CA"/>
    <w:rsid w:val="008C59D8"/>
    <w:rsid w:val="008C667B"/>
    <w:rsid w:val="008D6196"/>
    <w:rsid w:val="008E0295"/>
    <w:rsid w:val="008E36EE"/>
    <w:rsid w:val="008E39C8"/>
    <w:rsid w:val="008E3A0A"/>
    <w:rsid w:val="008E3A38"/>
    <w:rsid w:val="008E4A7F"/>
    <w:rsid w:val="008E6941"/>
    <w:rsid w:val="008E71F9"/>
    <w:rsid w:val="008F323E"/>
    <w:rsid w:val="009016EB"/>
    <w:rsid w:val="00902FDC"/>
    <w:rsid w:val="009033D5"/>
    <w:rsid w:val="0090716B"/>
    <w:rsid w:val="00910EC6"/>
    <w:rsid w:val="009115CD"/>
    <w:rsid w:val="00912466"/>
    <w:rsid w:val="009178EA"/>
    <w:rsid w:val="00917CED"/>
    <w:rsid w:val="00930299"/>
    <w:rsid w:val="00931431"/>
    <w:rsid w:val="00932351"/>
    <w:rsid w:val="00934185"/>
    <w:rsid w:val="00935F79"/>
    <w:rsid w:val="0093785E"/>
    <w:rsid w:val="00940BCD"/>
    <w:rsid w:val="0094155A"/>
    <w:rsid w:val="009420D6"/>
    <w:rsid w:val="0094620A"/>
    <w:rsid w:val="00946A54"/>
    <w:rsid w:val="0094706C"/>
    <w:rsid w:val="00950E19"/>
    <w:rsid w:val="009511C8"/>
    <w:rsid w:val="00953689"/>
    <w:rsid w:val="00954A95"/>
    <w:rsid w:val="009620B1"/>
    <w:rsid w:val="0096259C"/>
    <w:rsid w:val="00964B4D"/>
    <w:rsid w:val="00970728"/>
    <w:rsid w:val="0097376E"/>
    <w:rsid w:val="00975D41"/>
    <w:rsid w:val="00976230"/>
    <w:rsid w:val="00990975"/>
    <w:rsid w:val="00990CBA"/>
    <w:rsid w:val="009922F5"/>
    <w:rsid w:val="00993276"/>
    <w:rsid w:val="00993BD8"/>
    <w:rsid w:val="00994561"/>
    <w:rsid w:val="00994D0A"/>
    <w:rsid w:val="00994D95"/>
    <w:rsid w:val="00995D22"/>
    <w:rsid w:val="00996FD1"/>
    <w:rsid w:val="009A0B50"/>
    <w:rsid w:val="009A5806"/>
    <w:rsid w:val="009A5AB4"/>
    <w:rsid w:val="009A5AED"/>
    <w:rsid w:val="009A7392"/>
    <w:rsid w:val="009B0179"/>
    <w:rsid w:val="009B06DD"/>
    <w:rsid w:val="009B3EE5"/>
    <w:rsid w:val="009B5D69"/>
    <w:rsid w:val="009C0A01"/>
    <w:rsid w:val="009C3083"/>
    <w:rsid w:val="009C3469"/>
    <w:rsid w:val="009C34FE"/>
    <w:rsid w:val="009C4DCF"/>
    <w:rsid w:val="009C6F1C"/>
    <w:rsid w:val="009D165E"/>
    <w:rsid w:val="009D2D00"/>
    <w:rsid w:val="009D2D84"/>
    <w:rsid w:val="009D3523"/>
    <w:rsid w:val="009E12FA"/>
    <w:rsid w:val="009E4CA5"/>
    <w:rsid w:val="009E5AB4"/>
    <w:rsid w:val="009E7321"/>
    <w:rsid w:val="009F117A"/>
    <w:rsid w:val="009F209B"/>
    <w:rsid w:val="009F288B"/>
    <w:rsid w:val="00A01677"/>
    <w:rsid w:val="00A04463"/>
    <w:rsid w:val="00A04732"/>
    <w:rsid w:val="00A059E9"/>
    <w:rsid w:val="00A06C17"/>
    <w:rsid w:val="00A104DD"/>
    <w:rsid w:val="00A11BAD"/>
    <w:rsid w:val="00A17960"/>
    <w:rsid w:val="00A21D66"/>
    <w:rsid w:val="00A23256"/>
    <w:rsid w:val="00A25D58"/>
    <w:rsid w:val="00A3358E"/>
    <w:rsid w:val="00A35501"/>
    <w:rsid w:val="00A356C6"/>
    <w:rsid w:val="00A445CE"/>
    <w:rsid w:val="00A4574A"/>
    <w:rsid w:val="00A45CD6"/>
    <w:rsid w:val="00A46D31"/>
    <w:rsid w:val="00A47D3B"/>
    <w:rsid w:val="00A52690"/>
    <w:rsid w:val="00A5425D"/>
    <w:rsid w:val="00A662A5"/>
    <w:rsid w:val="00A66EF3"/>
    <w:rsid w:val="00A718F0"/>
    <w:rsid w:val="00A721CA"/>
    <w:rsid w:val="00A75CEE"/>
    <w:rsid w:val="00A76792"/>
    <w:rsid w:val="00A81457"/>
    <w:rsid w:val="00A823D8"/>
    <w:rsid w:val="00A82FCB"/>
    <w:rsid w:val="00A841B4"/>
    <w:rsid w:val="00A847A4"/>
    <w:rsid w:val="00A84A5C"/>
    <w:rsid w:val="00A851CD"/>
    <w:rsid w:val="00A85BF5"/>
    <w:rsid w:val="00A96976"/>
    <w:rsid w:val="00AA0B18"/>
    <w:rsid w:val="00AA7899"/>
    <w:rsid w:val="00AB1379"/>
    <w:rsid w:val="00AB27F8"/>
    <w:rsid w:val="00AC2280"/>
    <w:rsid w:val="00AC2B93"/>
    <w:rsid w:val="00AC3C43"/>
    <w:rsid w:val="00AC775D"/>
    <w:rsid w:val="00AC7991"/>
    <w:rsid w:val="00AD43FC"/>
    <w:rsid w:val="00AD51F6"/>
    <w:rsid w:val="00AD5FE5"/>
    <w:rsid w:val="00AD6B2A"/>
    <w:rsid w:val="00AE134C"/>
    <w:rsid w:val="00AE2D77"/>
    <w:rsid w:val="00AE3109"/>
    <w:rsid w:val="00AE4883"/>
    <w:rsid w:val="00AE7C06"/>
    <w:rsid w:val="00AF665A"/>
    <w:rsid w:val="00B0223C"/>
    <w:rsid w:val="00B04EC0"/>
    <w:rsid w:val="00B06C1A"/>
    <w:rsid w:val="00B072DB"/>
    <w:rsid w:val="00B1473F"/>
    <w:rsid w:val="00B17ADC"/>
    <w:rsid w:val="00B23120"/>
    <w:rsid w:val="00B26209"/>
    <w:rsid w:val="00B32D97"/>
    <w:rsid w:val="00B35859"/>
    <w:rsid w:val="00B40FF3"/>
    <w:rsid w:val="00B45380"/>
    <w:rsid w:val="00B46052"/>
    <w:rsid w:val="00B51909"/>
    <w:rsid w:val="00B60D42"/>
    <w:rsid w:val="00B62AC3"/>
    <w:rsid w:val="00B654A2"/>
    <w:rsid w:val="00B65AE4"/>
    <w:rsid w:val="00B700A5"/>
    <w:rsid w:val="00B7266E"/>
    <w:rsid w:val="00B73AF6"/>
    <w:rsid w:val="00B7488E"/>
    <w:rsid w:val="00B80218"/>
    <w:rsid w:val="00B8093D"/>
    <w:rsid w:val="00B810EB"/>
    <w:rsid w:val="00B816A5"/>
    <w:rsid w:val="00B85DC4"/>
    <w:rsid w:val="00B90BF1"/>
    <w:rsid w:val="00B90D60"/>
    <w:rsid w:val="00B90DF3"/>
    <w:rsid w:val="00B91362"/>
    <w:rsid w:val="00B91364"/>
    <w:rsid w:val="00B918A1"/>
    <w:rsid w:val="00B9556C"/>
    <w:rsid w:val="00B96806"/>
    <w:rsid w:val="00BA33D0"/>
    <w:rsid w:val="00BA35E9"/>
    <w:rsid w:val="00BA492A"/>
    <w:rsid w:val="00BA61B3"/>
    <w:rsid w:val="00BA7226"/>
    <w:rsid w:val="00BB04F8"/>
    <w:rsid w:val="00BB23CA"/>
    <w:rsid w:val="00BB5E4E"/>
    <w:rsid w:val="00BB6083"/>
    <w:rsid w:val="00BB73C0"/>
    <w:rsid w:val="00BB74ED"/>
    <w:rsid w:val="00BC0D48"/>
    <w:rsid w:val="00BC13D1"/>
    <w:rsid w:val="00BC1485"/>
    <w:rsid w:val="00BC278B"/>
    <w:rsid w:val="00BC5765"/>
    <w:rsid w:val="00BC70BE"/>
    <w:rsid w:val="00BC7A3B"/>
    <w:rsid w:val="00BD04D5"/>
    <w:rsid w:val="00BD0501"/>
    <w:rsid w:val="00BD28AB"/>
    <w:rsid w:val="00BD4C3C"/>
    <w:rsid w:val="00BD7462"/>
    <w:rsid w:val="00BD7732"/>
    <w:rsid w:val="00BE3D91"/>
    <w:rsid w:val="00BE6F5B"/>
    <w:rsid w:val="00BF0B2B"/>
    <w:rsid w:val="00BF148C"/>
    <w:rsid w:val="00BF1AA6"/>
    <w:rsid w:val="00BF21F3"/>
    <w:rsid w:val="00BF2365"/>
    <w:rsid w:val="00BF2DA0"/>
    <w:rsid w:val="00BF2FD3"/>
    <w:rsid w:val="00BF393A"/>
    <w:rsid w:val="00BF6C9E"/>
    <w:rsid w:val="00BF7234"/>
    <w:rsid w:val="00C023FA"/>
    <w:rsid w:val="00C06767"/>
    <w:rsid w:val="00C103E9"/>
    <w:rsid w:val="00C11091"/>
    <w:rsid w:val="00C14196"/>
    <w:rsid w:val="00C1705F"/>
    <w:rsid w:val="00C1747E"/>
    <w:rsid w:val="00C21E70"/>
    <w:rsid w:val="00C232FF"/>
    <w:rsid w:val="00C25426"/>
    <w:rsid w:val="00C2663E"/>
    <w:rsid w:val="00C26AFF"/>
    <w:rsid w:val="00C279C1"/>
    <w:rsid w:val="00C27BE7"/>
    <w:rsid w:val="00C30A87"/>
    <w:rsid w:val="00C30BB7"/>
    <w:rsid w:val="00C31A88"/>
    <w:rsid w:val="00C31F3F"/>
    <w:rsid w:val="00C37862"/>
    <w:rsid w:val="00C4383C"/>
    <w:rsid w:val="00C46E97"/>
    <w:rsid w:val="00C4782C"/>
    <w:rsid w:val="00C50BEB"/>
    <w:rsid w:val="00C51229"/>
    <w:rsid w:val="00C52F34"/>
    <w:rsid w:val="00C54200"/>
    <w:rsid w:val="00C54CA4"/>
    <w:rsid w:val="00C55695"/>
    <w:rsid w:val="00C55C0E"/>
    <w:rsid w:val="00C56293"/>
    <w:rsid w:val="00C604C1"/>
    <w:rsid w:val="00C61E19"/>
    <w:rsid w:val="00C63DB0"/>
    <w:rsid w:val="00C65C19"/>
    <w:rsid w:val="00C66458"/>
    <w:rsid w:val="00C66E13"/>
    <w:rsid w:val="00C67E49"/>
    <w:rsid w:val="00C71444"/>
    <w:rsid w:val="00C721DB"/>
    <w:rsid w:val="00C72A9F"/>
    <w:rsid w:val="00C7748C"/>
    <w:rsid w:val="00C8390D"/>
    <w:rsid w:val="00C83990"/>
    <w:rsid w:val="00C87382"/>
    <w:rsid w:val="00C87B6C"/>
    <w:rsid w:val="00C93EF1"/>
    <w:rsid w:val="00C95210"/>
    <w:rsid w:val="00CA2C52"/>
    <w:rsid w:val="00CA3B73"/>
    <w:rsid w:val="00CA41BE"/>
    <w:rsid w:val="00CA7DE0"/>
    <w:rsid w:val="00CB16AC"/>
    <w:rsid w:val="00CB1F59"/>
    <w:rsid w:val="00CB5B2B"/>
    <w:rsid w:val="00CB674B"/>
    <w:rsid w:val="00CB7DB9"/>
    <w:rsid w:val="00CC1A74"/>
    <w:rsid w:val="00CC1E42"/>
    <w:rsid w:val="00CC2742"/>
    <w:rsid w:val="00CC469D"/>
    <w:rsid w:val="00CC4E40"/>
    <w:rsid w:val="00CC5473"/>
    <w:rsid w:val="00CD0BEF"/>
    <w:rsid w:val="00CD1F03"/>
    <w:rsid w:val="00CD271C"/>
    <w:rsid w:val="00CD271E"/>
    <w:rsid w:val="00CD7296"/>
    <w:rsid w:val="00CE2C1A"/>
    <w:rsid w:val="00CE3624"/>
    <w:rsid w:val="00CE6108"/>
    <w:rsid w:val="00CE6897"/>
    <w:rsid w:val="00CE7F2A"/>
    <w:rsid w:val="00CF2468"/>
    <w:rsid w:val="00CF3051"/>
    <w:rsid w:val="00CF4D29"/>
    <w:rsid w:val="00CF6581"/>
    <w:rsid w:val="00CF7DDE"/>
    <w:rsid w:val="00D04A43"/>
    <w:rsid w:val="00D15128"/>
    <w:rsid w:val="00D15324"/>
    <w:rsid w:val="00D16042"/>
    <w:rsid w:val="00D1653C"/>
    <w:rsid w:val="00D170A5"/>
    <w:rsid w:val="00D17667"/>
    <w:rsid w:val="00D17AE7"/>
    <w:rsid w:val="00D17B48"/>
    <w:rsid w:val="00D17EF7"/>
    <w:rsid w:val="00D20C2C"/>
    <w:rsid w:val="00D22E08"/>
    <w:rsid w:val="00D252BE"/>
    <w:rsid w:val="00D30FC9"/>
    <w:rsid w:val="00D311ED"/>
    <w:rsid w:val="00D31F97"/>
    <w:rsid w:val="00D32688"/>
    <w:rsid w:val="00D4063E"/>
    <w:rsid w:val="00D41373"/>
    <w:rsid w:val="00D420D6"/>
    <w:rsid w:val="00D4550A"/>
    <w:rsid w:val="00D465A4"/>
    <w:rsid w:val="00D465E6"/>
    <w:rsid w:val="00D479A6"/>
    <w:rsid w:val="00D537E0"/>
    <w:rsid w:val="00D548EF"/>
    <w:rsid w:val="00D54F17"/>
    <w:rsid w:val="00D56458"/>
    <w:rsid w:val="00D57329"/>
    <w:rsid w:val="00D57747"/>
    <w:rsid w:val="00D627AF"/>
    <w:rsid w:val="00D65CB5"/>
    <w:rsid w:val="00D6652F"/>
    <w:rsid w:val="00D712F8"/>
    <w:rsid w:val="00D7217E"/>
    <w:rsid w:val="00D72E82"/>
    <w:rsid w:val="00D733BF"/>
    <w:rsid w:val="00D76A60"/>
    <w:rsid w:val="00D84A83"/>
    <w:rsid w:val="00D85F7F"/>
    <w:rsid w:val="00D860BD"/>
    <w:rsid w:val="00D861A1"/>
    <w:rsid w:val="00D90BD1"/>
    <w:rsid w:val="00D9157E"/>
    <w:rsid w:val="00D93BAA"/>
    <w:rsid w:val="00D940DB"/>
    <w:rsid w:val="00D947F6"/>
    <w:rsid w:val="00D95F08"/>
    <w:rsid w:val="00D96DF8"/>
    <w:rsid w:val="00D97EF7"/>
    <w:rsid w:val="00DA1151"/>
    <w:rsid w:val="00DA46B2"/>
    <w:rsid w:val="00DA4A0D"/>
    <w:rsid w:val="00DA5B1F"/>
    <w:rsid w:val="00DA68F0"/>
    <w:rsid w:val="00DB00A2"/>
    <w:rsid w:val="00DB1C47"/>
    <w:rsid w:val="00DB2189"/>
    <w:rsid w:val="00DB2784"/>
    <w:rsid w:val="00DB72ED"/>
    <w:rsid w:val="00DD0D39"/>
    <w:rsid w:val="00DD0FCC"/>
    <w:rsid w:val="00DD2ADB"/>
    <w:rsid w:val="00DD57F9"/>
    <w:rsid w:val="00DE111C"/>
    <w:rsid w:val="00DE62FF"/>
    <w:rsid w:val="00DE73E2"/>
    <w:rsid w:val="00DE77F5"/>
    <w:rsid w:val="00DF0A5A"/>
    <w:rsid w:val="00DF0F86"/>
    <w:rsid w:val="00DF14D1"/>
    <w:rsid w:val="00DF1EF7"/>
    <w:rsid w:val="00DF1F3D"/>
    <w:rsid w:val="00DF22E9"/>
    <w:rsid w:val="00DF5C69"/>
    <w:rsid w:val="00DF5D98"/>
    <w:rsid w:val="00DF64E0"/>
    <w:rsid w:val="00DF6601"/>
    <w:rsid w:val="00DF6EFE"/>
    <w:rsid w:val="00DF7D57"/>
    <w:rsid w:val="00E01022"/>
    <w:rsid w:val="00E01E1F"/>
    <w:rsid w:val="00E04EC0"/>
    <w:rsid w:val="00E052ED"/>
    <w:rsid w:val="00E104E8"/>
    <w:rsid w:val="00E1154D"/>
    <w:rsid w:val="00E11DD7"/>
    <w:rsid w:val="00E14903"/>
    <w:rsid w:val="00E16D02"/>
    <w:rsid w:val="00E216A9"/>
    <w:rsid w:val="00E23E42"/>
    <w:rsid w:val="00E332DE"/>
    <w:rsid w:val="00E36127"/>
    <w:rsid w:val="00E37C4A"/>
    <w:rsid w:val="00E40D97"/>
    <w:rsid w:val="00E43112"/>
    <w:rsid w:val="00E43D86"/>
    <w:rsid w:val="00E467EB"/>
    <w:rsid w:val="00E52E5A"/>
    <w:rsid w:val="00E53EC1"/>
    <w:rsid w:val="00E54D22"/>
    <w:rsid w:val="00E558EB"/>
    <w:rsid w:val="00E573A1"/>
    <w:rsid w:val="00E573AF"/>
    <w:rsid w:val="00E622BB"/>
    <w:rsid w:val="00E63CDA"/>
    <w:rsid w:val="00E64B32"/>
    <w:rsid w:val="00E6539C"/>
    <w:rsid w:val="00E66FEA"/>
    <w:rsid w:val="00E675A3"/>
    <w:rsid w:val="00E735F0"/>
    <w:rsid w:val="00E751DB"/>
    <w:rsid w:val="00E76BCC"/>
    <w:rsid w:val="00E826EF"/>
    <w:rsid w:val="00E829AF"/>
    <w:rsid w:val="00E82C74"/>
    <w:rsid w:val="00E8486A"/>
    <w:rsid w:val="00E850FA"/>
    <w:rsid w:val="00E85CF9"/>
    <w:rsid w:val="00E86E56"/>
    <w:rsid w:val="00E8760B"/>
    <w:rsid w:val="00E87E96"/>
    <w:rsid w:val="00E93374"/>
    <w:rsid w:val="00E9395A"/>
    <w:rsid w:val="00E955BB"/>
    <w:rsid w:val="00EA22BD"/>
    <w:rsid w:val="00EA616A"/>
    <w:rsid w:val="00EA6A11"/>
    <w:rsid w:val="00EB0642"/>
    <w:rsid w:val="00EB1590"/>
    <w:rsid w:val="00EB1603"/>
    <w:rsid w:val="00EB3FAE"/>
    <w:rsid w:val="00EB4127"/>
    <w:rsid w:val="00EB41E1"/>
    <w:rsid w:val="00EB489D"/>
    <w:rsid w:val="00EB52AC"/>
    <w:rsid w:val="00EB58D7"/>
    <w:rsid w:val="00EB671D"/>
    <w:rsid w:val="00EB7100"/>
    <w:rsid w:val="00EC633B"/>
    <w:rsid w:val="00ED16C0"/>
    <w:rsid w:val="00ED5B7B"/>
    <w:rsid w:val="00ED7209"/>
    <w:rsid w:val="00EE0719"/>
    <w:rsid w:val="00EE1550"/>
    <w:rsid w:val="00EE6236"/>
    <w:rsid w:val="00EF2FD7"/>
    <w:rsid w:val="00EF50B5"/>
    <w:rsid w:val="00EF6A9C"/>
    <w:rsid w:val="00EF780B"/>
    <w:rsid w:val="00F01692"/>
    <w:rsid w:val="00F020E1"/>
    <w:rsid w:val="00F055FB"/>
    <w:rsid w:val="00F11537"/>
    <w:rsid w:val="00F12A30"/>
    <w:rsid w:val="00F17115"/>
    <w:rsid w:val="00F20CA6"/>
    <w:rsid w:val="00F213B9"/>
    <w:rsid w:val="00F23A79"/>
    <w:rsid w:val="00F2539E"/>
    <w:rsid w:val="00F25500"/>
    <w:rsid w:val="00F27F55"/>
    <w:rsid w:val="00F304B0"/>
    <w:rsid w:val="00F30C1C"/>
    <w:rsid w:val="00F32D07"/>
    <w:rsid w:val="00F33925"/>
    <w:rsid w:val="00F345CB"/>
    <w:rsid w:val="00F34B4B"/>
    <w:rsid w:val="00F362E4"/>
    <w:rsid w:val="00F40247"/>
    <w:rsid w:val="00F40EAA"/>
    <w:rsid w:val="00F42D43"/>
    <w:rsid w:val="00F45471"/>
    <w:rsid w:val="00F470F6"/>
    <w:rsid w:val="00F52B8C"/>
    <w:rsid w:val="00F5348F"/>
    <w:rsid w:val="00F5356B"/>
    <w:rsid w:val="00F5531F"/>
    <w:rsid w:val="00F57BAB"/>
    <w:rsid w:val="00F618C0"/>
    <w:rsid w:val="00F61A08"/>
    <w:rsid w:val="00F621A3"/>
    <w:rsid w:val="00F6276B"/>
    <w:rsid w:val="00F63B7D"/>
    <w:rsid w:val="00F64DF6"/>
    <w:rsid w:val="00F672E9"/>
    <w:rsid w:val="00F678BE"/>
    <w:rsid w:val="00F710BD"/>
    <w:rsid w:val="00F71857"/>
    <w:rsid w:val="00F72259"/>
    <w:rsid w:val="00F72548"/>
    <w:rsid w:val="00F763B5"/>
    <w:rsid w:val="00F8022A"/>
    <w:rsid w:val="00F819CC"/>
    <w:rsid w:val="00F96FF3"/>
    <w:rsid w:val="00F9741C"/>
    <w:rsid w:val="00F97AFE"/>
    <w:rsid w:val="00FA08EF"/>
    <w:rsid w:val="00FA179F"/>
    <w:rsid w:val="00FA1F6A"/>
    <w:rsid w:val="00FA24E4"/>
    <w:rsid w:val="00FA2653"/>
    <w:rsid w:val="00FA3CB3"/>
    <w:rsid w:val="00FA48E1"/>
    <w:rsid w:val="00FB022D"/>
    <w:rsid w:val="00FB0B9B"/>
    <w:rsid w:val="00FB18B6"/>
    <w:rsid w:val="00FB2170"/>
    <w:rsid w:val="00FB4E1F"/>
    <w:rsid w:val="00FB5AD7"/>
    <w:rsid w:val="00FC4427"/>
    <w:rsid w:val="00FC4695"/>
    <w:rsid w:val="00FC67CC"/>
    <w:rsid w:val="00FD1A47"/>
    <w:rsid w:val="00FD1A56"/>
    <w:rsid w:val="00FD3E3F"/>
    <w:rsid w:val="00FD6DF8"/>
    <w:rsid w:val="00FE1315"/>
    <w:rsid w:val="00FE1A4E"/>
    <w:rsid w:val="00FE1AC2"/>
    <w:rsid w:val="00FE6243"/>
    <w:rsid w:val="00FE650C"/>
    <w:rsid w:val="00FE7D4C"/>
    <w:rsid w:val="00FF0264"/>
    <w:rsid w:val="00FF4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14:docId w14:val="45DE02FF"/>
  <w15:docId w15:val="{29415D31-14CA-4F11-B29E-68399A83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22BB"/>
    <w:pPr>
      <w:spacing w:after="240"/>
      <w:jc w:val="both"/>
    </w:pPr>
    <w:rPr>
      <w:sz w:val="22"/>
    </w:rPr>
  </w:style>
  <w:style w:type="paragraph" w:styleId="Heading1">
    <w:name w:val="heading 1"/>
    <w:aliases w:val="CGI Heading 1"/>
    <w:next w:val="Normal"/>
    <w:link w:val="Heading1Char"/>
    <w:qFormat/>
    <w:rsid w:val="00D940DB"/>
    <w:pPr>
      <w:numPr>
        <w:numId w:val="4"/>
      </w:numPr>
      <w:spacing w:after="240"/>
      <w:jc w:val="center"/>
      <w:outlineLvl w:val="0"/>
    </w:pPr>
    <w:rPr>
      <w:b/>
      <w:caps/>
      <w:sz w:val="22"/>
    </w:rPr>
  </w:style>
  <w:style w:type="paragraph" w:styleId="Heading2">
    <w:name w:val="heading 2"/>
    <w:aliases w:val="CGI Heading 2"/>
    <w:basedOn w:val="Normal"/>
    <w:next w:val="Normal"/>
    <w:link w:val="Heading2Char"/>
    <w:qFormat/>
    <w:rsid w:val="00D940DB"/>
    <w:pPr>
      <w:keepNext/>
      <w:numPr>
        <w:ilvl w:val="1"/>
        <w:numId w:val="4"/>
      </w:numPr>
      <w:outlineLvl w:val="1"/>
    </w:pPr>
    <w:rPr>
      <w:b/>
      <w:caps/>
    </w:rPr>
  </w:style>
  <w:style w:type="paragraph" w:styleId="Heading3">
    <w:name w:val="heading 3"/>
    <w:aliases w:val="CGI Heading 3"/>
    <w:basedOn w:val="Normal"/>
    <w:next w:val="Normal"/>
    <w:link w:val="Heading3Char"/>
    <w:qFormat/>
    <w:rsid w:val="00D940DB"/>
    <w:pPr>
      <w:keepNext/>
      <w:numPr>
        <w:ilvl w:val="2"/>
        <w:numId w:val="4"/>
      </w:numPr>
      <w:outlineLvl w:val="2"/>
    </w:pPr>
    <w:rPr>
      <w:b/>
      <w:bCs/>
      <w:u w:val="single"/>
    </w:rPr>
  </w:style>
  <w:style w:type="paragraph" w:styleId="Heading4">
    <w:name w:val="heading 4"/>
    <w:aliases w:val="CGI Heading 4"/>
    <w:basedOn w:val="Normal"/>
    <w:next w:val="Normal"/>
    <w:link w:val="Heading4Char"/>
    <w:qFormat/>
    <w:rsid w:val="00FC4695"/>
    <w:pPr>
      <w:keepNext/>
      <w:outlineLvl w:val="3"/>
    </w:pPr>
    <w:rPr>
      <w:b/>
    </w:rPr>
  </w:style>
  <w:style w:type="paragraph" w:styleId="Heading5">
    <w:name w:val="heading 5"/>
    <w:aliases w:val="CGI Heading 5"/>
    <w:basedOn w:val="Normal"/>
    <w:next w:val="Normal"/>
    <w:link w:val="Heading5Char"/>
    <w:qFormat/>
    <w:rsid w:val="00D940DB"/>
    <w:pPr>
      <w:keepNext/>
      <w:outlineLvl w:val="4"/>
    </w:pPr>
    <w:rPr>
      <w:bCs/>
      <w:u w:val="single"/>
    </w:rPr>
  </w:style>
  <w:style w:type="paragraph" w:styleId="Heading6">
    <w:name w:val="heading 6"/>
    <w:aliases w:val="CGI Heading 6"/>
    <w:basedOn w:val="Normal"/>
    <w:next w:val="Normal"/>
    <w:link w:val="Heading6Char"/>
    <w:qFormat/>
    <w:rsid w:val="004E6DFF"/>
    <w:pPr>
      <w:keepNext/>
      <w:widowControl w:val="0"/>
      <w:outlineLvl w:val="5"/>
    </w:pPr>
    <w:rPr>
      <w:i/>
    </w:rPr>
  </w:style>
  <w:style w:type="paragraph" w:styleId="Heading7">
    <w:name w:val="heading 7"/>
    <w:aliases w:val="CGI Heading 7"/>
    <w:basedOn w:val="Normal"/>
    <w:next w:val="Normal"/>
    <w:link w:val="Heading7Char"/>
    <w:qFormat/>
    <w:rsid w:val="00D940DB"/>
    <w:pPr>
      <w:keepNext/>
      <w:shd w:val="clear" w:color="auto" w:fill="FFFFFF"/>
      <w:outlineLvl w:val="6"/>
    </w:pPr>
    <w:rPr>
      <w:rFonts w:cs="Arial"/>
      <w:bCs/>
      <w:color w:val="000000"/>
      <w:spacing w:val="-1"/>
      <w:szCs w:val="22"/>
    </w:rPr>
  </w:style>
  <w:style w:type="paragraph" w:styleId="Heading8">
    <w:name w:val="heading 8"/>
    <w:basedOn w:val="Normal"/>
    <w:next w:val="Normal"/>
    <w:link w:val="Heading8Char"/>
    <w:qFormat/>
    <w:rsid w:val="00382CB9"/>
    <w:pPr>
      <w:keepNext/>
      <w:outlineLvl w:val="7"/>
    </w:pPr>
    <w:rPr>
      <w:rFonts w:ascii="Univers Condensed" w:hAnsi="Univers Condensed"/>
      <w:u w:val="single"/>
    </w:rPr>
  </w:style>
  <w:style w:type="paragraph" w:styleId="Heading9">
    <w:name w:val="heading 9"/>
    <w:basedOn w:val="Normal"/>
    <w:next w:val="Normal"/>
    <w:link w:val="Heading9Char"/>
    <w:qFormat/>
    <w:rsid w:val="00382CB9"/>
    <w:pPr>
      <w:keepNext/>
      <w:spacing w:line="312" w:lineRule="auto"/>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GI Heading 1 Char"/>
    <w:basedOn w:val="DefaultParagraphFont"/>
    <w:link w:val="Heading1"/>
    <w:rsid w:val="00382CB9"/>
    <w:rPr>
      <w:b/>
      <w:caps/>
      <w:sz w:val="22"/>
    </w:rPr>
  </w:style>
  <w:style w:type="character" w:customStyle="1" w:styleId="Heading2Char">
    <w:name w:val="Heading 2 Char"/>
    <w:aliases w:val="CGI Heading 2 Char"/>
    <w:basedOn w:val="DefaultParagraphFont"/>
    <w:link w:val="Heading2"/>
    <w:rsid w:val="00382CB9"/>
    <w:rPr>
      <w:b/>
      <w:caps/>
      <w:sz w:val="22"/>
    </w:rPr>
  </w:style>
  <w:style w:type="character" w:customStyle="1" w:styleId="Heading3Char">
    <w:name w:val="Heading 3 Char"/>
    <w:aliases w:val="CGI Heading 3 Char"/>
    <w:basedOn w:val="DefaultParagraphFont"/>
    <w:link w:val="Heading3"/>
    <w:rsid w:val="00382CB9"/>
    <w:rPr>
      <w:b/>
      <w:bCs/>
      <w:sz w:val="22"/>
      <w:u w:val="single"/>
    </w:rPr>
  </w:style>
  <w:style w:type="character" w:customStyle="1" w:styleId="Heading4Char">
    <w:name w:val="Heading 4 Char"/>
    <w:aliases w:val="CGI Heading 4 Char"/>
    <w:basedOn w:val="DefaultParagraphFont"/>
    <w:link w:val="Heading4"/>
    <w:rsid w:val="00FC4695"/>
    <w:rPr>
      <w:b/>
      <w:sz w:val="22"/>
    </w:rPr>
  </w:style>
  <w:style w:type="character" w:customStyle="1" w:styleId="Heading5Char">
    <w:name w:val="Heading 5 Char"/>
    <w:aliases w:val="CGI Heading 5 Char"/>
    <w:basedOn w:val="DefaultParagraphFont"/>
    <w:link w:val="Heading5"/>
    <w:rsid w:val="00382CB9"/>
    <w:rPr>
      <w:bCs/>
      <w:sz w:val="22"/>
      <w:u w:val="single"/>
    </w:rPr>
  </w:style>
  <w:style w:type="character" w:customStyle="1" w:styleId="Heading6Char">
    <w:name w:val="Heading 6 Char"/>
    <w:aliases w:val="CGI Heading 6 Char"/>
    <w:basedOn w:val="DefaultParagraphFont"/>
    <w:link w:val="Heading6"/>
    <w:rsid w:val="004E6DFF"/>
    <w:rPr>
      <w:i/>
      <w:sz w:val="22"/>
    </w:rPr>
  </w:style>
  <w:style w:type="character" w:customStyle="1" w:styleId="Heading7Char">
    <w:name w:val="Heading 7 Char"/>
    <w:aliases w:val="CGI Heading 7 Char"/>
    <w:basedOn w:val="DefaultParagraphFont"/>
    <w:link w:val="Heading7"/>
    <w:rsid w:val="00382CB9"/>
    <w:rPr>
      <w:rFonts w:cs="Arial"/>
      <w:bCs/>
      <w:color w:val="000000"/>
      <w:spacing w:val="-1"/>
      <w:sz w:val="22"/>
      <w:szCs w:val="22"/>
      <w:shd w:val="clear" w:color="auto" w:fill="FFFFFF"/>
    </w:rPr>
  </w:style>
  <w:style w:type="character" w:customStyle="1" w:styleId="Heading8Char">
    <w:name w:val="Heading 8 Char"/>
    <w:basedOn w:val="DefaultParagraphFont"/>
    <w:link w:val="Heading8"/>
    <w:semiHidden/>
    <w:rsid w:val="00CB674B"/>
    <w:rPr>
      <w:rFonts w:ascii="Univers Condensed" w:hAnsi="Univers Condensed"/>
      <w:sz w:val="22"/>
      <w:u w:val="single"/>
    </w:rPr>
  </w:style>
  <w:style w:type="character" w:customStyle="1" w:styleId="Heading9Char">
    <w:name w:val="Heading 9 Char"/>
    <w:basedOn w:val="DefaultParagraphFont"/>
    <w:link w:val="Heading9"/>
    <w:semiHidden/>
    <w:rsid w:val="00CB674B"/>
    <w:rPr>
      <w:b/>
      <w:sz w:val="24"/>
      <w:u w:val="single"/>
    </w:rPr>
  </w:style>
  <w:style w:type="paragraph" w:styleId="Caption">
    <w:name w:val="caption"/>
    <w:basedOn w:val="Normal"/>
    <w:qFormat/>
    <w:rsid w:val="008A39EA"/>
    <w:pPr>
      <w:keepNext/>
      <w:jc w:val="center"/>
    </w:pPr>
    <w:rPr>
      <w:b/>
    </w:rPr>
  </w:style>
  <w:style w:type="paragraph" w:customStyle="1" w:styleId="CGIBullet">
    <w:name w:val="CGI Bullet"/>
    <w:basedOn w:val="Normal"/>
    <w:qFormat/>
    <w:rsid w:val="00731484"/>
    <w:pPr>
      <w:numPr>
        <w:numId w:val="2"/>
      </w:numPr>
      <w:tabs>
        <w:tab w:val="left" w:pos="720"/>
      </w:tabs>
    </w:pPr>
  </w:style>
  <w:style w:type="paragraph" w:customStyle="1" w:styleId="CGIBulletSingleSpaced">
    <w:name w:val="CGI Bullet + Single Spaced"/>
    <w:basedOn w:val="CGIBullet"/>
    <w:rsid w:val="00731484"/>
    <w:pPr>
      <w:numPr>
        <w:numId w:val="3"/>
      </w:numPr>
      <w:contextualSpacing/>
    </w:pPr>
  </w:style>
  <w:style w:type="paragraph" w:styleId="Footer">
    <w:name w:val="footer"/>
    <w:basedOn w:val="Normal"/>
    <w:link w:val="FooterChar"/>
    <w:uiPriority w:val="99"/>
    <w:rsid w:val="000E4273"/>
    <w:pPr>
      <w:pBdr>
        <w:top w:val="single" w:sz="12" w:space="1" w:color="00A4E4"/>
      </w:pBdr>
      <w:tabs>
        <w:tab w:val="right" w:pos="9360"/>
      </w:tabs>
      <w:spacing w:after="0"/>
    </w:pPr>
    <w:rPr>
      <w:color w:val="00A4E4"/>
      <w:sz w:val="20"/>
    </w:rPr>
  </w:style>
  <w:style w:type="character" w:customStyle="1" w:styleId="FooterChar">
    <w:name w:val="Footer Char"/>
    <w:basedOn w:val="DefaultParagraphFont"/>
    <w:link w:val="Footer"/>
    <w:uiPriority w:val="99"/>
    <w:rsid w:val="000E4273"/>
    <w:rPr>
      <w:color w:val="00A4E4"/>
    </w:rPr>
  </w:style>
  <w:style w:type="paragraph" w:styleId="Header">
    <w:name w:val="header"/>
    <w:basedOn w:val="Normal"/>
    <w:link w:val="HeaderChar"/>
    <w:rsid w:val="00731484"/>
    <w:pPr>
      <w:pBdr>
        <w:bottom w:val="single" w:sz="12" w:space="1" w:color="00A4E4"/>
      </w:pBdr>
      <w:tabs>
        <w:tab w:val="center" w:pos="4320"/>
        <w:tab w:val="right" w:pos="8640"/>
      </w:tabs>
      <w:spacing w:after="0"/>
      <w:jc w:val="center"/>
    </w:pPr>
    <w:rPr>
      <w:i/>
      <w:color w:val="00A4E4"/>
      <w:sz w:val="18"/>
    </w:rPr>
  </w:style>
  <w:style w:type="character" w:customStyle="1" w:styleId="HeaderChar">
    <w:name w:val="Header Char"/>
    <w:basedOn w:val="DefaultParagraphFont"/>
    <w:link w:val="Header"/>
    <w:rsid w:val="00731484"/>
    <w:rPr>
      <w:i/>
      <w:color w:val="00A4E4"/>
      <w:sz w:val="18"/>
    </w:rPr>
  </w:style>
  <w:style w:type="paragraph" w:customStyle="1" w:styleId="LetterHeader">
    <w:name w:val="Letter Header"/>
    <w:basedOn w:val="Normal"/>
    <w:semiHidden/>
    <w:rsid w:val="00D940DB"/>
    <w:pPr>
      <w:pBdr>
        <w:bottom w:val="single" w:sz="12" w:space="1" w:color="008080"/>
      </w:pBdr>
      <w:spacing w:after="0"/>
    </w:pPr>
    <w:rPr>
      <w:color w:val="008080"/>
      <w:szCs w:val="22"/>
    </w:rPr>
  </w:style>
  <w:style w:type="paragraph" w:customStyle="1" w:styleId="ReferenceAuthor">
    <w:name w:val="Reference Author"/>
    <w:basedOn w:val="Normal"/>
    <w:next w:val="ReferencePublication"/>
    <w:qFormat/>
    <w:rsid w:val="00D940DB"/>
    <w:pPr>
      <w:keepNext/>
      <w:suppressAutoHyphens/>
      <w:spacing w:after="0"/>
      <w:ind w:left="720" w:hanging="720"/>
    </w:pPr>
  </w:style>
  <w:style w:type="paragraph" w:customStyle="1" w:styleId="ReferencePublication">
    <w:name w:val="Reference Publication"/>
    <w:basedOn w:val="Normal"/>
    <w:qFormat/>
    <w:rsid w:val="00D940DB"/>
    <w:pPr>
      <w:tabs>
        <w:tab w:val="left" w:pos="1440"/>
      </w:tabs>
      <w:ind w:left="1440" w:hanging="720"/>
    </w:pPr>
  </w:style>
  <w:style w:type="paragraph" w:styleId="TableofFigures">
    <w:name w:val="table of figures"/>
    <w:basedOn w:val="Normal"/>
    <w:next w:val="Normal"/>
    <w:uiPriority w:val="99"/>
    <w:rsid w:val="00D940DB"/>
  </w:style>
  <w:style w:type="paragraph" w:styleId="TOC1">
    <w:name w:val="toc 1"/>
    <w:basedOn w:val="Normal"/>
    <w:next w:val="Normal"/>
    <w:uiPriority w:val="39"/>
    <w:rsid w:val="00E87E96"/>
    <w:pPr>
      <w:tabs>
        <w:tab w:val="right" w:leader="dot" w:pos="9360"/>
      </w:tabs>
      <w:spacing w:before="240" w:after="0"/>
      <w:ind w:left="360" w:hanging="360"/>
      <w:jc w:val="left"/>
    </w:pPr>
    <w:rPr>
      <w:b/>
      <w:caps/>
    </w:rPr>
  </w:style>
  <w:style w:type="paragraph" w:styleId="TOC2">
    <w:name w:val="toc 2"/>
    <w:basedOn w:val="Normal"/>
    <w:next w:val="Normal"/>
    <w:uiPriority w:val="39"/>
    <w:rsid w:val="00E87E96"/>
    <w:pPr>
      <w:tabs>
        <w:tab w:val="left" w:pos="900"/>
        <w:tab w:val="right" w:leader="dot" w:pos="9360"/>
      </w:tabs>
      <w:spacing w:after="40"/>
      <w:ind w:left="360"/>
    </w:pPr>
    <w:rPr>
      <w:caps/>
      <w:noProof/>
      <w:szCs w:val="24"/>
    </w:rPr>
  </w:style>
  <w:style w:type="paragraph" w:styleId="TOC3">
    <w:name w:val="toc 3"/>
    <w:basedOn w:val="Normal"/>
    <w:next w:val="Normal"/>
    <w:uiPriority w:val="39"/>
    <w:rsid w:val="00E87E96"/>
    <w:pPr>
      <w:tabs>
        <w:tab w:val="left" w:pos="1598"/>
        <w:tab w:val="right" w:leader="dot" w:pos="9360"/>
      </w:tabs>
      <w:spacing w:after="40"/>
      <w:ind w:left="907"/>
    </w:pPr>
    <w:rPr>
      <w:noProof/>
    </w:rPr>
  </w:style>
  <w:style w:type="paragraph" w:styleId="BalloonText">
    <w:name w:val="Balloon Text"/>
    <w:basedOn w:val="Normal"/>
    <w:link w:val="BalloonTextChar"/>
    <w:semiHidden/>
    <w:rsid w:val="00395E9A"/>
    <w:rPr>
      <w:rFonts w:ascii="Tahoma" w:hAnsi="Tahoma" w:cs="Tahoma"/>
      <w:sz w:val="16"/>
      <w:szCs w:val="16"/>
    </w:rPr>
  </w:style>
  <w:style w:type="character" w:customStyle="1" w:styleId="BalloonTextChar">
    <w:name w:val="Balloon Text Char"/>
    <w:basedOn w:val="DefaultParagraphFont"/>
    <w:link w:val="BalloonText"/>
    <w:semiHidden/>
    <w:rsid w:val="00D940DB"/>
    <w:rPr>
      <w:rFonts w:ascii="Tahoma" w:hAnsi="Tahoma" w:cs="Tahoma"/>
      <w:sz w:val="16"/>
      <w:szCs w:val="16"/>
    </w:rPr>
  </w:style>
  <w:style w:type="paragraph" w:styleId="CommentText">
    <w:name w:val="annotation text"/>
    <w:basedOn w:val="Normal"/>
    <w:link w:val="CommentTextChar"/>
    <w:semiHidden/>
    <w:rsid w:val="00F304B0"/>
    <w:rPr>
      <w:sz w:val="20"/>
    </w:rPr>
  </w:style>
  <w:style w:type="character" w:customStyle="1" w:styleId="CommentTextChar">
    <w:name w:val="Comment Text Char"/>
    <w:basedOn w:val="DefaultParagraphFont"/>
    <w:link w:val="CommentText"/>
    <w:semiHidden/>
    <w:rsid w:val="00FB0B9B"/>
  </w:style>
  <w:style w:type="character" w:styleId="CommentReference">
    <w:name w:val="annotation reference"/>
    <w:basedOn w:val="DefaultParagraphFont"/>
    <w:rsid w:val="00F304B0"/>
    <w:rPr>
      <w:sz w:val="16"/>
      <w:szCs w:val="16"/>
    </w:rPr>
  </w:style>
  <w:style w:type="paragraph" w:styleId="DocumentMap">
    <w:name w:val="Document Map"/>
    <w:basedOn w:val="Normal"/>
    <w:link w:val="DocumentMapChar"/>
    <w:semiHidden/>
    <w:rsid w:val="00E87E96"/>
    <w:rPr>
      <w:rFonts w:ascii="Tahoma" w:hAnsi="Tahoma" w:cs="Tahoma"/>
      <w:sz w:val="16"/>
      <w:szCs w:val="16"/>
    </w:rPr>
  </w:style>
  <w:style w:type="character" w:customStyle="1" w:styleId="DocumentMapChar">
    <w:name w:val="Document Map Char"/>
    <w:basedOn w:val="DefaultParagraphFont"/>
    <w:link w:val="DocumentMap"/>
    <w:semiHidden/>
    <w:rsid w:val="00FB0B9B"/>
    <w:rPr>
      <w:rFonts w:ascii="Tahoma" w:hAnsi="Tahoma" w:cs="Tahoma"/>
      <w:sz w:val="16"/>
      <w:szCs w:val="16"/>
    </w:rPr>
  </w:style>
  <w:style w:type="character" w:styleId="Hyperlink">
    <w:name w:val="Hyperlink"/>
    <w:basedOn w:val="DefaultParagraphFont"/>
    <w:uiPriority w:val="99"/>
    <w:rsid w:val="00E87E96"/>
    <w:rPr>
      <w:color w:val="0000FF" w:themeColor="hyperlink"/>
      <w:u w:val="single"/>
    </w:rPr>
  </w:style>
  <w:style w:type="paragraph" w:styleId="BodyText">
    <w:name w:val="Body Text"/>
    <w:basedOn w:val="Normal"/>
    <w:link w:val="BodyTextChar"/>
    <w:rsid w:val="00123F8C"/>
    <w:pPr>
      <w:spacing w:after="0"/>
      <w:jc w:val="left"/>
    </w:pPr>
    <w:rPr>
      <w:rFonts w:ascii="Times New Roman" w:hAnsi="Times New Roman"/>
      <w:szCs w:val="24"/>
    </w:rPr>
  </w:style>
  <w:style w:type="character" w:customStyle="1" w:styleId="BodyTextChar">
    <w:name w:val="Body Text Char"/>
    <w:basedOn w:val="DefaultParagraphFont"/>
    <w:link w:val="BodyText"/>
    <w:rsid w:val="00123F8C"/>
    <w:rPr>
      <w:rFonts w:ascii="Times New Roman" w:hAnsi="Times New Roman"/>
      <w:sz w:val="22"/>
      <w:szCs w:val="24"/>
    </w:rPr>
  </w:style>
  <w:style w:type="paragraph" w:styleId="ListParagraph">
    <w:name w:val="List Paragraph"/>
    <w:basedOn w:val="Normal"/>
    <w:uiPriority w:val="34"/>
    <w:qFormat/>
    <w:rsid w:val="00227DB1"/>
    <w:pPr>
      <w:ind w:left="720"/>
      <w:contextualSpacing/>
    </w:pPr>
  </w:style>
  <w:style w:type="paragraph" w:styleId="BodyText2">
    <w:name w:val="Body Text 2"/>
    <w:basedOn w:val="Heading3"/>
    <w:link w:val="BodyText2Char"/>
    <w:rsid w:val="00D733BF"/>
    <w:pPr>
      <w:widowControl w:val="0"/>
      <w:tabs>
        <w:tab w:val="clear" w:pos="0"/>
        <w:tab w:val="num" w:pos="1008"/>
      </w:tabs>
      <w:spacing w:before="240"/>
    </w:pPr>
    <w:rPr>
      <w:rFonts w:ascii="Arial" w:hAnsi="Arial" w:cs="Arial"/>
      <w:bCs w:val="0"/>
      <w:sz w:val="20"/>
      <w:szCs w:val="28"/>
      <w:u w:val="none"/>
    </w:rPr>
  </w:style>
  <w:style w:type="character" w:customStyle="1" w:styleId="BodyText2Char">
    <w:name w:val="Body Text 2 Char"/>
    <w:basedOn w:val="DefaultParagraphFont"/>
    <w:link w:val="BodyText2"/>
    <w:rsid w:val="00D733BF"/>
    <w:rPr>
      <w:rFonts w:ascii="Arial" w:hAnsi="Arial" w:cs="Arial"/>
      <w:b/>
      <w:szCs w:val="28"/>
    </w:rPr>
  </w:style>
  <w:style w:type="paragraph" w:styleId="BodyTextIndent2">
    <w:name w:val="Body Text Indent 2"/>
    <w:basedOn w:val="Normal"/>
    <w:link w:val="BodyTextIndent2Char"/>
    <w:rsid w:val="00D733BF"/>
    <w:pPr>
      <w:pBdr>
        <w:top w:val="single" w:sz="4" w:space="1" w:color="auto"/>
        <w:left w:val="single" w:sz="4" w:space="4" w:color="auto"/>
        <w:bottom w:val="single" w:sz="4" w:space="1" w:color="auto"/>
        <w:right w:val="single" w:sz="4" w:space="4" w:color="auto"/>
      </w:pBdr>
      <w:spacing w:after="0"/>
      <w:ind w:left="2160" w:hanging="2160"/>
    </w:pPr>
    <w:rPr>
      <w:rFonts w:ascii="Arial" w:hAnsi="Arial" w:cs="Arial"/>
      <w:bCs/>
      <w:iCs/>
      <w:sz w:val="20"/>
    </w:rPr>
  </w:style>
  <w:style w:type="character" w:customStyle="1" w:styleId="BodyTextIndent2Char">
    <w:name w:val="Body Text Indent 2 Char"/>
    <w:basedOn w:val="DefaultParagraphFont"/>
    <w:link w:val="BodyTextIndent2"/>
    <w:rsid w:val="00D733BF"/>
    <w:rPr>
      <w:rFonts w:ascii="Arial" w:hAnsi="Arial" w:cs="Arial"/>
      <w:bCs/>
      <w:iCs/>
    </w:rPr>
  </w:style>
  <w:style w:type="paragraph" w:styleId="ListBullet">
    <w:name w:val="List Bullet"/>
    <w:rsid w:val="00D733BF"/>
    <w:pPr>
      <w:numPr>
        <w:numId w:val="5"/>
      </w:numPr>
      <w:spacing w:after="120"/>
    </w:pPr>
    <w:rPr>
      <w:rFonts w:ascii="Arial" w:hAnsi="Arial"/>
    </w:rPr>
  </w:style>
  <w:style w:type="paragraph" w:styleId="Title">
    <w:name w:val="Title"/>
    <w:link w:val="TitleChar"/>
    <w:qFormat/>
    <w:rsid w:val="00A4574A"/>
    <w:pPr>
      <w:jc w:val="center"/>
    </w:pPr>
    <w:rPr>
      <w:rFonts w:asciiTheme="minorHAnsi" w:hAnsiTheme="minorHAnsi"/>
      <w:b/>
      <w:bCs/>
      <w:kern w:val="28"/>
      <w:sz w:val="22"/>
      <w:szCs w:val="32"/>
    </w:rPr>
  </w:style>
  <w:style w:type="character" w:customStyle="1" w:styleId="TitleChar">
    <w:name w:val="Title Char"/>
    <w:basedOn w:val="DefaultParagraphFont"/>
    <w:link w:val="Title"/>
    <w:rsid w:val="00A4574A"/>
    <w:rPr>
      <w:rFonts w:asciiTheme="minorHAnsi" w:hAnsiTheme="minorHAnsi"/>
      <w:b/>
      <w:bCs/>
      <w:kern w:val="28"/>
      <w:sz w:val="22"/>
      <w:szCs w:val="32"/>
    </w:rPr>
  </w:style>
  <w:style w:type="character" w:styleId="FootnoteReference">
    <w:name w:val="footnote reference"/>
    <w:basedOn w:val="DefaultParagraphFont"/>
    <w:semiHidden/>
    <w:rsid w:val="00D733BF"/>
    <w:rPr>
      <w:dstrike w:val="0"/>
      <w:vertAlign w:val="superscript"/>
    </w:rPr>
  </w:style>
  <w:style w:type="paragraph" w:styleId="FootnoteText">
    <w:name w:val="footnote text"/>
    <w:aliases w:val="Footnote Text Char1,Footnote Text Char Char,Footnote Text Char1 Char,-"/>
    <w:basedOn w:val="Normal"/>
    <w:link w:val="FootnoteTextChar2"/>
    <w:semiHidden/>
    <w:rsid w:val="00D733BF"/>
    <w:pPr>
      <w:keepLines/>
      <w:spacing w:after="0"/>
      <w:ind w:left="144" w:right="144" w:hanging="144"/>
      <w:jc w:val="left"/>
    </w:pPr>
    <w:rPr>
      <w:rFonts w:ascii="Times" w:hAnsi="Times"/>
      <w:sz w:val="18"/>
    </w:rPr>
  </w:style>
  <w:style w:type="character" w:customStyle="1" w:styleId="FootnoteTextChar2">
    <w:name w:val="Footnote Text Char2"/>
    <w:aliases w:val="Footnote Text Char1 Char1,Footnote Text Char Char Char,Footnote Text Char1 Char Char,- Char"/>
    <w:basedOn w:val="DefaultParagraphFont"/>
    <w:link w:val="FootnoteText"/>
    <w:semiHidden/>
    <w:rsid w:val="00D733BF"/>
    <w:rPr>
      <w:rFonts w:ascii="Times" w:hAnsi="Times"/>
      <w:sz w:val="18"/>
    </w:rPr>
  </w:style>
  <w:style w:type="character" w:customStyle="1" w:styleId="FootnoteTextChar">
    <w:name w:val="Footnote Text Char"/>
    <w:basedOn w:val="DefaultParagraphFont"/>
    <w:semiHidden/>
    <w:rsid w:val="00D733BF"/>
  </w:style>
  <w:style w:type="character" w:styleId="Emphasis">
    <w:name w:val="Emphasis"/>
    <w:basedOn w:val="DefaultParagraphFont"/>
    <w:qFormat/>
    <w:rsid w:val="00D733BF"/>
    <w:rPr>
      <w:i/>
      <w:iCs/>
    </w:rPr>
  </w:style>
  <w:style w:type="character" w:styleId="PageNumber">
    <w:name w:val="page number"/>
    <w:basedOn w:val="DefaultParagraphFont"/>
    <w:rsid w:val="00D733BF"/>
  </w:style>
  <w:style w:type="paragraph" w:styleId="CommentSubject">
    <w:name w:val="annotation subject"/>
    <w:basedOn w:val="CommentText"/>
    <w:next w:val="CommentText"/>
    <w:link w:val="CommentSubjectChar"/>
    <w:rsid w:val="00D733BF"/>
    <w:pPr>
      <w:spacing w:after="0"/>
      <w:jc w:val="left"/>
    </w:pPr>
    <w:rPr>
      <w:rFonts w:ascii="Arial" w:hAnsi="Arial" w:cs="Arial"/>
      <w:b/>
      <w:bCs/>
    </w:rPr>
  </w:style>
  <w:style w:type="character" w:customStyle="1" w:styleId="CommentSubjectChar">
    <w:name w:val="Comment Subject Char"/>
    <w:basedOn w:val="CommentTextChar"/>
    <w:link w:val="CommentSubject"/>
    <w:rsid w:val="00D733BF"/>
    <w:rPr>
      <w:rFonts w:ascii="Arial" w:hAnsi="Arial" w:cs="Arial"/>
      <w:b/>
      <w:bCs/>
    </w:rPr>
  </w:style>
  <w:style w:type="character" w:styleId="Strong">
    <w:name w:val="Strong"/>
    <w:basedOn w:val="DefaultParagraphFont"/>
    <w:qFormat/>
    <w:rsid w:val="00D733BF"/>
    <w:rPr>
      <w:rFonts w:ascii="Arial" w:hAnsi="Arial"/>
      <w:bCs/>
      <w:sz w:val="20"/>
    </w:rPr>
  </w:style>
  <w:style w:type="paragraph" w:styleId="BodyTextIndent">
    <w:name w:val="Body Text Indent"/>
    <w:basedOn w:val="Normal"/>
    <w:link w:val="BodyTextIndentChar"/>
    <w:rsid w:val="00D733BF"/>
    <w:pPr>
      <w:tabs>
        <w:tab w:val="left" w:pos="360"/>
        <w:tab w:val="right" w:pos="9360"/>
      </w:tabs>
      <w:spacing w:after="200"/>
      <w:ind w:left="720" w:hanging="720"/>
    </w:pPr>
    <w:rPr>
      <w:rFonts w:ascii="Arial" w:hAnsi="Arial" w:cs="Arial"/>
      <w:sz w:val="20"/>
      <w:szCs w:val="24"/>
    </w:rPr>
  </w:style>
  <w:style w:type="character" w:customStyle="1" w:styleId="BodyTextIndentChar">
    <w:name w:val="Body Text Indent Char"/>
    <w:basedOn w:val="DefaultParagraphFont"/>
    <w:link w:val="BodyTextIndent"/>
    <w:rsid w:val="00D733BF"/>
    <w:rPr>
      <w:rFonts w:ascii="Arial" w:hAnsi="Arial" w:cs="Arial"/>
      <w:szCs w:val="24"/>
    </w:rPr>
  </w:style>
  <w:style w:type="paragraph" w:styleId="BodyTextIndent3">
    <w:name w:val="Body Text Indent 3"/>
    <w:basedOn w:val="Normal"/>
    <w:link w:val="BodyTextIndent3Char"/>
    <w:rsid w:val="00D733BF"/>
    <w:pPr>
      <w:spacing w:after="0"/>
      <w:ind w:left="1440" w:hanging="720"/>
      <w:jc w:val="left"/>
    </w:pPr>
    <w:rPr>
      <w:rFonts w:ascii="Arial" w:hAnsi="Arial" w:cs="Arial"/>
      <w:sz w:val="20"/>
    </w:rPr>
  </w:style>
  <w:style w:type="character" w:customStyle="1" w:styleId="BodyTextIndent3Char">
    <w:name w:val="Body Text Indent 3 Char"/>
    <w:basedOn w:val="DefaultParagraphFont"/>
    <w:link w:val="BodyTextIndent3"/>
    <w:rsid w:val="00D733BF"/>
    <w:rPr>
      <w:rFonts w:ascii="Arial" w:hAnsi="Arial" w:cs="Arial"/>
    </w:rPr>
  </w:style>
  <w:style w:type="paragraph" w:customStyle="1" w:styleId="BodyAlphaA1">
    <w:name w:val="Body Alpha A 1"/>
    <w:basedOn w:val="Normal"/>
    <w:next w:val="BodyAlphaIndent"/>
    <w:qFormat/>
    <w:rsid w:val="001A12D2"/>
    <w:pPr>
      <w:numPr>
        <w:numId w:val="19"/>
      </w:numPr>
      <w:spacing w:before="240"/>
    </w:pPr>
    <w:rPr>
      <w:rFonts w:asciiTheme="minorHAnsi" w:hAnsiTheme="minorHAnsi"/>
      <w:szCs w:val="22"/>
    </w:rPr>
  </w:style>
  <w:style w:type="paragraph" w:customStyle="1" w:styleId="BodyAlphaIndent">
    <w:name w:val="Body Alpha Indent"/>
    <w:basedOn w:val="BodyAlphaA"/>
    <w:qFormat/>
    <w:rsid w:val="001A12D2"/>
  </w:style>
  <w:style w:type="paragraph" w:customStyle="1" w:styleId="BodyAlphaA">
    <w:name w:val="Body Alpha A"/>
    <w:basedOn w:val="Normal"/>
    <w:rsid w:val="00CA41BE"/>
    <w:pPr>
      <w:suppressAutoHyphens/>
      <w:ind w:left="720"/>
    </w:pPr>
    <w:rPr>
      <w:rFonts w:asciiTheme="minorHAnsi" w:hAnsiTheme="minorHAnsi"/>
      <w:szCs w:val="22"/>
    </w:rPr>
  </w:style>
  <w:style w:type="paragraph" w:customStyle="1" w:styleId="footnote">
    <w:name w:val="footnote"/>
    <w:basedOn w:val="Normal"/>
    <w:rsid w:val="00790B60"/>
    <w:pPr>
      <w:tabs>
        <w:tab w:val="left" w:pos="360"/>
      </w:tabs>
      <w:spacing w:after="0"/>
      <w:ind w:left="360" w:hanging="360"/>
      <w:jc w:val="left"/>
    </w:pPr>
    <w:rPr>
      <w:rFonts w:ascii="Times New Roman" w:hAnsi="Times New Roman" w:cs="Arial"/>
      <w:sz w:val="16"/>
      <w:szCs w:val="16"/>
    </w:rPr>
  </w:style>
  <w:style w:type="character" w:customStyle="1" w:styleId="footnotenumberchar">
    <w:name w:val="footnotenumberchar"/>
    <w:basedOn w:val="DefaultParagraphFont"/>
    <w:rsid w:val="00D733BF"/>
    <w:rPr>
      <w:vertAlign w:val="superscript"/>
    </w:rPr>
  </w:style>
  <w:style w:type="character" w:styleId="FollowedHyperlink">
    <w:name w:val="FollowedHyperlink"/>
    <w:basedOn w:val="DefaultParagraphFont"/>
    <w:rsid w:val="00D733BF"/>
    <w:rPr>
      <w:color w:val="800080"/>
      <w:u w:val="single"/>
    </w:rPr>
  </w:style>
  <w:style w:type="paragraph" w:styleId="BodyTextFirstIndent">
    <w:name w:val="Body Text First Indent"/>
    <w:basedOn w:val="Normal"/>
    <w:link w:val="BodyTextFirstIndentChar"/>
    <w:rsid w:val="00D733BF"/>
    <w:pPr>
      <w:spacing w:after="120"/>
      <w:ind w:left="288" w:firstLine="210"/>
      <w:jc w:val="left"/>
    </w:pPr>
    <w:rPr>
      <w:rFonts w:ascii="Arial" w:hAnsi="Arial" w:cs="Arial"/>
      <w:sz w:val="20"/>
    </w:rPr>
  </w:style>
  <w:style w:type="character" w:customStyle="1" w:styleId="BodyTextFirstIndentChar">
    <w:name w:val="Body Text First Indent Char"/>
    <w:basedOn w:val="BodyTextChar"/>
    <w:link w:val="BodyTextFirstIndent"/>
    <w:rsid w:val="00D733BF"/>
    <w:rPr>
      <w:rFonts w:ascii="Arial" w:hAnsi="Arial" w:cs="Arial"/>
      <w:sz w:val="22"/>
      <w:szCs w:val="24"/>
    </w:rPr>
  </w:style>
  <w:style w:type="character" w:customStyle="1" w:styleId="ScientificName11">
    <w:name w:val="Scientific Name 11"/>
    <w:basedOn w:val="DefaultParagraphFont"/>
    <w:uiPriority w:val="1"/>
    <w:rsid w:val="00A4574A"/>
    <w:rPr>
      <w:rFonts w:asciiTheme="minorHAnsi" w:hAnsiTheme="minorHAnsi"/>
      <w:i/>
      <w:noProof/>
      <w:sz w:val="22"/>
      <w:lang w:val="la-Latn"/>
    </w:rPr>
  </w:style>
  <w:style w:type="paragraph" w:customStyle="1" w:styleId="CaptionTable">
    <w:name w:val="Caption_Table"/>
    <w:basedOn w:val="Caption"/>
    <w:qFormat/>
    <w:rsid w:val="00D733BF"/>
    <w:pPr>
      <w:spacing w:before="120" w:after="120"/>
    </w:pPr>
    <w:rPr>
      <w:rFonts w:ascii="Arial" w:hAnsi="Arial" w:cs="Arial"/>
      <w:bCs/>
      <w:sz w:val="20"/>
    </w:rPr>
  </w:style>
  <w:style w:type="paragraph" w:customStyle="1" w:styleId="Default">
    <w:name w:val="Default"/>
    <w:rsid w:val="00D733BF"/>
    <w:pPr>
      <w:autoSpaceDE w:val="0"/>
      <w:autoSpaceDN w:val="0"/>
      <w:adjustRightInd w:val="0"/>
    </w:pPr>
    <w:rPr>
      <w:rFonts w:ascii="Times New Roman" w:hAnsi="Times New Roman"/>
      <w:color w:val="000000"/>
      <w:sz w:val="24"/>
      <w:szCs w:val="24"/>
    </w:rPr>
  </w:style>
  <w:style w:type="character" w:customStyle="1" w:styleId="HTMLPreformattedChar">
    <w:name w:val="HTML Preformatted Char"/>
    <w:basedOn w:val="DefaultParagraphFont"/>
    <w:link w:val="HTMLPreformatted"/>
    <w:rsid w:val="00D17667"/>
    <w:rPr>
      <w:rFonts w:ascii="Courier New" w:hAnsi="Courier New" w:cs="Courier New"/>
      <w:bCs/>
      <w:i/>
    </w:rPr>
  </w:style>
  <w:style w:type="paragraph" w:styleId="HTMLPreformatted">
    <w:name w:val="HTML Preformatted"/>
    <w:basedOn w:val="Normal"/>
    <w:link w:val="HTMLPreformattedChar"/>
    <w:unhideWhenUsed/>
    <w:rsid w:val="00D17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i/>
      <w:sz w:val="20"/>
    </w:rPr>
  </w:style>
  <w:style w:type="character" w:customStyle="1" w:styleId="BodyText3Char">
    <w:name w:val="Body Text 3 Char"/>
    <w:basedOn w:val="DefaultParagraphFont"/>
    <w:link w:val="BodyText3"/>
    <w:semiHidden/>
    <w:rsid w:val="00D17667"/>
    <w:rPr>
      <w:sz w:val="16"/>
      <w:szCs w:val="16"/>
    </w:rPr>
  </w:style>
  <w:style w:type="paragraph" w:styleId="BodyText3">
    <w:name w:val="Body Text 3"/>
    <w:basedOn w:val="Normal"/>
    <w:link w:val="BodyText3Char"/>
    <w:semiHidden/>
    <w:unhideWhenUsed/>
    <w:rsid w:val="00D17667"/>
    <w:pPr>
      <w:spacing w:after="120"/>
    </w:pPr>
    <w:rPr>
      <w:sz w:val="16"/>
      <w:szCs w:val="16"/>
    </w:rPr>
  </w:style>
  <w:style w:type="paragraph" w:customStyle="1" w:styleId="Questions">
    <w:name w:val="Questions"/>
    <w:basedOn w:val="Normal"/>
    <w:next w:val="Normal"/>
    <w:rsid w:val="00D17667"/>
    <w:pPr>
      <w:numPr>
        <w:numId w:val="7"/>
      </w:numPr>
    </w:pPr>
  </w:style>
  <w:style w:type="paragraph" w:customStyle="1" w:styleId="Section">
    <w:name w:val="Section"/>
    <w:basedOn w:val="Normal"/>
    <w:rsid w:val="00D17667"/>
    <w:pPr>
      <w:numPr>
        <w:numId w:val="8"/>
      </w:numPr>
      <w:spacing w:before="120"/>
    </w:pPr>
    <w:rPr>
      <w:b/>
      <w:i/>
      <w:iCs/>
      <w:caps/>
      <w:sz w:val="24"/>
    </w:rPr>
  </w:style>
  <w:style w:type="paragraph" w:customStyle="1" w:styleId="Title1">
    <w:name w:val="Title1"/>
    <w:basedOn w:val="Normal"/>
    <w:rsid w:val="00D17667"/>
    <w:rPr>
      <w:b/>
      <w:i/>
      <w:iCs/>
      <w:caps/>
      <w:sz w:val="24"/>
    </w:rPr>
  </w:style>
  <w:style w:type="paragraph" w:customStyle="1" w:styleId="Tabletext">
    <w:name w:val="Table text"/>
    <w:basedOn w:val="Normal"/>
    <w:uiPriority w:val="99"/>
    <w:rsid w:val="005043C8"/>
    <w:pPr>
      <w:spacing w:after="0" w:line="276" w:lineRule="auto"/>
    </w:pPr>
    <w:rPr>
      <w:rFonts w:asciiTheme="minorHAnsi" w:hAnsiTheme="minorHAnsi"/>
      <w:bCs/>
      <w:kern w:val="28"/>
      <w:sz w:val="20"/>
    </w:rPr>
  </w:style>
  <w:style w:type="character" w:customStyle="1" w:styleId="TableTitleChar">
    <w:name w:val="Table Title Char"/>
    <w:basedOn w:val="DefaultParagraphFont"/>
    <w:link w:val="TableTitle"/>
    <w:locked/>
    <w:rsid w:val="00D17667"/>
    <w:rPr>
      <w:rFonts w:eastAsia="Times"/>
      <w:b/>
      <w:bCs/>
      <w:i/>
    </w:rPr>
  </w:style>
  <w:style w:type="paragraph" w:customStyle="1" w:styleId="TableTitle">
    <w:name w:val="Table Title"/>
    <w:basedOn w:val="Normal"/>
    <w:link w:val="TableTitleChar"/>
    <w:autoRedefine/>
    <w:rsid w:val="00D17667"/>
    <w:pPr>
      <w:keepNext/>
      <w:keepLines/>
      <w:spacing w:after="120"/>
      <w:contextualSpacing/>
      <w:jc w:val="center"/>
    </w:pPr>
    <w:rPr>
      <w:rFonts w:eastAsia="Times"/>
      <w:b/>
      <w:bCs/>
      <w:i/>
      <w:sz w:val="20"/>
    </w:rPr>
  </w:style>
  <w:style w:type="paragraph" w:customStyle="1" w:styleId="TableFooter">
    <w:name w:val="Table Footer"/>
    <w:basedOn w:val="Normal"/>
    <w:rsid w:val="00D17667"/>
    <w:pPr>
      <w:contextualSpacing/>
    </w:pPr>
    <w:rPr>
      <w:bCs/>
      <w:i/>
      <w:sz w:val="18"/>
      <w:szCs w:val="18"/>
    </w:rPr>
  </w:style>
  <w:style w:type="paragraph" w:customStyle="1" w:styleId="TableTop">
    <w:name w:val="Table Top"/>
    <w:rsid w:val="00D17667"/>
    <w:pPr>
      <w:spacing w:after="200" w:line="276" w:lineRule="auto"/>
      <w:contextualSpacing/>
      <w:jc w:val="center"/>
    </w:pPr>
    <w:rPr>
      <w:b/>
      <w:sz w:val="22"/>
      <w:szCs w:val="22"/>
    </w:rPr>
  </w:style>
  <w:style w:type="paragraph" w:customStyle="1" w:styleId="TableLeft">
    <w:name w:val="Table Left"/>
    <w:uiPriority w:val="99"/>
    <w:rsid w:val="00D17667"/>
    <w:pPr>
      <w:spacing w:after="200" w:line="276" w:lineRule="auto"/>
    </w:pPr>
    <w:rPr>
      <w:b/>
      <w:sz w:val="22"/>
      <w:szCs w:val="22"/>
    </w:rPr>
  </w:style>
  <w:style w:type="paragraph" w:customStyle="1" w:styleId="KP1">
    <w:name w:val="KP1"/>
    <w:qFormat/>
    <w:rsid w:val="00D17667"/>
    <w:pPr>
      <w:spacing w:after="240"/>
      <w:ind w:left="547"/>
      <w:jc w:val="both"/>
    </w:pPr>
    <w:rPr>
      <w:rFonts w:eastAsia="Calibri" w:cs="Arial"/>
      <w:sz w:val="22"/>
      <w:szCs w:val="22"/>
    </w:rPr>
  </w:style>
  <w:style w:type="character" w:customStyle="1" w:styleId="HeaderChar1">
    <w:name w:val="Header Char1"/>
    <w:basedOn w:val="DefaultParagraphFont"/>
    <w:uiPriority w:val="99"/>
    <w:rsid w:val="00D17667"/>
    <w:rPr>
      <w:bCs/>
      <w:i/>
      <w:iCs w:val="0"/>
      <w:sz w:val="18"/>
    </w:rPr>
  </w:style>
  <w:style w:type="paragraph" w:customStyle="1" w:styleId="TableNote">
    <w:name w:val="Table Note"/>
    <w:basedOn w:val="Normal"/>
    <w:qFormat/>
    <w:rsid w:val="00A4574A"/>
    <w:pPr>
      <w:keepLines/>
      <w:numPr>
        <w:ilvl w:val="1"/>
        <w:numId w:val="9"/>
      </w:numPr>
      <w:pBdr>
        <w:bottom w:val="single" w:sz="4" w:space="1" w:color="auto"/>
      </w:pBdr>
      <w:overflowPunct w:val="0"/>
      <w:autoSpaceDE w:val="0"/>
      <w:autoSpaceDN w:val="0"/>
      <w:adjustRightInd w:val="0"/>
      <w:spacing w:after="0"/>
      <w:jc w:val="left"/>
      <w:textAlignment w:val="baseline"/>
    </w:pPr>
    <w:rPr>
      <w:rFonts w:asciiTheme="minorHAnsi" w:hAnsiTheme="minorHAnsi"/>
      <w:sz w:val="18"/>
      <w:szCs w:val="16"/>
    </w:rPr>
  </w:style>
  <w:style w:type="paragraph" w:styleId="Revision">
    <w:name w:val="Revision"/>
    <w:hidden/>
    <w:uiPriority w:val="99"/>
    <w:semiHidden/>
    <w:rsid w:val="00EC633B"/>
    <w:rPr>
      <w:sz w:val="22"/>
    </w:rPr>
  </w:style>
  <w:style w:type="paragraph" w:customStyle="1" w:styleId="TableSummary">
    <w:name w:val="Table Summary"/>
    <w:basedOn w:val="Normal"/>
    <w:next w:val="Normal"/>
    <w:rsid w:val="00A4574A"/>
    <w:pPr>
      <w:keepNext/>
      <w:spacing w:before="40" w:after="40"/>
      <w:jc w:val="left"/>
    </w:pPr>
    <w:rPr>
      <w:rFonts w:asciiTheme="minorHAnsi" w:hAnsiTheme="minorHAnsi"/>
      <w:i/>
      <w:sz w:val="18"/>
      <w:szCs w:val="16"/>
    </w:rPr>
  </w:style>
  <w:style w:type="paragraph" w:customStyle="1" w:styleId="TableTextCGI">
    <w:name w:val="Table Text CGI"/>
    <w:basedOn w:val="Normal"/>
    <w:qFormat/>
    <w:rsid w:val="00D30FC9"/>
    <w:pPr>
      <w:autoSpaceDE w:val="0"/>
      <w:autoSpaceDN w:val="0"/>
      <w:adjustRightInd w:val="0"/>
      <w:spacing w:after="0"/>
      <w:jc w:val="left"/>
    </w:pPr>
    <w:rPr>
      <w:sz w:val="20"/>
    </w:rPr>
  </w:style>
  <w:style w:type="character" w:customStyle="1" w:styleId="ScientificName10">
    <w:name w:val="Scientific Name 10"/>
    <w:basedOn w:val="DefaultParagraphFont"/>
    <w:uiPriority w:val="1"/>
    <w:rsid w:val="00A4574A"/>
    <w:rPr>
      <w:rFonts w:asciiTheme="minorHAnsi" w:hAnsiTheme="minorHAnsi"/>
      <w:i/>
      <w:noProof/>
      <w:color w:val="000000"/>
      <w:sz w:val="20"/>
      <w:lang w:val="la-Latn"/>
    </w:rPr>
  </w:style>
  <w:style w:type="paragraph" w:customStyle="1" w:styleId="MitigationMeasure">
    <w:name w:val="Mitigation Measure"/>
    <w:basedOn w:val="Normal"/>
    <w:qFormat/>
    <w:rsid w:val="00B04EC0"/>
    <w:pPr>
      <w:ind w:left="1440" w:hanging="1440"/>
    </w:pPr>
  </w:style>
  <w:style w:type="paragraph" w:customStyle="1" w:styleId="CheckQ2">
    <w:name w:val="CheckQ2"/>
    <w:basedOn w:val="Normal"/>
    <w:next w:val="Normal"/>
    <w:qFormat/>
    <w:rsid w:val="001A12D2"/>
    <w:pPr>
      <w:spacing w:after="0"/>
      <w:jc w:val="center"/>
    </w:pPr>
    <w:rPr>
      <w:rFonts w:asciiTheme="minorHAnsi" w:hAnsiTheme="minorHAnsi"/>
      <w:szCs w:val="22"/>
    </w:rPr>
  </w:style>
  <w:style w:type="paragraph" w:customStyle="1" w:styleId="CheckQ1">
    <w:name w:val="CheckQ1"/>
    <w:basedOn w:val="Normal"/>
    <w:next w:val="CheckQ2"/>
    <w:qFormat/>
    <w:rsid w:val="00C21E70"/>
    <w:pPr>
      <w:keepNext/>
      <w:keepLines/>
      <w:ind w:left="360" w:hanging="360"/>
    </w:pPr>
  </w:style>
  <w:style w:type="paragraph" w:styleId="TOC6">
    <w:name w:val="toc 6"/>
    <w:basedOn w:val="Normal"/>
    <w:next w:val="Normal"/>
    <w:autoRedefine/>
    <w:semiHidden/>
    <w:unhideWhenUsed/>
    <w:rsid w:val="00506A47"/>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6831">
      <w:bodyDiv w:val="1"/>
      <w:marLeft w:val="0"/>
      <w:marRight w:val="0"/>
      <w:marTop w:val="0"/>
      <w:marBottom w:val="0"/>
      <w:divBdr>
        <w:top w:val="none" w:sz="0" w:space="0" w:color="auto"/>
        <w:left w:val="none" w:sz="0" w:space="0" w:color="auto"/>
        <w:bottom w:val="none" w:sz="0" w:space="0" w:color="auto"/>
        <w:right w:val="none" w:sz="0" w:space="0" w:color="auto"/>
      </w:divBdr>
    </w:div>
    <w:div w:id="67506164">
      <w:bodyDiv w:val="1"/>
      <w:marLeft w:val="0"/>
      <w:marRight w:val="0"/>
      <w:marTop w:val="0"/>
      <w:marBottom w:val="0"/>
      <w:divBdr>
        <w:top w:val="none" w:sz="0" w:space="0" w:color="auto"/>
        <w:left w:val="none" w:sz="0" w:space="0" w:color="auto"/>
        <w:bottom w:val="none" w:sz="0" w:space="0" w:color="auto"/>
        <w:right w:val="none" w:sz="0" w:space="0" w:color="auto"/>
      </w:divBdr>
    </w:div>
    <w:div w:id="271087396">
      <w:bodyDiv w:val="1"/>
      <w:marLeft w:val="0"/>
      <w:marRight w:val="0"/>
      <w:marTop w:val="0"/>
      <w:marBottom w:val="0"/>
      <w:divBdr>
        <w:top w:val="none" w:sz="0" w:space="0" w:color="auto"/>
        <w:left w:val="none" w:sz="0" w:space="0" w:color="auto"/>
        <w:bottom w:val="none" w:sz="0" w:space="0" w:color="auto"/>
        <w:right w:val="none" w:sz="0" w:space="0" w:color="auto"/>
      </w:divBdr>
    </w:div>
    <w:div w:id="281115611">
      <w:bodyDiv w:val="1"/>
      <w:marLeft w:val="0"/>
      <w:marRight w:val="0"/>
      <w:marTop w:val="0"/>
      <w:marBottom w:val="0"/>
      <w:divBdr>
        <w:top w:val="none" w:sz="0" w:space="0" w:color="auto"/>
        <w:left w:val="none" w:sz="0" w:space="0" w:color="auto"/>
        <w:bottom w:val="none" w:sz="0" w:space="0" w:color="auto"/>
        <w:right w:val="none" w:sz="0" w:space="0" w:color="auto"/>
      </w:divBdr>
    </w:div>
    <w:div w:id="288823065">
      <w:bodyDiv w:val="1"/>
      <w:marLeft w:val="0"/>
      <w:marRight w:val="0"/>
      <w:marTop w:val="0"/>
      <w:marBottom w:val="0"/>
      <w:divBdr>
        <w:top w:val="none" w:sz="0" w:space="0" w:color="auto"/>
        <w:left w:val="none" w:sz="0" w:space="0" w:color="auto"/>
        <w:bottom w:val="none" w:sz="0" w:space="0" w:color="auto"/>
        <w:right w:val="none" w:sz="0" w:space="0" w:color="auto"/>
      </w:divBdr>
    </w:div>
    <w:div w:id="302008117">
      <w:bodyDiv w:val="1"/>
      <w:marLeft w:val="0"/>
      <w:marRight w:val="0"/>
      <w:marTop w:val="0"/>
      <w:marBottom w:val="0"/>
      <w:divBdr>
        <w:top w:val="none" w:sz="0" w:space="0" w:color="auto"/>
        <w:left w:val="none" w:sz="0" w:space="0" w:color="auto"/>
        <w:bottom w:val="none" w:sz="0" w:space="0" w:color="auto"/>
        <w:right w:val="none" w:sz="0" w:space="0" w:color="auto"/>
      </w:divBdr>
    </w:div>
    <w:div w:id="448860489">
      <w:bodyDiv w:val="1"/>
      <w:marLeft w:val="0"/>
      <w:marRight w:val="0"/>
      <w:marTop w:val="0"/>
      <w:marBottom w:val="0"/>
      <w:divBdr>
        <w:top w:val="none" w:sz="0" w:space="0" w:color="auto"/>
        <w:left w:val="none" w:sz="0" w:space="0" w:color="auto"/>
        <w:bottom w:val="none" w:sz="0" w:space="0" w:color="auto"/>
        <w:right w:val="none" w:sz="0" w:space="0" w:color="auto"/>
      </w:divBdr>
    </w:div>
    <w:div w:id="460615291">
      <w:bodyDiv w:val="1"/>
      <w:marLeft w:val="0"/>
      <w:marRight w:val="0"/>
      <w:marTop w:val="0"/>
      <w:marBottom w:val="0"/>
      <w:divBdr>
        <w:top w:val="none" w:sz="0" w:space="0" w:color="auto"/>
        <w:left w:val="none" w:sz="0" w:space="0" w:color="auto"/>
        <w:bottom w:val="none" w:sz="0" w:space="0" w:color="auto"/>
        <w:right w:val="none" w:sz="0" w:space="0" w:color="auto"/>
      </w:divBdr>
    </w:div>
    <w:div w:id="488522763">
      <w:bodyDiv w:val="1"/>
      <w:marLeft w:val="0"/>
      <w:marRight w:val="0"/>
      <w:marTop w:val="0"/>
      <w:marBottom w:val="0"/>
      <w:divBdr>
        <w:top w:val="none" w:sz="0" w:space="0" w:color="auto"/>
        <w:left w:val="none" w:sz="0" w:space="0" w:color="auto"/>
        <w:bottom w:val="none" w:sz="0" w:space="0" w:color="auto"/>
        <w:right w:val="none" w:sz="0" w:space="0" w:color="auto"/>
      </w:divBdr>
    </w:div>
    <w:div w:id="618532782">
      <w:bodyDiv w:val="1"/>
      <w:marLeft w:val="0"/>
      <w:marRight w:val="0"/>
      <w:marTop w:val="0"/>
      <w:marBottom w:val="0"/>
      <w:divBdr>
        <w:top w:val="none" w:sz="0" w:space="0" w:color="auto"/>
        <w:left w:val="none" w:sz="0" w:space="0" w:color="auto"/>
        <w:bottom w:val="none" w:sz="0" w:space="0" w:color="auto"/>
        <w:right w:val="none" w:sz="0" w:space="0" w:color="auto"/>
      </w:divBdr>
    </w:div>
    <w:div w:id="637565703">
      <w:bodyDiv w:val="1"/>
      <w:marLeft w:val="0"/>
      <w:marRight w:val="0"/>
      <w:marTop w:val="0"/>
      <w:marBottom w:val="0"/>
      <w:divBdr>
        <w:top w:val="none" w:sz="0" w:space="0" w:color="auto"/>
        <w:left w:val="none" w:sz="0" w:space="0" w:color="auto"/>
        <w:bottom w:val="none" w:sz="0" w:space="0" w:color="auto"/>
        <w:right w:val="none" w:sz="0" w:space="0" w:color="auto"/>
      </w:divBdr>
    </w:div>
    <w:div w:id="658270546">
      <w:bodyDiv w:val="1"/>
      <w:marLeft w:val="0"/>
      <w:marRight w:val="0"/>
      <w:marTop w:val="0"/>
      <w:marBottom w:val="0"/>
      <w:divBdr>
        <w:top w:val="none" w:sz="0" w:space="0" w:color="auto"/>
        <w:left w:val="none" w:sz="0" w:space="0" w:color="auto"/>
        <w:bottom w:val="none" w:sz="0" w:space="0" w:color="auto"/>
        <w:right w:val="none" w:sz="0" w:space="0" w:color="auto"/>
      </w:divBdr>
    </w:div>
    <w:div w:id="906842949">
      <w:bodyDiv w:val="1"/>
      <w:marLeft w:val="0"/>
      <w:marRight w:val="0"/>
      <w:marTop w:val="0"/>
      <w:marBottom w:val="0"/>
      <w:divBdr>
        <w:top w:val="none" w:sz="0" w:space="0" w:color="auto"/>
        <w:left w:val="none" w:sz="0" w:space="0" w:color="auto"/>
        <w:bottom w:val="none" w:sz="0" w:space="0" w:color="auto"/>
        <w:right w:val="none" w:sz="0" w:space="0" w:color="auto"/>
      </w:divBdr>
    </w:div>
    <w:div w:id="1045907834">
      <w:bodyDiv w:val="1"/>
      <w:marLeft w:val="0"/>
      <w:marRight w:val="0"/>
      <w:marTop w:val="0"/>
      <w:marBottom w:val="0"/>
      <w:divBdr>
        <w:top w:val="none" w:sz="0" w:space="0" w:color="auto"/>
        <w:left w:val="none" w:sz="0" w:space="0" w:color="auto"/>
        <w:bottom w:val="none" w:sz="0" w:space="0" w:color="auto"/>
        <w:right w:val="none" w:sz="0" w:space="0" w:color="auto"/>
      </w:divBdr>
    </w:div>
    <w:div w:id="1191869257">
      <w:bodyDiv w:val="1"/>
      <w:marLeft w:val="0"/>
      <w:marRight w:val="0"/>
      <w:marTop w:val="0"/>
      <w:marBottom w:val="0"/>
      <w:divBdr>
        <w:top w:val="none" w:sz="0" w:space="0" w:color="auto"/>
        <w:left w:val="none" w:sz="0" w:space="0" w:color="auto"/>
        <w:bottom w:val="none" w:sz="0" w:space="0" w:color="auto"/>
        <w:right w:val="none" w:sz="0" w:space="0" w:color="auto"/>
      </w:divBdr>
    </w:div>
    <w:div w:id="1233390086">
      <w:bodyDiv w:val="1"/>
      <w:marLeft w:val="0"/>
      <w:marRight w:val="0"/>
      <w:marTop w:val="0"/>
      <w:marBottom w:val="0"/>
      <w:divBdr>
        <w:top w:val="none" w:sz="0" w:space="0" w:color="auto"/>
        <w:left w:val="none" w:sz="0" w:space="0" w:color="auto"/>
        <w:bottom w:val="none" w:sz="0" w:space="0" w:color="auto"/>
        <w:right w:val="none" w:sz="0" w:space="0" w:color="auto"/>
      </w:divBdr>
    </w:div>
    <w:div w:id="1422219932">
      <w:bodyDiv w:val="1"/>
      <w:marLeft w:val="0"/>
      <w:marRight w:val="0"/>
      <w:marTop w:val="0"/>
      <w:marBottom w:val="0"/>
      <w:divBdr>
        <w:top w:val="none" w:sz="0" w:space="0" w:color="auto"/>
        <w:left w:val="none" w:sz="0" w:space="0" w:color="auto"/>
        <w:bottom w:val="none" w:sz="0" w:space="0" w:color="auto"/>
        <w:right w:val="none" w:sz="0" w:space="0" w:color="auto"/>
      </w:divBdr>
    </w:div>
    <w:div w:id="1485657194">
      <w:bodyDiv w:val="1"/>
      <w:marLeft w:val="0"/>
      <w:marRight w:val="0"/>
      <w:marTop w:val="0"/>
      <w:marBottom w:val="0"/>
      <w:divBdr>
        <w:top w:val="none" w:sz="0" w:space="0" w:color="auto"/>
        <w:left w:val="none" w:sz="0" w:space="0" w:color="auto"/>
        <w:bottom w:val="none" w:sz="0" w:space="0" w:color="auto"/>
        <w:right w:val="none" w:sz="0" w:space="0" w:color="auto"/>
      </w:divBdr>
    </w:div>
    <w:div w:id="1584484103">
      <w:bodyDiv w:val="1"/>
      <w:marLeft w:val="0"/>
      <w:marRight w:val="0"/>
      <w:marTop w:val="0"/>
      <w:marBottom w:val="0"/>
      <w:divBdr>
        <w:top w:val="none" w:sz="0" w:space="0" w:color="auto"/>
        <w:left w:val="none" w:sz="0" w:space="0" w:color="auto"/>
        <w:bottom w:val="none" w:sz="0" w:space="0" w:color="auto"/>
        <w:right w:val="none" w:sz="0" w:space="0" w:color="auto"/>
      </w:divBdr>
    </w:div>
    <w:div w:id="1707288532">
      <w:bodyDiv w:val="1"/>
      <w:marLeft w:val="0"/>
      <w:marRight w:val="0"/>
      <w:marTop w:val="0"/>
      <w:marBottom w:val="0"/>
      <w:divBdr>
        <w:top w:val="none" w:sz="0" w:space="0" w:color="auto"/>
        <w:left w:val="none" w:sz="0" w:space="0" w:color="auto"/>
        <w:bottom w:val="none" w:sz="0" w:space="0" w:color="auto"/>
        <w:right w:val="none" w:sz="0" w:space="0" w:color="auto"/>
      </w:divBdr>
    </w:div>
    <w:div w:id="1863276814">
      <w:bodyDiv w:val="1"/>
      <w:marLeft w:val="0"/>
      <w:marRight w:val="0"/>
      <w:marTop w:val="0"/>
      <w:marBottom w:val="0"/>
      <w:divBdr>
        <w:top w:val="none" w:sz="0" w:space="0" w:color="auto"/>
        <w:left w:val="none" w:sz="0" w:space="0" w:color="auto"/>
        <w:bottom w:val="none" w:sz="0" w:space="0" w:color="auto"/>
        <w:right w:val="none" w:sz="0" w:space="0" w:color="auto"/>
      </w:divBdr>
    </w:div>
    <w:div w:id="188614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ot.ca.gov/programs/design/lap-landscape-architecture-and-community-livability/lap-liv-i-scenic-highways" TargetMode="External"/><Relationship Id="rId26" Type="http://schemas.openxmlformats.org/officeDocument/2006/relationships/hyperlink" Target="https://www.ocgov.com/civicax/filebank/blobdload.aspx?blobid=8616"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maps.conservation.ca.gov/cgs/gmc/" TargetMode="External"/><Relationship Id="rId34" Type="http://schemas.openxmlformats.org/officeDocument/2006/relationships/hyperlink" Target="https://geotracker.waterboards.ca.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osfm.fire.ca.gov/media/6737/fhszs_map30.pdf" TargetMode="External"/><Relationship Id="rId25" Type="http://schemas.openxmlformats.org/officeDocument/2006/relationships/hyperlink" Target="http://www.ocpublicworks.com/civicax/filebank/blobdload.aspx?blobid=22855" TargetMode="External"/><Relationship Id="rId33" Type="http://schemas.openxmlformats.org/officeDocument/2006/relationships/hyperlink" Target="https://www.ocwd.com/media/3622/groundwatermanagementplan2015update_20150624.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cair.com/commissions/aluc/docs/airportlu.pdf" TargetMode="External"/><Relationship Id="rId20" Type="http://schemas.openxmlformats.org/officeDocument/2006/relationships/hyperlink" Target="https://www.conservation.ca.gov/dlrp/fmmp/Pages/Orange.aspx" TargetMode="External"/><Relationship Id="rId29" Type="http://schemas.openxmlformats.org/officeDocument/2006/relationships/hyperlink" Target="https://www.ocgov.com/civicax/filebank/blobdload.aspx?blobid=86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msc.fema.gov/portal/home" TargetMode="External"/><Relationship Id="rId32" Type="http://schemas.openxmlformats.org/officeDocument/2006/relationships/hyperlink" Target="https://www.ocgov.com/civicax/filebank/blobdload.aspx?blobid=82146"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aqmd.gov/home/rules-compliance/rules/scaqmd-rule-book" TargetMode="External"/><Relationship Id="rId28" Type="http://schemas.openxmlformats.org/officeDocument/2006/relationships/hyperlink" Target="https://www.ocgov.com/civicax/filebank/blobdload.aspx?blobid=8588" TargetMode="External"/><Relationship Id="rId36" Type="http://schemas.openxmlformats.org/officeDocument/2006/relationships/hyperlink" Target="https://mrdata.usgs.gov/mrds/map-graded.html" TargetMode="External"/><Relationship Id="rId10" Type="http://schemas.openxmlformats.org/officeDocument/2006/relationships/endnotes" Target="endnotes.xml"/><Relationship Id="rId19" Type="http://schemas.openxmlformats.org/officeDocument/2006/relationships/hyperlink" Target="https://maps.conservation.ca.gov/cgs/EQZApp/app/" TargetMode="External"/><Relationship Id="rId31" Type="http://schemas.openxmlformats.org/officeDocument/2006/relationships/hyperlink" Target="https://www.ocgov.com/civicax/filebank/blobdload.aspx?blobid=4023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nvirostor.dtsc.ca.gov/public/" TargetMode="External"/><Relationship Id="rId27" Type="http://schemas.openxmlformats.org/officeDocument/2006/relationships/hyperlink" Target="https://www.ocgov.com/civicax/filebank/blobdload.aspx?blobid=8624" TargetMode="External"/><Relationship Id="rId30" Type="http://schemas.openxmlformats.org/officeDocument/2006/relationships/hyperlink" Target="https://www.ocgov.com/civicax/filebank/blobdload.aspx?blobid=40235" TargetMode="External"/><Relationship Id="rId35" Type="http://schemas.openxmlformats.org/officeDocument/2006/relationships/hyperlink" Target="https://websoilsurvey.sc.egov.usda.gov/App/WebSoilSurve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02DCE4BC9904ABFF7E8780AA31F89" ma:contentTypeVersion="13" ma:contentTypeDescription="Create a new document." ma:contentTypeScope="" ma:versionID="1e6fb8af2d28b0cfea9dc11afc93375a">
  <xsd:schema xmlns:xsd="http://www.w3.org/2001/XMLSchema" xmlns:xs="http://www.w3.org/2001/XMLSchema" xmlns:p="http://schemas.microsoft.com/office/2006/metadata/properties" xmlns:ns3="395095ab-5388-41b3-b24b-18d51c8d75b2" xmlns:ns4="8460b033-84c4-4a11-afbf-2e03b20d1a56" targetNamespace="http://schemas.microsoft.com/office/2006/metadata/properties" ma:root="true" ma:fieldsID="71b9034a14bcfa17468b0febbc4d67af" ns3:_="" ns4:_="">
    <xsd:import namespace="395095ab-5388-41b3-b24b-18d51c8d75b2"/>
    <xsd:import namespace="8460b033-84c4-4a11-afbf-2e03b20d1a5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95ab-5388-41b3-b24b-18d51c8d75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0b033-84c4-4a11-afbf-2e03b20d1a5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39194-4212-4BC6-B051-BDD814C5B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095ab-5388-41b3-b24b-18d51c8d75b2"/>
    <ds:schemaRef ds:uri="8460b033-84c4-4a11-afbf-2e03b20d1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8640F-97B9-4C07-8BD0-EC9FAF21157C}">
  <ds:schemaRefs>
    <ds:schemaRef ds:uri="http://schemas.microsoft.com/sharepoint/v3/contenttype/forms"/>
  </ds:schemaRefs>
</ds:datastoreItem>
</file>

<file path=customXml/itemProps3.xml><?xml version="1.0" encoding="utf-8"?>
<ds:datastoreItem xmlns:ds="http://schemas.openxmlformats.org/officeDocument/2006/customXml" ds:itemID="{67D2441C-E211-43E9-B8A1-17BF6527FD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4151C8-5675-4232-A1AD-B9E4B1295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19607</Words>
  <Characters>111762</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PROJECT TITLE</vt:lpstr>
    </vt:vector>
  </TitlesOfParts>
  <Company/>
  <LinksUpToDate>false</LinksUpToDate>
  <CharactersWithSpaces>131107</CharactersWithSpaces>
  <SharedDoc>false</SharedDoc>
  <HLinks>
    <vt:vector size="48" baseType="variant">
      <vt:variant>
        <vt:i4>1900596</vt:i4>
      </vt:variant>
      <vt:variant>
        <vt:i4>50</vt:i4>
      </vt:variant>
      <vt:variant>
        <vt:i4>0</vt:i4>
      </vt:variant>
      <vt:variant>
        <vt:i4>5</vt:i4>
      </vt:variant>
      <vt:variant>
        <vt:lpwstr/>
      </vt:variant>
      <vt:variant>
        <vt:lpwstr>_Toc302469377</vt:lpwstr>
      </vt:variant>
      <vt:variant>
        <vt:i4>1900596</vt:i4>
      </vt:variant>
      <vt:variant>
        <vt:i4>41</vt:i4>
      </vt:variant>
      <vt:variant>
        <vt:i4>0</vt:i4>
      </vt:variant>
      <vt:variant>
        <vt:i4>5</vt:i4>
      </vt:variant>
      <vt:variant>
        <vt:lpwstr/>
      </vt:variant>
      <vt:variant>
        <vt:lpwstr>_Toc302469374</vt:lpwstr>
      </vt:variant>
      <vt:variant>
        <vt:i4>1900596</vt:i4>
      </vt:variant>
      <vt:variant>
        <vt:i4>32</vt:i4>
      </vt:variant>
      <vt:variant>
        <vt:i4>0</vt:i4>
      </vt:variant>
      <vt:variant>
        <vt:i4>5</vt:i4>
      </vt:variant>
      <vt:variant>
        <vt:lpwstr/>
      </vt:variant>
      <vt:variant>
        <vt:lpwstr>_Toc302469373</vt:lpwstr>
      </vt:variant>
      <vt:variant>
        <vt:i4>1900596</vt:i4>
      </vt:variant>
      <vt:variant>
        <vt:i4>26</vt:i4>
      </vt:variant>
      <vt:variant>
        <vt:i4>0</vt:i4>
      </vt:variant>
      <vt:variant>
        <vt:i4>5</vt:i4>
      </vt:variant>
      <vt:variant>
        <vt:lpwstr/>
      </vt:variant>
      <vt:variant>
        <vt:lpwstr>_Toc302469372</vt:lpwstr>
      </vt:variant>
      <vt:variant>
        <vt:i4>1900596</vt:i4>
      </vt:variant>
      <vt:variant>
        <vt:i4>20</vt:i4>
      </vt:variant>
      <vt:variant>
        <vt:i4>0</vt:i4>
      </vt:variant>
      <vt:variant>
        <vt:i4>5</vt:i4>
      </vt:variant>
      <vt:variant>
        <vt:lpwstr/>
      </vt:variant>
      <vt:variant>
        <vt:lpwstr>_Toc302469371</vt:lpwstr>
      </vt:variant>
      <vt:variant>
        <vt:i4>1900596</vt:i4>
      </vt:variant>
      <vt:variant>
        <vt:i4>14</vt:i4>
      </vt:variant>
      <vt:variant>
        <vt:i4>0</vt:i4>
      </vt:variant>
      <vt:variant>
        <vt:i4>5</vt:i4>
      </vt:variant>
      <vt:variant>
        <vt:lpwstr/>
      </vt:variant>
      <vt:variant>
        <vt:lpwstr>_Toc302469370</vt:lpwstr>
      </vt:variant>
      <vt:variant>
        <vt:i4>1835060</vt:i4>
      </vt:variant>
      <vt:variant>
        <vt:i4>8</vt:i4>
      </vt:variant>
      <vt:variant>
        <vt:i4>0</vt:i4>
      </vt:variant>
      <vt:variant>
        <vt:i4>5</vt:i4>
      </vt:variant>
      <vt:variant>
        <vt:lpwstr/>
      </vt:variant>
      <vt:variant>
        <vt:lpwstr>_Toc302469369</vt:lpwstr>
      </vt:variant>
      <vt:variant>
        <vt:i4>1835060</vt:i4>
      </vt:variant>
      <vt:variant>
        <vt:i4>2</vt:i4>
      </vt:variant>
      <vt:variant>
        <vt:i4>0</vt:i4>
      </vt:variant>
      <vt:variant>
        <vt:i4>5</vt:i4>
      </vt:variant>
      <vt:variant>
        <vt:lpwstr/>
      </vt:variant>
      <vt:variant>
        <vt:lpwstr>_Toc302469368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Christian Cape</dc:creator>
  <cp:lastModifiedBy>Erickson, David</cp:lastModifiedBy>
  <cp:revision>6</cp:revision>
  <cp:lastPrinted>2017-03-30T03:37:00Z</cp:lastPrinted>
  <dcterms:created xsi:type="dcterms:W3CDTF">2020-04-21T23:08:00Z</dcterms:created>
  <dcterms:modified xsi:type="dcterms:W3CDTF">2020-04-21T23:15:00Z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-1557198736</vt:i4>
  </property>
  <property fmtid="{D5CDD505-2E9C-101B-9397-08002B2CF9AE}" pid="3" name="ContentTypeId">
    <vt:lpwstr>0x01010009B02DCE4BC9904ABFF7E8780AA31F89</vt:lpwstr>
  </property>
</Properties>
</file>