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AB0" w:rsidRPr="00DA2BBF" w:rsidRDefault="00F238E1">
      <w:pPr>
        <w:pStyle w:val="BodyText"/>
        <w:rPr>
          <w:rFonts w:ascii="Times New Roman" w:hAnsi="Times New Roman" w:cs="Times New Roman"/>
          <w:sz w:val="20"/>
        </w:rPr>
      </w:pPr>
      <w:r>
        <w:rPr>
          <w:rFonts w:ascii="Times New Roman" w:hAnsi="Times New Roman" w:cs="Times New Roman"/>
        </w:rPr>
        <w:pict>
          <v:group id="_x0000_s1041" style="position:absolute;margin-left:48.6pt;margin-top:-2.1pt;width:519.25pt;height:73.2pt;z-index:251661312;mso-position-horizontal-relative:page" coordorigin="943,-2145" coordsize="10385,1664">
            <v:line id="_x0000_s1052" style="position:absolute" from="972,-2130" to="11270,-2130" strokeweight="1.44pt"/>
            <v:line id="_x0000_s1051" style="position:absolute" from="11313,-2116" to="11313,-1962" strokeweight=".50797mm"/>
            <v:line id="_x0000_s1050" style="position:absolute" from="11313,-1962" to="11313,-1638" strokeweight=".50797mm"/>
            <v:line id="_x0000_s1049" style="position:absolute" from="11313,-1638" to="11313,-1316" strokeweight=".50797mm"/>
            <v:line id="_x0000_s1048" style="position:absolute" from="11313,-1316" to="11313,-995" strokeweight=".50797mm"/>
            <v:line id="_x0000_s1047" style="position:absolute" from="958,-2145" to="958,-510" strokeweight="1.44pt"/>
            <v:line id="_x0000_s1046" style="position:absolute" from="11313,-995" to="11313,-481" strokeweight=".50797mm"/>
            <v:line id="_x0000_s1045" style="position:absolute" from="11284,-2145" to="11284,-510" strokeweight="1.44pt"/>
            <v:shape id="_x0000_s1044" style="position:absolute;left:972;top:-539;width:10298;height:58" coordorigin="972,-539" coordsize="10298,58" path="m11270,-539r-10298,l972,-510r,29l11270,-481r,-29l11270,-539e" fillcolor="black" stroked="f">
              <v:path arrowok="t"/>
            </v:shape>
            <v:rect id="_x0000_s1043" style="position:absolute;left:11270;top:-510;width:58;height:29" fillcolor="black" stroked="f"/>
            <v:shapetype id="_x0000_t202" coordsize="21600,21600" o:spt="202" path="m,l,21600r21600,l21600,xe">
              <v:stroke joinstyle="miter"/>
              <v:path gradientshapeok="t" o:connecttype="rect"/>
            </v:shapetype>
            <v:shape id="_x0000_s1042" type="#_x0000_t202" style="position:absolute;left:972;top:-2116;width:10298;height:1578" filled="f" stroked="f">
              <v:textbox inset="0,0,0,0">
                <w:txbxContent>
                  <w:p w:rsidR="00DA2BBF" w:rsidRPr="00DA2BBF" w:rsidRDefault="00DA2BBF" w:rsidP="00DA2BBF">
                    <w:pPr>
                      <w:spacing w:line="290" w:lineRule="auto"/>
                      <w:jc w:val="center"/>
                      <w:rPr>
                        <w:rFonts w:ascii="Times New Roman" w:hAnsi="Times New Roman" w:cs="Times New Roman"/>
                        <w:b/>
                      </w:rPr>
                    </w:pPr>
                    <w:r w:rsidRPr="00DA2BBF">
                      <w:rPr>
                        <w:rFonts w:ascii="Times New Roman" w:hAnsi="Times New Roman" w:cs="Times New Roman"/>
                        <w:b/>
                        <w:u w:val="single"/>
                      </w:rPr>
                      <w:t>AMENDED</w:t>
                    </w:r>
                    <w:r w:rsidRPr="00DA2BBF">
                      <w:rPr>
                        <w:rFonts w:ascii="Times New Roman" w:hAnsi="Times New Roman" w:cs="Times New Roman"/>
                        <w:b/>
                      </w:rPr>
                      <w:t xml:space="preserve"> </w:t>
                    </w:r>
                    <w:r w:rsidR="00AD6818" w:rsidRPr="00DA2BBF">
                      <w:rPr>
                        <w:rFonts w:ascii="Times New Roman" w:hAnsi="Times New Roman" w:cs="Times New Roman"/>
                        <w:b/>
                      </w:rPr>
                      <w:t xml:space="preserve">NOTICE OF AVAILABILITY OF A DRAFT MITIGATED NEGATIVE DECLARATION </w:t>
                    </w:r>
                  </w:p>
                  <w:p w:rsidR="008F7AB0" w:rsidRPr="00DA2BBF" w:rsidRDefault="00DA2BBF" w:rsidP="00DA2BBF">
                    <w:pPr>
                      <w:spacing w:line="290" w:lineRule="auto"/>
                      <w:jc w:val="center"/>
                      <w:rPr>
                        <w:rFonts w:ascii="Times New Roman" w:hAnsi="Times New Roman" w:cs="Times New Roman"/>
                        <w:b/>
                      </w:rPr>
                    </w:pPr>
                    <w:r>
                      <w:rPr>
                        <w:rFonts w:ascii="Times New Roman" w:hAnsi="Times New Roman" w:cs="Times New Roman"/>
                        <w:b/>
                      </w:rPr>
                      <w:t xml:space="preserve">AND </w:t>
                    </w:r>
                    <w:r w:rsidR="00AD6818" w:rsidRPr="00DA2BBF">
                      <w:rPr>
                        <w:rFonts w:ascii="Times New Roman" w:hAnsi="Times New Roman" w:cs="Times New Roman"/>
                        <w:b/>
                      </w:rPr>
                      <w:t>NOTICE OF INTENT TO ADOPT A MITIGATED NEGATIVE DECLARATION</w:t>
                    </w:r>
                  </w:p>
                  <w:p w:rsidR="00DA2BBF" w:rsidRPr="00DA2BBF" w:rsidRDefault="00AD6818" w:rsidP="00DA2BBF">
                    <w:pPr>
                      <w:spacing w:line="288" w:lineRule="auto"/>
                      <w:jc w:val="center"/>
                      <w:rPr>
                        <w:rFonts w:ascii="Times New Roman" w:hAnsi="Times New Roman" w:cs="Times New Roman"/>
                        <w:b/>
                      </w:rPr>
                    </w:pPr>
                    <w:r w:rsidRPr="00DA2BBF">
                      <w:rPr>
                        <w:rFonts w:ascii="Times New Roman" w:hAnsi="Times New Roman" w:cs="Times New Roman"/>
                        <w:b/>
                      </w:rPr>
                      <w:t xml:space="preserve">For </w:t>
                    </w:r>
                    <w:proofErr w:type="spellStart"/>
                    <w:r w:rsidRPr="00DA2BBF">
                      <w:rPr>
                        <w:rFonts w:ascii="Times New Roman" w:hAnsi="Times New Roman" w:cs="Times New Roman"/>
                        <w:b/>
                      </w:rPr>
                      <w:t>Capuchino</w:t>
                    </w:r>
                    <w:proofErr w:type="spellEnd"/>
                    <w:r w:rsidRPr="00DA2BBF">
                      <w:rPr>
                        <w:rFonts w:ascii="Times New Roman" w:hAnsi="Times New Roman" w:cs="Times New Roman"/>
                        <w:b/>
                      </w:rPr>
                      <w:t xml:space="preserve"> High School Athletics Complex Project </w:t>
                    </w:r>
                  </w:p>
                  <w:p w:rsidR="00963680" w:rsidRDefault="00F238E1" w:rsidP="00963680">
                    <w:pPr>
                      <w:spacing w:line="288" w:lineRule="auto"/>
                      <w:jc w:val="center"/>
                      <w:rPr>
                        <w:rFonts w:ascii="Times New Roman" w:hAnsi="Times New Roman" w:cs="Times New Roman"/>
                        <w:b/>
                      </w:rPr>
                    </w:pPr>
                    <w:r>
                      <w:rPr>
                        <w:rFonts w:ascii="Times New Roman" w:hAnsi="Times New Roman" w:cs="Times New Roman"/>
                        <w:b/>
                        <w:u w:val="single"/>
                      </w:rPr>
                      <w:t>Public Review Period: August 4 – September 3</w:t>
                    </w:r>
                    <w:r w:rsidR="00963680">
                      <w:rPr>
                        <w:rFonts w:ascii="Times New Roman" w:hAnsi="Times New Roman" w:cs="Times New Roman"/>
                        <w:b/>
                        <w:u w:val="single"/>
                      </w:rPr>
                      <w:t>, 2020</w:t>
                    </w:r>
                  </w:p>
                  <w:p w:rsidR="008F7AB0" w:rsidRPr="00DA2BBF" w:rsidRDefault="008F7AB0" w:rsidP="00DA2BBF">
                    <w:pPr>
                      <w:spacing w:line="288" w:lineRule="auto"/>
                      <w:jc w:val="center"/>
                      <w:rPr>
                        <w:rFonts w:ascii="Times New Roman" w:hAnsi="Times New Roman" w:cs="Times New Roman"/>
                        <w:b/>
                      </w:rPr>
                    </w:pPr>
                  </w:p>
                </w:txbxContent>
              </v:textbox>
            </v:shape>
            <w10:wrap anchorx="page"/>
          </v:group>
        </w:pict>
      </w:r>
    </w:p>
    <w:p w:rsidR="008F7AB0" w:rsidRPr="00DA2BBF" w:rsidRDefault="008F7AB0">
      <w:pPr>
        <w:pStyle w:val="BodyText"/>
        <w:rPr>
          <w:rFonts w:ascii="Times New Roman" w:hAnsi="Times New Roman" w:cs="Times New Roman"/>
          <w:sz w:val="20"/>
        </w:rPr>
      </w:pPr>
    </w:p>
    <w:p w:rsidR="008F7AB0" w:rsidRPr="00DA2BBF" w:rsidRDefault="008F7AB0">
      <w:pPr>
        <w:pStyle w:val="BodyText"/>
        <w:rPr>
          <w:rFonts w:ascii="Times New Roman" w:hAnsi="Times New Roman" w:cs="Times New Roman"/>
          <w:sz w:val="20"/>
        </w:rPr>
      </w:pPr>
    </w:p>
    <w:p w:rsidR="008F7AB0" w:rsidRPr="00DA2BBF" w:rsidRDefault="008F7AB0">
      <w:pPr>
        <w:pStyle w:val="BodyText"/>
        <w:rPr>
          <w:rFonts w:ascii="Times New Roman" w:hAnsi="Times New Roman" w:cs="Times New Roman"/>
          <w:sz w:val="20"/>
        </w:rPr>
      </w:pPr>
    </w:p>
    <w:p w:rsidR="008F7AB0" w:rsidRPr="00DA2BBF" w:rsidRDefault="008F7AB0">
      <w:pPr>
        <w:pStyle w:val="BodyText"/>
        <w:rPr>
          <w:rFonts w:ascii="Times New Roman" w:hAnsi="Times New Roman" w:cs="Times New Roman"/>
          <w:sz w:val="20"/>
        </w:rPr>
      </w:pPr>
    </w:p>
    <w:p w:rsidR="008F7AB0" w:rsidRPr="00DA2BBF" w:rsidRDefault="008F7AB0">
      <w:pPr>
        <w:pStyle w:val="BodyText"/>
        <w:rPr>
          <w:rFonts w:ascii="Times New Roman" w:hAnsi="Times New Roman" w:cs="Times New Roman"/>
          <w:sz w:val="20"/>
        </w:rPr>
      </w:pPr>
    </w:p>
    <w:p w:rsidR="008F7AB0" w:rsidRPr="00DA2BBF" w:rsidRDefault="008F7AB0">
      <w:pPr>
        <w:pStyle w:val="BodyText"/>
        <w:spacing w:before="8"/>
        <w:rPr>
          <w:rFonts w:ascii="Times New Roman" w:hAnsi="Times New Roman" w:cs="Times New Roman"/>
          <w:sz w:val="25"/>
        </w:rPr>
      </w:pPr>
    </w:p>
    <w:p w:rsidR="008F7AB0" w:rsidRDefault="00AD6818" w:rsidP="0021790E">
      <w:pPr>
        <w:pStyle w:val="BodyText"/>
        <w:ind w:left="240" w:right="275"/>
        <w:rPr>
          <w:rFonts w:ascii="Times New Roman" w:hAnsi="Times New Roman" w:cs="Times New Roman"/>
        </w:rPr>
      </w:pPr>
      <w:proofErr w:type="gramStart"/>
      <w:r w:rsidRPr="00E1165A">
        <w:rPr>
          <w:rFonts w:ascii="Times New Roman" w:hAnsi="Times New Roman" w:cs="Times New Roman"/>
          <w:b/>
        </w:rPr>
        <w:t>Notice.</w:t>
      </w:r>
      <w:proofErr w:type="gramEnd"/>
      <w:r w:rsidRPr="00E1165A">
        <w:rPr>
          <w:rFonts w:ascii="Times New Roman" w:hAnsi="Times New Roman" w:cs="Times New Roman"/>
          <w:b/>
        </w:rPr>
        <w:t xml:space="preserve"> </w:t>
      </w:r>
      <w:r w:rsidRPr="00E1165A">
        <w:rPr>
          <w:rFonts w:ascii="Times New Roman" w:hAnsi="Times New Roman" w:cs="Times New Roman"/>
        </w:rPr>
        <w:t>Notice is hereby given that the San Mateo Union High School District, acting as lead agency under the California Environmental Quality Act, intends to adopt a Mitigated Negative Dec</w:t>
      </w:r>
      <w:r w:rsidR="00A72391">
        <w:rPr>
          <w:rFonts w:ascii="Times New Roman" w:hAnsi="Times New Roman" w:cs="Times New Roman"/>
        </w:rPr>
        <w:t xml:space="preserve">laration for the </w:t>
      </w:r>
      <w:proofErr w:type="spellStart"/>
      <w:r w:rsidR="00A72391">
        <w:rPr>
          <w:rFonts w:ascii="Times New Roman" w:hAnsi="Times New Roman" w:cs="Times New Roman"/>
        </w:rPr>
        <w:t>Capuchino</w:t>
      </w:r>
      <w:proofErr w:type="spellEnd"/>
      <w:r w:rsidR="00A72391">
        <w:rPr>
          <w:rFonts w:ascii="Times New Roman" w:hAnsi="Times New Roman" w:cs="Times New Roman"/>
        </w:rPr>
        <w:t xml:space="preserve"> High School Athletics Complex Project (“Project”).</w:t>
      </w:r>
    </w:p>
    <w:p w:rsidR="003A251E" w:rsidRDefault="003A251E" w:rsidP="0021790E">
      <w:pPr>
        <w:pStyle w:val="BodyText"/>
        <w:ind w:left="240" w:right="275"/>
        <w:rPr>
          <w:rFonts w:ascii="Times New Roman" w:hAnsi="Times New Roman" w:cs="Times New Roman"/>
        </w:rPr>
      </w:pPr>
    </w:p>
    <w:p w:rsidR="003A251E" w:rsidRPr="00E1165A" w:rsidRDefault="003A251E" w:rsidP="0021790E">
      <w:pPr>
        <w:pStyle w:val="BodyText"/>
        <w:ind w:left="240" w:right="401"/>
        <w:rPr>
          <w:rFonts w:ascii="Times New Roman" w:hAnsi="Times New Roman" w:cs="Times New Roman"/>
        </w:rPr>
      </w:pPr>
      <w:proofErr w:type="gramStart"/>
      <w:r>
        <w:rPr>
          <w:rFonts w:ascii="Times New Roman" w:hAnsi="Times New Roman" w:cs="Times New Roman"/>
          <w:b/>
        </w:rPr>
        <w:t>Public Review Period.</w:t>
      </w:r>
      <w:proofErr w:type="gramEnd"/>
      <w:r w:rsidR="00F238E1">
        <w:rPr>
          <w:rFonts w:ascii="Times New Roman" w:hAnsi="Times New Roman" w:cs="Times New Roman"/>
        </w:rPr>
        <w:t xml:space="preserve"> August 4 – September 3</w:t>
      </w:r>
      <w:r>
        <w:rPr>
          <w:rFonts w:ascii="Times New Roman" w:hAnsi="Times New Roman" w:cs="Times New Roman"/>
        </w:rPr>
        <w:t>, 2020.</w:t>
      </w:r>
    </w:p>
    <w:p w:rsidR="008F7AB0" w:rsidRPr="00E1165A" w:rsidRDefault="008F7AB0" w:rsidP="0021790E">
      <w:pPr>
        <w:pStyle w:val="BodyText"/>
        <w:rPr>
          <w:rFonts w:ascii="Times New Roman" w:hAnsi="Times New Roman" w:cs="Times New Roman"/>
        </w:rPr>
      </w:pPr>
    </w:p>
    <w:p w:rsidR="00990549" w:rsidRDefault="00AB0A52" w:rsidP="0021790E">
      <w:pPr>
        <w:pStyle w:val="BodyText"/>
        <w:ind w:left="240" w:right="401"/>
        <w:rPr>
          <w:rFonts w:ascii="Times New Roman" w:hAnsi="Times New Roman" w:cs="Times New Roman"/>
        </w:rPr>
      </w:pPr>
      <w:proofErr w:type="gramStart"/>
      <w:r>
        <w:rPr>
          <w:rFonts w:ascii="Times New Roman" w:hAnsi="Times New Roman" w:cs="Times New Roman"/>
          <w:b/>
        </w:rPr>
        <w:t>Public Meeting.</w:t>
      </w:r>
      <w:proofErr w:type="gramEnd"/>
      <w:r>
        <w:rPr>
          <w:rFonts w:ascii="Times New Roman" w:hAnsi="Times New Roman" w:cs="Times New Roman"/>
          <w:b/>
        </w:rPr>
        <w:t xml:space="preserve"> </w:t>
      </w:r>
      <w:r w:rsidR="00990549">
        <w:rPr>
          <w:rFonts w:ascii="Times New Roman" w:hAnsi="Times New Roman" w:cs="Times New Roman"/>
        </w:rPr>
        <w:t>A</w:t>
      </w:r>
      <w:r w:rsidR="00990549" w:rsidRPr="00E1165A">
        <w:rPr>
          <w:rFonts w:ascii="Times New Roman" w:hAnsi="Times New Roman" w:cs="Times New Roman"/>
        </w:rPr>
        <w:t xml:space="preserve">t the regular meeting of the Board of Trustees of San Mateo Union High School District, </w:t>
      </w:r>
      <w:r w:rsidR="00990549">
        <w:rPr>
          <w:rFonts w:ascii="Times New Roman" w:hAnsi="Times New Roman" w:cs="Times New Roman"/>
        </w:rPr>
        <w:t>the Board will consider adopting the Mitigated Negative Declaration for the Project.</w:t>
      </w:r>
    </w:p>
    <w:p w:rsidR="00990549" w:rsidRDefault="00990549" w:rsidP="0021790E">
      <w:pPr>
        <w:pStyle w:val="BodyText"/>
        <w:ind w:left="240" w:right="401"/>
        <w:rPr>
          <w:rFonts w:ascii="Times New Roman" w:hAnsi="Times New Roman" w:cs="Times New Roman"/>
        </w:rPr>
      </w:pPr>
    </w:p>
    <w:p w:rsidR="00990549" w:rsidRDefault="00990549" w:rsidP="0021790E">
      <w:pPr>
        <w:pStyle w:val="BodyText"/>
        <w:ind w:left="240" w:right="401"/>
        <w:rPr>
          <w:rFonts w:ascii="Times New Roman" w:hAnsi="Times New Roman" w:cs="Times New Roman"/>
        </w:rPr>
      </w:pPr>
      <w:r>
        <w:rPr>
          <w:rFonts w:ascii="Times New Roman" w:hAnsi="Times New Roman" w:cs="Times New Roman"/>
        </w:rPr>
        <w:tab/>
        <w:t xml:space="preserve">Date: </w:t>
      </w:r>
      <w:r>
        <w:rPr>
          <w:rFonts w:ascii="Times New Roman" w:hAnsi="Times New Roman" w:cs="Times New Roman"/>
        </w:rPr>
        <w:tab/>
      </w:r>
      <w:r>
        <w:rPr>
          <w:rFonts w:ascii="Times New Roman" w:hAnsi="Times New Roman" w:cs="Times New Roman"/>
        </w:rPr>
        <w:tab/>
      </w:r>
      <w:r w:rsidR="00963680">
        <w:rPr>
          <w:rFonts w:ascii="Times New Roman" w:hAnsi="Times New Roman" w:cs="Times New Roman"/>
        </w:rPr>
        <w:t>September 10</w:t>
      </w:r>
      <w:r w:rsidR="00A72391" w:rsidRPr="00E1165A">
        <w:rPr>
          <w:rFonts w:ascii="Times New Roman" w:hAnsi="Times New Roman" w:cs="Times New Roman"/>
        </w:rPr>
        <w:t>, 2020</w:t>
      </w:r>
    </w:p>
    <w:p w:rsidR="00990549" w:rsidRDefault="00990549" w:rsidP="0021790E">
      <w:pPr>
        <w:pStyle w:val="BodyText"/>
        <w:ind w:left="240" w:right="401"/>
        <w:rPr>
          <w:rFonts w:ascii="Times New Roman" w:hAnsi="Times New Roman" w:cs="Times New Roman"/>
        </w:rPr>
      </w:pPr>
      <w:r>
        <w:rPr>
          <w:rFonts w:ascii="Times New Roman" w:hAnsi="Times New Roman" w:cs="Times New Roman"/>
        </w:rPr>
        <w:tab/>
        <w:t xml:space="preserve">Time: </w:t>
      </w:r>
      <w:r>
        <w:rPr>
          <w:rFonts w:ascii="Times New Roman" w:hAnsi="Times New Roman" w:cs="Times New Roman"/>
        </w:rPr>
        <w:tab/>
      </w:r>
      <w:r>
        <w:rPr>
          <w:rFonts w:ascii="Times New Roman" w:hAnsi="Times New Roman" w:cs="Times New Roman"/>
        </w:rPr>
        <w:tab/>
      </w:r>
      <w:r w:rsidR="00A72391">
        <w:rPr>
          <w:rFonts w:ascii="Times New Roman" w:hAnsi="Times New Roman" w:cs="Times New Roman"/>
        </w:rPr>
        <w:t>7:00 p.m.</w:t>
      </w:r>
    </w:p>
    <w:p w:rsidR="00A72391" w:rsidRPr="00990549" w:rsidRDefault="00990549" w:rsidP="0021790E">
      <w:pPr>
        <w:pStyle w:val="BodyText"/>
        <w:ind w:left="240" w:right="401"/>
        <w:rPr>
          <w:rFonts w:ascii="Times New Roman" w:hAnsi="Times New Roman" w:cs="Times New Roman"/>
        </w:rPr>
      </w:pPr>
      <w:r>
        <w:rPr>
          <w:rFonts w:ascii="Times New Roman" w:hAnsi="Times New Roman" w:cs="Times New Roman"/>
        </w:rPr>
        <w:tab/>
        <w:t xml:space="preserve">Location: </w:t>
      </w:r>
      <w:r>
        <w:rPr>
          <w:rFonts w:ascii="Times New Roman" w:hAnsi="Times New Roman" w:cs="Times New Roman"/>
        </w:rPr>
        <w:tab/>
      </w:r>
      <w:proofErr w:type="gramStart"/>
      <w:r>
        <w:rPr>
          <w:rFonts w:ascii="Times New Roman" w:hAnsi="Times New Roman" w:cs="Times New Roman"/>
        </w:rPr>
        <w:t>Zoom</w:t>
      </w:r>
      <w:proofErr w:type="gramEnd"/>
      <w:r>
        <w:rPr>
          <w:rFonts w:ascii="Times New Roman" w:hAnsi="Times New Roman" w:cs="Times New Roman"/>
        </w:rPr>
        <w:t xml:space="preserve"> video conference or </w:t>
      </w:r>
      <w:r w:rsidRPr="00990549">
        <w:rPr>
          <w:rFonts w:ascii="Times New Roman" w:hAnsi="Times New Roman" w:cs="Times New Roman"/>
        </w:rPr>
        <w:t>San Mateo Union High School District Office,</w:t>
      </w:r>
      <w:r>
        <w:rPr>
          <w:rFonts w:ascii="Times New Roman" w:hAnsi="Times New Roman" w:cs="Times New Roman"/>
        </w:rPr>
        <w:t xml:space="preserve"> located at</w:t>
      </w:r>
      <w:r w:rsidRPr="00990549">
        <w:rPr>
          <w:rFonts w:ascii="Times New Roman" w:hAnsi="Times New Roman" w:cs="Times New Roman"/>
        </w:rPr>
        <w:t xml:space="preserve"> 650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90549">
        <w:rPr>
          <w:rFonts w:ascii="Times New Roman" w:hAnsi="Times New Roman" w:cs="Times New Roman"/>
        </w:rPr>
        <w:t>N. Delaware St</w:t>
      </w:r>
      <w:r>
        <w:rPr>
          <w:rFonts w:ascii="Times New Roman" w:hAnsi="Times New Roman" w:cs="Times New Roman"/>
        </w:rPr>
        <w:t>., San Mateo 94401</w:t>
      </w:r>
      <w:r w:rsidRPr="00990549">
        <w:rPr>
          <w:rFonts w:ascii="Times New Roman" w:hAnsi="Times New Roman" w:cs="Times New Roman"/>
        </w:rPr>
        <w:t xml:space="preserve">, </w:t>
      </w:r>
      <w:proofErr w:type="spellStart"/>
      <w:r w:rsidRPr="00990549">
        <w:rPr>
          <w:rFonts w:ascii="Times New Roman" w:hAnsi="Times New Roman" w:cs="Times New Roman"/>
        </w:rPr>
        <w:t>Capuchino</w:t>
      </w:r>
      <w:proofErr w:type="spellEnd"/>
      <w:r w:rsidRPr="00990549">
        <w:rPr>
          <w:rFonts w:ascii="Times New Roman" w:hAnsi="Times New Roman" w:cs="Times New Roman"/>
        </w:rPr>
        <w:t xml:space="preserve"> Mustang Conf. Rm 129</w:t>
      </w:r>
      <w:r>
        <w:rPr>
          <w:rFonts w:ascii="Times New Roman" w:hAnsi="Times New Roman" w:cs="Times New Roman"/>
        </w:rPr>
        <w:t xml:space="preserve">. Due to </w:t>
      </w:r>
      <w:proofErr w:type="spellStart"/>
      <w:r>
        <w:rPr>
          <w:rFonts w:ascii="Times New Roman" w:hAnsi="Times New Roman" w:cs="Times New Roman"/>
        </w:rPr>
        <w:t>COVID</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19, please check the Board meeting agenda </w:t>
      </w:r>
      <w:r w:rsidR="00DE33C9">
        <w:rPr>
          <w:rFonts w:ascii="Times New Roman" w:hAnsi="Times New Roman" w:cs="Times New Roman"/>
        </w:rPr>
        <w:t xml:space="preserve">closer to the time </w:t>
      </w:r>
      <w:r>
        <w:rPr>
          <w:rFonts w:ascii="Times New Roman" w:hAnsi="Times New Roman" w:cs="Times New Roman"/>
        </w:rPr>
        <w:t xml:space="preserve">regarding the virtual or </w:t>
      </w:r>
      <w:r w:rsidR="00DE33C9">
        <w:rPr>
          <w:rFonts w:ascii="Times New Roman" w:hAnsi="Times New Roman" w:cs="Times New Roman"/>
        </w:rPr>
        <w:tab/>
      </w:r>
      <w:r w:rsidR="00DE33C9">
        <w:rPr>
          <w:rFonts w:ascii="Times New Roman" w:hAnsi="Times New Roman" w:cs="Times New Roman"/>
        </w:rPr>
        <w:tab/>
      </w:r>
      <w:r w:rsidR="00DE33C9">
        <w:rPr>
          <w:rFonts w:ascii="Times New Roman" w:hAnsi="Times New Roman" w:cs="Times New Roman"/>
        </w:rPr>
        <w:tab/>
      </w:r>
      <w:r w:rsidR="00DE33C9">
        <w:rPr>
          <w:rFonts w:ascii="Times New Roman" w:hAnsi="Times New Roman" w:cs="Times New Roman"/>
        </w:rPr>
        <w:tab/>
      </w:r>
      <w:r>
        <w:rPr>
          <w:rFonts w:ascii="Times New Roman" w:hAnsi="Times New Roman" w:cs="Times New Roman"/>
        </w:rPr>
        <w:t xml:space="preserve">physical location of the Board meeting: </w:t>
      </w:r>
      <w:r w:rsidR="003A251E">
        <w:rPr>
          <w:rFonts w:ascii="Times New Roman" w:hAnsi="Times New Roman" w:cs="Times New Roman"/>
        </w:rPr>
        <w:tab/>
      </w:r>
      <w:hyperlink r:id="rId7" w:history="1">
        <w:r w:rsidRPr="00990549">
          <w:rPr>
            <w:rStyle w:val="Hyperlink"/>
            <w:rFonts w:ascii="Times New Roman" w:hAnsi="Times New Roman" w:cs="Times New Roman"/>
          </w:rPr>
          <w:t>https://www.smuhsd.org/Page/2235</w:t>
        </w:r>
      </w:hyperlink>
      <w:r>
        <w:rPr>
          <w:rFonts w:ascii="Times New Roman" w:hAnsi="Times New Roman" w:cs="Times New Roman"/>
        </w:rPr>
        <w:t xml:space="preserve">  </w:t>
      </w:r>
    </w:p>
    <w:p w:rsidR="00A72391" w:rsidRPr="00AB0A52" w:rsidRDefault="00A72391" w:rsidP="0021790E">
      <w:pPr>
        <w:pStyle w:val="BodyText"/>
        <w:ind w:left="240" w:right="401"/>
        <w:rPr>
          <w:rFonts w:ascii="Times New Roman" w:hAnsi="Times New Roman" w:cs="Times New Roman"/>
        </w:rPr>
      </w:pPr>
    </w:p>
    <w:p w:rsidR="00A72391" w:rsidRDefault="00AB0A52" w:rsidP="0021790E">
      <w:pPr>
        <w:pStyle w:val="BodyText"/>
        <w:ind w:left="240" w:right="401"/>
        <w:rPr>
          <w:rFonts w:ascii="Times New Roman" w:hAnsi="Times New Roman" w:cs="Times New Roman"/>
          <w:spacing w:val="-3"/>
        </w:rPr>
      </w:pPr>
      <w:proofErr w:type="gramStart"/>
      <w:r>
        <w:rPr>
          <w:rFonts w:ascii="Times New Roman" w:hAnsi="Times New Roman" w:cs="Times New Roman"/>
          <w:b/>
        </w:rPr>
        <w:t>Project Location.</w:t>
      </w:r>
      <w:proofErr w:type="gramEnd"/>
      <w:r>
        <w:rPr>
          <w:rFonts w:ascii="Times New Roman" w:hAnsi="Times New Roman" w:cs="Times New Roman"/>
        </w:rPr>
        <w:t xml:space="preserve"> </w:t>
      </w:r>
      <w:proofErr w:type="spellStart"/>
      <w:r w:rsidR="00A72391" w:rsidRPr="00E1165A">
        <w:rPr>
          <w:rFonts w:ascii="Times New Roman" w:hAnsi="Times New Roman" w:cs="Times New Roman"/>
        </w:rPr>
        <w:t>Capuchino</w:t>
      </w:r>
      <w:proofErr w:type="spellEnd"/>
      <w:r w:rsidR="00A72391" w:rsidRPr="00E1165A">
        <w:rPr>
          <w:rFonts w:ascii="Times New Roman" w:hAnsi="Times New Roman" w:cs="Times New Roman"/>
          <w:spacing w:val="-3"/>
        </w:rPr>
        <w:t xml:space="preserve"> </w:t>
      </w:r>
      <w:r w:rsidR="00A72391" w:rsidRPr="00E1165A">
        <w:rPr>
          <w:rFonts w:ascii="Times New Roman" w:hAnsi="Times New Roman" w:cs="Times New Roman"/>
        </w:rPr>
        <w:t>High</w:t>
      </w:r>
      <w:r w:rsidR="00A72391" w:rsidRPr="00E1165A">
        <w:rPr>
          <w:rFonts w:ascii="Times New Roman" w:hAnsi="Times New Roman" w:cs="Times New Roman"/>
          <w:spacing w:val="-3"/>
        </w:rPr>
        <w:t xml:space="preserve"> </w:t>
      </w:r>
      <w:r w:rsidR="00A72391" w:rsidRPr="00E1165A">
        <w:rPr>
          <w:rFonts w:ascii="Times New Roman" w:hAnsi="Times New Roman" w:cs="Times New Roman"/>
        </w:rPr>
        <w:t>School</w:t>
      </w:r>
      <w:r w:rsidR="00A72391" w:rsidRPr="00E1165A">
        <w:rPr>
          <w:rFonts w:ascii="Times New Roman" w:hAnsi="Times New Roman" w:cs="Times New Roman"/>
          <w:spacing w:val="-4"/>
        </w:rPr>
        <w:t xml:space="preserve"> </w:t>
      </w:r>
      <w:r w:rsidR="00A72391" w:rsidRPr="00E1165A">
        <w:rPr>
          <w:rFonts w:ascii="Times New Roman" w:hAnsi="Times New Roman" w:cs="Times New Roman"/>
        </w:rPr>
        <w:t>campus</w:t>
      </w:r>
      <w:r w:rsidR="00A72391">
        <w:rPr>
          <w:rFonts w:ascii="Times New Roman" w:hAnsi="Times New Roman" w:cs="Times New Roman"/>
          <w:spacing w:val="-4"/>
        </w:rPr>
        <w:t xml:space="preserve">, located at </w:t>
      </w:r>
      <w:r w:rsidR="00A72391" w:rsidRPr="00E1165A">
        <w:rPr>
          <w:rFonts w:ascii="Times New Roman" w:hAnsi="Times New Roman" w:cs="Times New Roman"/>
        </w:rPr>
        <w:t>1501</w:t>
      </w:r>
      <w:r w:rsidR="00A72391" w:rsidRPr="00E1165A">
        <w:rPr>
          <w:rFonts w:ascii="Times New Roman" w:hAnsi="Times New Roman" w:cs="Times New Roman"/>
          <w:spacing w:val="-3"/>
        </w:rPr>
        <w:t xml:space="preserve"> </w:t>
      </w:r>
      <w:r w:rsidR="00A72391" w:rsidRPr="00E1165A">
        <w:rPr>
          <w:rFonts w:ascii="Times New Roman" w:hAnsi="Times New Roman" w:cs="Times New Roman"/>
        </w:rPr>
        <w:t>Magnolia</w:t>
      </w:r>
      <w:r w:rsidR="00A72391" w:rsidRPr="00E1165A">
        <w:rPr>
          <w:rFonts w:ascii="Times New Roman" w:hAnsi="Times New Roman" w:cs="Times New Roman"/>
          <w:spacing w:val="-4"/>
        </w:rPr>
        <w:t xml:space="preserve"> </w:t>
      </w:r>
      <w:r w:rsidR="00A72391" w:rsidRPr="00E1165A">
        <w:rPr>
          <w:rFonts w:ascii="Times New Roman" w:hAnsi="Times New Roman" w:cs="Times New Roman"/>
        </w:rPr>
        <w:t>Avenue</w:t>
      </w:r>
      <w:r w:rsidR="003A251E">
        <w:rPr>
          <w:rFonts w:ascii="Times New Roman" w:hAnsi="Times New Roman" w:cs="Times New Roman"/>
          <w:spacing w:val="-3"/>
        </w:rPr>
        <w:t>, San Bruno, CA 94066</w:t>
      </w:r>
      <w:r w:rsidR="00DE33C9">
        <w:rPr>
          <w:rFonts w:ascii="Times New Roman" w:hAnsi="Times New Roman" w:cs="Times New Roman"/>
          <w:spacing w:val="-3"/>
        </w:rPr>
        <w:t>.</w:t>
      </w:r>
    </w:p>
    <w:p w:rsidR="003A251E" w:rsidRPr="00AB0A52" w:rsidRDefault="003A251E" w:rsidP="0021790E">
      <w:pPr>
        <w:pStyle w:val="BodyText"/>
        <w:ind w:left="240" w:right="401"/>
        <w:rPr>
          <w:rFonts w:ascii="Times New Roman" w:hAnsi="Times New Roman" w:cs="Times New Roman"/>
        </w:rPr>
      </w:pPr>
    </w:p>
    <w:p w:rsidR="008F7AB0" w:rsidRPr="00E1165A" w:rsidRDefault="00AB0A52" w:rsidP="0021790E">
      <w:pPr>
        <w:pStyle w:val="BodyText"/>
        <w:ind w:left="240" w:right="401"/>
        <w:rPr>
          <w:rFonts w:ascii="Times New Roman" w:hAnsi="Times New Roman" w:cs="Times New Roman"/>
        </w:rPr>
      </w:pPr>
      <w:proofErr w:type="gramStart"/>
      <w:r>
        <w:rPr>
          <w:rFonts w:ascii="Times New Roman" w:hAnsi="Times New Roman" w:cs="Times New Roman"/>
          <w:b/>
        </w:rPr>
        <w:t xml:space="preserve">Project </w:t>
      </w:r>
      <w:r w:rsidR="00AD6818" w:rsidRPr="00E1165A">
        <w:rPr>
          <w:rFonts w:ascii="Times New Roman" w:hAnsi="Times New Roman" w:cs="Times New Roman"/>
          <w:b/>
        </w:rPr>
        <w:t>Description.</w:t>
      </w:r>
      <w:proofErr w:type="gramEnd"/>
      <w:r w:rsidR="00AD6818" w:rsidRPr="00E1165A">
        <w:rPr>
          <w:rFonts w:ascii="Times New Roman" w:hAnsi="Times New Roman" w:cs="Times New Roman"/>
          <w:b/>
        </w:rPr>
        <w:t xml:space="preserve"> </w:t>
      </w:r>
      <w:r w:rsidR="00AD6818" w:rsidRPr="00E1165A">
        <w:rPr>
          <w:rFonts w:ascii="Times New Roman" w:hAnsi="Times New Roman" w:cs="Times New Roman"/>
        </w:rPr>
        <w:t>The San Mateo Union High School District proposes to relocate and improve a number of athletics facilities</w:t>
      </w:r>
      <w:r w:rsidR="00AD6818" w:rsidRPr="00E1165A">
        <w:rPr>
          <w:rFonts w:ascii="Times New Roman" w:hAnsi="Times New Roman" w:cs="Times New Roman"/>
          <w:spacing w:val="-2"/>
        </w:rPr>
        <w:t xml:space="preserve"> </w:t>
      </w:r>
      <w:r w:rsidR="00AD6818" w:rsidRPr="00E1165A">
        <w:rPr>
          <w:rFonts w:ascii="Times New Roman" w:hAnsi="Times New Roman" w:cs="Times New Roman"/>
        </w:rPr>
        <w:t>at</w:t>
      </w:r>
      <w:r w:rsidR="00AD6818" w:rsidRPr="00E1165A">
        <w:rPr>
          <w:rFonts w:ascii="Times New Roman" w:hAnsi="Times New Roman" w:cs="Times New Roman"/>
          <w:spacing w:val="-2"/>
        </w:rPr>
        <w:t xml:space="preserve"> </w:t>
      </w:r>
      <w:r w:rsidR="00AD6818" w:rsidRPr="00E1165A">
        <w:rPr>
          <w:rFonts w:ascii="Times New Roman" w:hAnsi="Times New Roman" w:cs="Times New Roman"/>
        </w:rPr>
        <w:t>the</w:t>
      </w:r>
      <w:r w:rsidR="00AD6818" w:rsidRPr="00E1165A">
        <w:rPr>
          <w:rFonts w:ascii="Times New Roman" w:hAnsi="Times New Roman" w:cs="Times New Roman"/>
          <w:spacing w:val="-3"/>
        </w:rPr>
        <w:t xml:space="preserve"> </w:t>
      </w:r>
      <w:proofErr w:type="spellStart"/>
      <w:r w:rsidR="00AD6818" w:rsidRPr="00E1165A">
        <w:rPr>
          <w:rFonts w:ascii="Times New Roman" w:hAnsi="Times New Roman" w:cs="Times New Roman"/>
        </w:rPr>
        <w:t>Capuchino</w:t>
      </w:r>
      <w:proofErr w:type="spellEnd"/>
      <w:r w:rsidR="00AD6818" w:rsidRPr="00E1165A">
        <w:rPr>
          <w:rFonts w:ascii="Times New Roman" w:hAnsi="Times New Roman" w:cs="Times New Roman"/>
          <w:spacing w:val="-3"/>
        </w:rPr>
        <w:t xml:space="preserve"> </w:t>
      </w:r>
      <w:r w:rsidR="00AD6818" w:rsidRPr="00E1165A">
        <w:rPr>
          <w:rFonts w:ascii="Times New Roman" w:hAnsi="Times New Roman" w:cs="Times New Roman"/>
        </w:rPr>
        <w:t>High</w:t>
      </w:r>
      <w:r w:rsidR="00AD6818" w:rsidRPr="00E1165A">
        <w:rPr>
          <w:rFonts w:ascii="Times New Roman" w:hAnsi="Times New Roman" w:cs="Times New Roman"/>
          <w:spacing w:val="-3"/>
        </w:rPr>
        <w:t xml:space="preserve"> </w:t>
      </w:r>
      <w:r w:rsidR="00AD6818" w:rsidRPr="00E1165A">
        <w:rPr>
          <w:rFonts w:ascii="Times New Roman" w:hAnsi="Times New Roman" w:cs="Times New Roman"/>
        </w:rPr>
        <w:t>School</w:t>
      </w:r>
      <w:r w:rsidR="00AD6818" w:rsidRPr="00E1165A">
        <w:rPr>
          <w:rFonts w:ascii="Times New Roman" w:hAnsi="Times New Roman" w:cs="Times New Roman"/>
          <w:spacing w:val="-4"/>
        </w:rPr>
        <w:t xml:space="preserve"> </w:t>
      </w:r>
      <w:r w:rsidR="00AD6818" w:rsidRPr="00E1165A">
        <w:rPr>
          <w:rFonts w:ascii="Times New Roman" w:hAnsi="Times New Roman" w:cs="Times New Roman"/>
        </w:rPr>
        <w:t>campus</w:t>
      </w:r>
      <w:r w:rsidR="00AD6818" w:rsidRPr="00E1165A">
        <w:rPr>
          <w:rFonts w:ascii="Times New Roman" w:hAnsi="Times New Roman" w:cs="Times New Roman"/>
          <w:spacing w:val="-4"/>
        </w:rPr>
        <w:t xml:space="preserve"> </w:t>
      </w:r>
      <w:r w:rsidR="00AD6818" w:rsidRPr="00E1165A">
        <w:rPr>
          <w:rFonts w:ascii="Times New Roman" w:hAnsi="Times New Roman" w:cs="Times New Roman"/>
        </w:rPr>
        <w:t>at</w:t>
      </w:r>
      <w:r w:rsidR="00AD6818" w:rsidRPr="00E1165A">
        <w:rPr>
          <w:rFonts w:ascii="Times New Roman" w:hAnsi="Times New Roman" w:cs="Times New Roman"/>
          <w:spacing w:val="-1"/>
        </w:rPr>
        <w:t xml:space="preserve"> </w:t>
      </w:r>
      <w:r w:rsidR="00AD6818" w:rsidRPr="00E1165A">
        <w:rPr>
          <w:rFonts w:ascii="Times New Roman" w:hAnsi="Times New Roman" w:cs="Times New Roman"/>
        </w:rPr>
        <w:t>1501</w:t>
      </w:r>
      <w:r w:rsidR="00AD6818" w:rsidRPr="00E1165A">
        <w:rPr>
          <w:rFonts w:ascii="Times New Roman" w:hAnsi="Times New Roman" w:cs="Times New Roman"/>
          <w:spacing w:val="-3"/>
        </w:rPr>
        <w:t xml:space="preserve"> </w:t>
      </w:r>
      <w:r w:rsidR="00AD6818" w:rsidRPr="00E1165A">
        <w:rPr>
          <w:rFonts w:ascii="Times New Roman" w:hAnsi="Times New Roman" w:cs="Times New Roman"/>
        </w:rPr>
        <w:t>Magnolia</w:t>
      </w:r>
      <w:r w:rsidR="00AD6818" w:rsidRPr="00E1165A">
        <w:rPr>
          <w:rFonts w:ascii="Times New Roman" w:hAnsi="Times New Roman" w:cs="Times New Roman"/>
          <w:spacing w:val="-4"/>
        </w:rPr>
        <w:t xml:space="preserve"> </w:t>
      </w:r>
      <w:r w:rsidR="00AD6818" w:rsidRPr="00E1165A">
        <w:rPr>
          <w:rFonts w:ascii="Times New Roman" w:hAnsi="Times New Roman" w:cs="Times New Roman"/>
        </w:rPr>
        <w:t>Avenue</w:t>
      </w:r>
      <w:r w:rsidR="00AD6818" w:rsidRPr="00E1165A">
        <w:rPr>
          <w:rFonts w:ascii="Times New Roman" w:hAnsi="Times New Roman" w:cs="Times New Roman"/>
          <w:spacing w:val="-3"/>
        </w:rPr>
        <w:t xml:space="preserve"> </w:t>
      </w:r>
      <w:r w:rsidR="00AD6818" w:rsidRPr="00E1165A">
        <w:rPr>
          <w:rFonts w:ascii="Times New Roman" w:hAnsi="Times New Roman" w:cs="Times New Roman"/>
        </w:rPr>
        <w:t>in</w:t>
      </w:r>
      <w:r w:rsidR="00AD6818" w:rsidRPr="00E1165A">
        <w:rPr>
          <w:rFonts w:ascii="Times New Roman" w:hAnsi="Times New Roman" w:cs="Times New Roman"/>
          <w:spacing w:val="-12"/>
        </w:rPr>
        <w:t xml:space="preserve"> </w:t>
      </w:r>
      <w:r w:rsidR="00AD6818" w:rsidRPr="00E1165A">
        <w:rPr>
          <w:rFonts w:ascii="Times New Roman" w:hAnsi="Times New Roman" w:cs="Times New Roman"/>
        </w:rPr>
        <w:t>the</w:t>
      </w:r>
      <w:r w:rsidR="00AD6818" w:rsidRPr="00E1165A">
        <w:rPr>
          <w:rFonts w:ascii="Times New Roman" w:hAnsi="Times New Roman" w:cs="Times New Roman"/>
          <w:spacing w:val="-18"/>
        </w:rPr>
        <w:t xml:space="preserve"> </w:t>
      </w:r>
      <w:r w:rsidR="00AD6818" w:rsidRPr="00E1165A">
        <w:rPr>
          <w:rFonts w:ascii="Times New Roman" w:hAnsi="Times New Roman" w:cs="Times New Roman"/>
          <w:spacing w:val="-10"/>
        </w:rPr>
        <w:t>southern</w:t>
      </w:r>
      <w:r w:rsidR="00AD6818" w:rsidRPr="00E1165A">
        <w:rPr>
          <w:rFonts w:ascii="Times New Roman" w:hAnsi="Times New Roman" w:cs="Times New Roman"/>
          <w:spacing w:val="-24"/>
        </w:rPr>
        <w:t xml:space="preserve"> </w:t>
      </w:r>
      <w:r w:rsidR="00AD6818" w:rsidRPr="00E1165A">
        <w:rPr>
          <w:rFonts w:ascii="Times New Roman" w:hAnsi="Times New Roman" w:cs="Times New Roman"/>
          <w:spacing w:val="-8"/>
        </w:rPr>
        <w:t>area</w:t>
      </w:r>
      <w:r w:rsidR="00AD6818" w:rsidRPr="00E1165A">
        <w:rPr>
          <w:rFonts w:ascii="Times New Roman" w:hAnsi="Times New Roman" w:cs="Times New Roman"/>
          <w:spacing w:val="-25"/>
        </w:rPr>
        <w:t xml:space="preserve"> </w:t>
      </w:r>
      <w:r w:rsidR="00AD6818" w:rsidRPr="00E1165A">
        <w:rPr>
          <w:rFonts w:ascii="Times New Roman" w:hAnsi="Times New Roman" w:cs="Times New Roman"/>
          <w:spacing w:val="-5"/>
        </w:rPr>
        <w:t>of</w:t>
      </w:r>
      <w:r w:rsidR="00AD6818" w:rsidRPr="00E1165A">
        <w:rPr>
          <w:rFonts w:ascii="Times New Roman" w:hAnsi="Times New Roman" w:cs="Times New Roman"/>
          <w:spacing w:val="-26"/>
        </w:rPr>
        <w:t xml:space="preserve"> </w:t>
      </w:r>
      <w:r w:rsidR="00AD6818" w:rsidRPr="00E1165A">
        <w:rPr>
          <w:rFonts w:ascii="Times New Roman" w:hAnsi="Times New Roman" w:cs="Times New Roman"/>
          <w:spacing w:val="-3"/>
        </w:rPr>
        <w:t>City</w:t>
      </w:r>
      <w:r w:rsidR="00AD6818" w:rsidRPr="00E1165A">
        <w:rPr>
          <w:rFonts w:ascii="Times New Roman" w:hAnsi="Times New Roman" w:cs="Times New Roman"/>
          <w:spacing w:val="-6"/>
        </w:rPr>
        <w:t xml:space="preserve"> </w:t>
      </w:r>
      <w:r w:rsidR="00AD6818" w:rsidRPr="00E1165A">
        <w:rPr>
          <w:rFonts w:ascii="Times New Roman" w:hAnsi="Times New Roman" w:cs="Times New Roman"/>
        </w:rPr>
        <w:t>of</w:t>
      </w:r>
      <w:r w:rsidR="00AD6818" w:rsidRPr="00E1165A">
        <w:rPr>
          <w:rFonts w:ascii="Times New Roman" w:hAnsi="Times New Roman" w:cs="Times New Roman"/>
          <w:spacing w:val="-8"/>
        </w:rPr>
        <w:t xml:space="preserve"> </w:t>
      </w:r>
      <w:r w:rsidR="00AD6818" w:rsidRPr="00E1165A">
        <w:rPr>
          <w:rFonts w:ascii="Times New Roman" w:hAnsi="Times New Roman" w:cs="Times New Roman"/>
          <w:spacing w:val="-3"/>
        </w:rPr>
        <w:t>San</w:t>
      </w:r>
      <w:r w:rsidR="00AD6818" w:rsidRPr="00E1165A">
        <w:rPr>
          <w:rFonts w:ascii="Times New Roman" w:hAnsi="Times New Roman" w:cs="Times New Roman"/>
          <w:spacing w:val="-8"/>
        </w:rPr>
        <w:t xml:space="preserve"> </w:t>
      </w:r>
      <w:r w:rsidR="00AD6818" w:rsidRPr="00E1165A">
        <w:rPr>
          <w:rFonts w:ascii="Times New Roman" w:hAnsi="Times New Roman" w:cs="Times New Roman"/>
        </w:rPr>
        <w:t xml:space="preserve">Bruno, in </w:t>
      </w:r>
      <w:r w:rsidR="00AD6818" w:rsidRPr="00E1165A">
        <w:rPr>
          <w:rFonts w:ascii="Times New Roman" w:hAnsi="Times New Roman" w:cs="Times New Roman"/>
          <w:spacing w:val="-3"/>
        </w:rPr>
        <w:t xml:space="preserve">San Mateo </w:t>
      </w:r>
      <w:r w:rsidR="00AD6818" w:rsidRPr="00E1165A">
        <w:rPr>
          <w:rFonts w:ascii="Times New Roman" w:hAnsi="Times New Roman" w:cs="Times New Roman"/>
          <w:spacing w:val="-4"/>
        </w:rPr>
        <w:t xml:space="preserve">County. </w:t>
      </w:r>
      <w:r w:rsidR="00AD6818" w:rsidRPr="00E1165A">
        <w:rPr>
          <w:rFonts w:ascii="Times New Roman" w:hAnsi="Times New Roman" w:cs="Times New Roman"/>
        </w:rPr>
        <w:t>The improved and relocated facilities include the baseball field, softball field, practice field, tennis courts, and swimming pool. All of the new fields would have artificial turf, and lighting and public address systems would be added to the softball field and baseball field. In addition, lighting would be added to the existing swimming pools and some of the new tennis courts. Some grading would be</w:t>
      </w:r>
      <w:r w:rsidR="00AD6818" w:rsidRPr="00E1165A">
        <w:rPr>
          <w:rFonts w:ascii="Times New Roman" w:hAnsi="Times New Roman" w:cs="Times New Roman"/>
          <w:spacing w:val="-18"/>
        </w:rPr>
        <w:t xml:space="preserve"> </w:t>
      </w:r>
      <w:r w:rsidR="00AD6818" w:rsidRPr="00E1165A">
        <w:rPr>
          <w:rFonts w:ascii="Times New Roman" w:hAnsi="Times New Roman" w:cs="Times New Roman"/>
        </w:rPr>
        <w:t>required.</w:t>
      </w:r>
    </w:p>
    <w:p w:rsidR="008F7AB0" w:rsidRPr="00E1165A" w:rsidRDefault="008F7AB0" w:rsidP="0021790E">
      <w:pPr>
        <w:pStyle w:val="BodyText"/>
        <w:rPr>
          <w:rFonts w:ascii="Times New Roman" w:hAnsi="Times New Roman" w:cs="Times New Roman"/>
        </w:rPr>
      </w:pPr>
    </w:p>
    <w:p w:rsidR="008F7AB0" w:rsidRDefault="00AD6818" w:rsidP="0021790E">
      <w:pPr>
        <w:pStyle w:val="BodyText"/>
        <w:ind w:left="240" w:right="273"/>
        <w:rPr>
          <w:rFonts w:ascii="Times New Roman" w:hAnsi="Times New Roman" w:cs="Times New Roman"/>
        </w:rPr>
      </w:pPr>
      <w:proofErr w:type="gramStart"/>
      <w:r w:rsidRPr="00E1165A">
        <w:rPr>
          <w:rFonts w:ascii="Times New Roman" w:hAnsi="Times New Roman" w:cs="Times New Roman"/>
          <w:b/>
        </w:rPr>
        <w:t>Potential Impacts.</w:t>
      </w:r>
      <w:proofErr w:type="gramEnd"/>
      <w:r w:rsidRPr="00E1165A">
        <w:rPr>
          <w:rFonts w:ascii="Times New Roman" w:hAnsi="Times New Roman" w:cs="Times New Roman"/>
          <w:b/>
        </w:rPr>
        <w:t xml:space="preserve"> </w:t>
      </w:r>
      <w:r w:rsidRPr="00E1165A">
        <w:rPr>
          <w:rFonts w:ascii="Times New Roman" w:hAnsi="Times New Roman" w:cs="Times New Roman"/>
        </w:rPr>
        <w:t>The proposed project has the potential to impact the following environmental factors: biological</w:t>
      </w:r>
      <w:r w:rsidR="00A17A23">
        <w:rPr>
          <w:rFonts w:ascii="Times New Roman" w:hAnsi="Times New Roman" w:cs="Times New Roman"/>
        </w:rPr>
        <w:t xml:space="preserve"> resources, cultural </w:t>
      </w:r>
      <w:r w:rsidRPr="00E1165A">
        <w:rPr>
          <w:rFonts w:ascii="Times New Roman" w:hAnsi="Times New Roman" w:cs="Times New Roman"/>
        </w:rPr>
        <w:t xml:space="preserve">resources, </w:t>
      </w:r>
      <w:r w:rsidR="00A17A23">
        <w:rPr>
          <w:rFonts w:ascii="Times New Roman" w:hAnsi="Times New Roman" w:cs="Times New Roman"/>
        </w:rPr>
        <w:t xml:space="preserve">geology/soils, </w:t>
      </w:r>
      <w:r w:rsidRPr="00E1165A">
        <w:rPr>
          <w:rFonts w:ascii="Times New Roman" w:hAnsi="Times New Roman" w:cs="Times New Roman"/>
        </w:rPr>
        <w:t>hydrology and water quality</w:t>
      </w:r>
      <w:r w:rsidR="00A17A23">
        <w:rPr>
          <w:rFonts w:ascii="Times New Roman" w:hAnsi="Times New Roman" w:cs="Times New Roman"/>
        </w:rPr>
        <w:t>, and tribal cultural resources</w:t>
      </w:r>
      <w:r w:rsidRPr="00E1165A">
        <w:rPr>
          <w:rFonts w:ascii="Times New Roman" w:hAnsi="Times New Roman" w:cs="Times New Roman"/>
        </w:rPr>
        <w:t>. With implementation of the mitigation measures identified in this document, potential significant impacts would be avoided, minimized, reduced, or rectified to a level that is less than significant. The project would not make a cumulatively considerable contribution to an existing cumulative impact related to similar projects within the region.</w:t>
      </w:r>
    </w:p>
    <w:p w:rsidR="00BD3FCF" w:rsidRDefault="00BD3FCF" w:rsidP="0021790E">
      <w:pPr>
        <w:pStyle w:val="BodyText"/>
        <w:ind w:left="240" w:right="273"/>
        <w:rPr>
          <w:rFonts w:ascii="Times New Roman" w:hAnsi="Times New Roman" w:cs="Times New Roman"/>
        </w:rPr>
      </w:pPr>
    </w:p>
    <w:p w:rsidR="00BD3FCF" w:rsidRPr="00BD3FCF" w:rsidRDefault="00BD3FCF" w:rsidP="0021790E">
      <w:pPr>
        <w:pStyle w:val="BodyText"/>
        <w:ind w:left="240" w:right="273"/>
        <w:rPr>
          <w:rFonts w:ascii="Times New Roman" w:hAnsi="Times New Roman" w:cs="Times New Roman"/>
        </w:rPr>
      </w:pPr>
      <w:proofErr w:type="gramStart"/>
      <w:r>
        <w:rPr>
          <w:rFonts w:ascii="Times New Roman" w:hAnsi="Times New Roman" w:cs="Times New Roman"/>
          <w:b/>
        </w:rPr>
        <w:t>Disclosure.</w:t>
      </w:r>
      <w:proofErr w:type="gramEnd"/>
      <w:r>
        <w:rPr>
          <w:rFonts w:ascii="Times New Roman" w:hAnsi="Times New Roman" w:cs="Times New Roman"/>
        </w:rPr>
        <w:t xml:space="preserve"> The project site is on a list of hazardous material sites compiled pursuant to </w:t>
      </w:r>
      <w:r w:rsidRPr="00BD3FCF">
        <w:rPr>
          <w:rFonts w:ascii="Times New Roman" w:hAnsi="Times New Roman" w:cs="Times New Roman"/>
        </w:rPr>
        <w:t>Section</w:t>
      </w:r>
      <w:r>
        <w:rPr>
          <w:rFonts w:ascii="Times New Roman" w:hAnsi="Times New Roman" w:cs="Times New Roman"/>
        </w:rPr>
        <w:t xml:space="preserve"> 65962.5 of the Government Code.</w:t>
      </w:r>
      <w:r w:rsidR="00AD6818">
        <w:rPr>
          <w:rFonts w:ascii="Times New Roman" w:hAnsi="Times New Roman" w:cs="Times New Roman"/>
        </w:rPr>
        <w:t xml:space="preserve"> </w:t>
      </w:r>
      <w:r w:rsidR="00975324">
        <w:rPr>
          <w:rFonts w:ascii="Times New Roman" w:hAnsi="Times New Roman" w:cs="Times New Roman"/>
        </w:rPr>
        <w:t xml:space="preserve">An investigation was conducted at the </w:t>
      </w:r>
      <w:r w:rsidR="00A24087">
        <w:rPr>
          <w:rFonts w:ascii="Times New Roman" w:hAnsi="Times New Roman" w:cs="Times New Roman"/>
        </w:rPr>
        <w:t>site,</w:t>
      </w:r>
      <w:r w:rsidR="00975324">
        <w:rPr>
          <w:rFonts w:ascii="Times New Roman" w:hAnsi="Times New Roman" w:cs="Times New Roman"/>
        </w:rPr>
        <w:t xml:space="preserve"> no </w:t>
      </w:r>
      <w:r w:rsidR="00A24087">
        <w:rPr>
          <w:rFonts w:ascii="Times New Roman" w:hAnsi="Times New Roman" w:cs="Times New Roman"/>
        </w:rPr>
        <w:t>contamination was found, and no</w:t>
      </w:r>
      <w:r w:rsidR="00975324">
        <w:rPr>
          <w:rFonts w:ascii="Times New Roman" w:hAnsi="Times New Roman" w:cs="Times New Roman"/>
        </w:rPr>
        <w:t xml:space="preserve"> action was required by the Department of Toxic Substances Control or the Regional Water Quality Control Board.</w:t>
      </w:r>
    </w:p>
    <w:p w:rsidR="008F7AB0" w:rsidRPr="00E1165A" w:rsidRDefault="008F7AB0" w:rsidP="0021790E">
      <w:pPr>
        <w:pStyle w:val="BodyText"/>
        <w:rPr>
          <w:rFonts w:ascii="Times New Roman" w:hAnsi="Times New Roman" w:cs="Times New Roman"/>
        </w:rPr>
      </w:pPr>
    </w:p>
    <w:p w:rsidR="00123B63" w:rsidRPr="00E1165A" w:rsidRDefault="00AB0A52" w:rsidP="0021790E">
      <w:pPr>
        <w:pStyle w:val="BodyText"/>
        <w:ind w:left="240"/>
        <w:rPr>
          <w:rFonts w:ascii="Times New Roman" w:hAnsi="Times New Roman" w:cs="Times New Roman"/>
        </w:rPr>
      </w:pPr>
      <w:proofErr w:type="gramStart"/>
      <w:r>
        <w:rPr>
          <w:rFonts w:ascii="Times New Roman" w:hAnsi="Times New Roman" w:cs="Times New Roman"/>
          <w:b/>
        </w:rPr>
        <w:t>Document Availability</w:t>
      </w:r>
      <w:r w:rsidR="00AD6818" w:rsidRPr="00E1165A">
        <w:rPr>
          <w:rFonts w:ascii="Times New Roman" w:hAnsi="Times New Roman" w:cs="Times New Roman"/>
          <w:b/>
        </w:rPr>
        <w:t>.</w:t>
      </w:r>
      <w:proofErr w:type="gramEnd"/>
      <w:r w:rsidR="00AD6818" w:rsidRPr="00E1165A">
        <w:rPr>
          <w:rFonts w:ascii="Times New Roman" w:hAnsi="Times New Roman" w:cs="Times New Roman"/>
          <w:b/>
        </w:rPr>
        <w:t xml:space="preserve"> </w:t>
      </w:r>
      <w:r w:rsidR="00AD6818" w:rsidRPr="00E1165A">
        <w:rPr>
          <w:rFonts w:ascii="Times New Roman" w:hAnsi="Times New Roman" w:cs="Times New Roman"/>
        </w:rPr>
        <w:t>The San Mateo Union High School District, together with its consultants, has prepared an Initial Study and proposed draft Mitigated Negati</w:t>
      </w:r>
      <w:r w:rsidR="00DE33C9">
        <w:rPr>
          <w:rFonts w:ascii="Times New Roman" w:hAnsi="Times New Roman" w:cs="Times New Roman"/>
        </w:rPr>
        <w:t>ve Declaration for the P</w:t>
      </w:r>
      <w:r w:rsidR="00AD6818" w:rsidRPr="00E1165A">
        <w:rPr>
          <w:rFonts w:ascii="Times New Roman" w:hAnsi="Times New Roman" w:cs="Times New Roman"/>
        </w:rPr>
        <w:t xml:space="preserve">roject pursuant to the California Environmental Quality Act. </w:t>
      </w:r>
      <w:r w:rsidR="00123B63">
        <w:rPr>
          <w:rFonts w:ascii="Times New Roman" w:hAnsi="Times New Roman" w:cs="Times New Roman"/>
        </w:rPr>
        <w:t xml:space="preserve">Due to the </w:t>
      </w:r>
      <w:proofErr w:type="spellStart"/>
      <w:r w:rsidR="00123B63">
        <w:rPr>
          <w:rFonts w:ascii="Times New Roman" w:hAnsi="Times New Roman" w:cs="Times New Roman"/>
        </w:rPr>
        <w:t>COVID</w:t>
      </w:r>
      <w:proofErr w:type="spellEnd"/>
      <w:r w:rsidR="00123B63">
        <w:rPr>
          <w:rFonts w:ascii="Times New Roman" w:hAnsi="Times New Roman" w:cs="Times New Roman"/>
        </w:rPr>
        <w:t>-19 pandemic, hard copies will be mailed upon request, rather than accessible to the public at a physical location. If you need a hard copy of the draft Mitigated Negative Declaration or any of the documents referenced therein, ple</w:t>
      </w:r>
      <w:r w:rsidR="003A161F">
        <w:rPr>
          <w:rFonts w:ascii="Times New Roman" w:hAnsi="Times New Roman" w:cs="Times New Roman"/>
        </w:rPr>
        <w:t xml:space="preserve">ase contact </w:t>
      </w:r>
      <w:r w:rsidR="00B1442D">
        <w:rPr>
          <w:rFonts w:ascii="Times New Roman" w:hAnsi="Times New Roman" w:cs="Times New Roman"/>
        </w:rPr>
        <w:t xml:space="preserve">Courtney Smith at </w:t>
      </w:r>
      <w:hyperlink r:id="rId8" w:history="1">
        <w:r w:rsidR="00B1442D">
          <w:rPr>
            <w:rStyle w:val="Hyperlink"/>
            <w:rFonts w:ascii="Times New Roman" w:hAnsi="Times New Roman" w:cs="Times New Roman"/>
          </w:rPr>
          <w:t>courtney@greystonewest.com</w:t>
        </w:r>
      </w:hyperlink>
      <w:r w:rsidR="003A161F">
        <w:rPr>
          <w:rFonts w:ascii="Times New Roman" w:hAnsi="Times New Roman" w:cs="Times New Roman"/>
        </w:rPr>
        <w:t xml:space="preserve"> </w:t>
      </w:r>
      <w:r w:rsidR="00123B63">
        <w:rPr>
          <w:rFonts w:ascii="Times New Roman" w:hAnsi="Times New Roman" w:cs="Times New Roman"/>
        </w:rPr>
        <w:t>or 707-933-0624, and she will mail one to you at no cost.</w:t>
      </w:r>
    </w:p>
    <w:p w:rsidR="0036001E" w:rsidRDefault="0036001E" w:rsidP="0021790E">
      <w:pPr>
        <w:pStyle w:val="BodyText"/>
        <w:ind w:left="240"/>
        <w:rPr>
          <w:rFonts w:ascii="Times New Roman" w:hAnsi="Times New Roman" w:cs="Times New Roman"/>
        </w:rPr>
      </w:pPr>
    </w:p>
    <w:p w:rsidR="00FF7255" w:rsidRDefault="00AD6818" w:rsidP="0021790E">
      <w:pPr>
        <w:pStyle w:val="BodyText"/>
        <w:ind w:left="240"/>
        <w:rPr>
          <w:rFonts w:ascii="Times New Roman" w:hAnsi="Times New Roman" w:cs="Times New Roman"/>
        </w:rPr>
      </w:pPr>
      <w:r w:rsidRPr="00E1165A">
        <w:rPr>
          <w:rFonts w:ascii="Times New Roman" w:hAnsi="Times New Roman" w:cs="Times New Roman"/>
        </w:rPr>
        <w:t>The draft Mitigated Negative Declaration may also be a</w:t>
      </w:r>
      <w:r w:rsidR="001860F7">
        <w:rPr>
          <w:rFonts w:ascii="Times New Roman" w:hAnsi="Times New Roman" w:cs="Times New Roman"/>
        </w:rPr>
        <w:t>ccessed from the District</w:t>
      </w:r>
      <w:r w:rsidR="00BB3A90">
        <w:rPr>
          <w:rFonts w:ascii="Times New Roman" w:hAnsi="Times New Roman" w:cs="Times New Roman"/>
        </w:rPr>
        <w:t xml:space="preserve"> website: </w:t>
      </w:r>
      <w:hyperlink r:id="rId9" w:history="1">
        <w:r w:rsidR="00D72B8A" w:rsidRPr="00D72B8A">
          <w:rPr>
            <w:rStyle w:val="Hyperlink"/>
            <w:rFonts w:ascii="Times New Roman" w:hAnsi="Times New Roman" w:cs="Times New Roman"/>
          </w:rPr>
          <w:t>https://www.smuhsd.org/Domain/2992</w:t>
        </w:r>
      </w:hyperlink>
    </w:p>
    <w:p w:rsidR="008F7AB0" w:rsidRPr="00DA2BBF" w:rsidRDefault="008F7AB0">
      <w:pPr>
        <w:pStyle w:val="BodyText"/>
        <w:rPr>
          <w:rFonts w:ascii="Times New Roman" w:hAnsi="Times New Roman" w:cs="Times New Roman"/>
          <w:sz w:val="20"/>
        </w:rPr>
      </w:pPr>
    </w:p>
    <w:p w:rsidR="008F7AB0" w:rsidRPr="00DA2BBF" w:rsidRDefault="00F238E1">
      <w:pPr>
        <w:pStyle w:val="BodyText"/>
        <w:spacing w:before="5"/>
        <w:rPr>
          <w:rFonts w:ascii="Times New Roman" w:hAnsi="Times New Roman" w:cs="Times New Roman"/>
          <w:sz w:val="14"/>
        </w:rPr>
      </w:pPr>
      <w:r>
        <w:rPr>
          <w:rFonts w:ascii="Times New Roman" w:hAnsi="Times New Roman" w:cs="Times New Roman"/>
        </w:rPr>
        <w:lastRenderedPageBreak/>
        <w:pict>
          <v:group id="_x0000_s1026" style="position:absolute;margin-left:47.15pt;margin-top:11.5pt;width:519.25pt;height:142.5pt;z-index:-251657216;mso-wrap-distance-left:0;mso-wrap-distance-right:0;mso-position-horizontal-relative:page" coordorigin="943,230" coordsize="10385,2127">
            <v:line id="_x0000_s1040" style="position:absolute" from="972,245" to="11270,245" strokeweight="1.44pt"/>
            <v:line id="_x0000_s1039" style="position:absolute" from="11313,259" to="11313,547" strokeweight=".50797mm"/>
            <v:line id="_x0000_s1038" style="position:absolute" from="11313,547" to="11313,816" strokeweight=".50797mm"/>
            <v:line id="_x0000_s1037" style="position:absolute" from="11313,816" to="11313,1205" strokeweight=".50797mm"/>
            <v:line id="_x0000_s1036" style="position:absolute" from="11313,1205" to="11313,1474" strokeweight=".50797mm"/>
            <v:line id="_x0000_s1035" style="position:absolute" from="11313,1474" to="11313,1740" strokeweight=".50797mm"/>
            <v:line id="_x0000_s1034" style="position:absolute" from="11313,1740" to="11313,2009" strokeweight=".50797mm"/>
            <v:rect id="_x0000_s1033" style="position:absolute;left:972;top:2328;width:10298;height:29" fillcolor="black" stroked="f"/>
            <v:rect id="_x0000_s1032" style="position:absolute;left:972;top:2299;width:10298;height:29" fillcolor="black" stroked="f"/>
            <v:rect id="_x0000_s1031" style="position:absolute;left:11270;top:2328;width:58;height:29" fillcolor="black" stroked="f"/>
            <v:line id="_x0000_s1030" style="position:absolute" from="958,230" to="958,2328" strokeweight="1.44pt"/>
            <v:line id="_x0000_s1029" style="position:absolute" from="11313,2009" to="11313,2357" strokeweight=".50797mm"/>
            <v:line id="_x0000_s1028" style="position:absolute" from="11284,230" to="11284,2328" strokeweight="1.44pt"/>
            <v:shape id="_x0000_s1027" type="#_x0000_t202" style="position:absolute;left:972;top:259;width:10298;height:2041" filled="f" stroked="f">
              <v:textbox style="mso-next-textbox:#_x0000_s1027" inset="0,0,0,0">
                <w:txbxContent>
                  <w:p w:rsidR="008F7AB0" w:rsidRPr="00DA2BBF" w:rsidRDefault="00AD6818">
                    <w:pPr>
                      <w:spacing w:before="18"/>
                      <w:ind w:left="309" w:right="309"/>
                      <w:jc w:val="center"/>
                      <w:rPr>
                        <w:rFonts w:ascii="Times New Roman" w:hAnsi="Times New Roman" w:cs="Times New Roman"/>
                      </w:rPr>
                    </w:pPr>
                    <w:r w:rsidRPr="00DA2BBF">
                      <w:rPr>
                        <w:rFonts w:ascii="Times New Roman" w:hAnsi="Times New Roman" w:cs="Times New Roman"/>
                      </w:rPr>
                      <w:t xml:space="preserve">Comments on the Draft Mitigated Negative Declaration must be received </w:t>
                    </w:r>
                    <w:r w:rsidRPr="00DA2BBF">
                      <w:rPr>
                        <w:rFonts w:ascii="Times New Roman" w:hAnsi="Times New Roman" w:cs="Times New Roman"/>
                        <w:i/>
                        <w:u w:val="single"/>
                      </w:rPr>
                      <w:t>in writing</w:t>
                    </w:r>
                    <w:r w:rsidR="006271C1">
                      <w:rPr>
                        <w:rFonts w:ascii="Times New Roman" w:hAnsi="Times New Roman" w:cs="Times New Roman"/>
                      </w:rPr>
                      <w:t>, by mail or e-mail,</w:t>
                    </w:r>
                    <w:r w:rsidRPr="00DA2BBF">
                      <w:rPr>
                        <w:rFonts w:ascii="Times New Roman" w:hAnsi="Times New Roman" w:cs="Times New Roman"/>
                        <w:i/>
                      </w:rPr>
                      <w:t xml:space="preserve"> </w:t>
                    </w:r>
                    <w:r w:rsidRPr="00DA2BBF">
                      <w:rPr>
                        <w:rFonts w:ascii="Times New Roman" w:hAnsi="Times New Roman" w:cs="Times New Roman"/>
                      </w:rPr>
                      <w:t xml:space="preserve">by the end of the review period, which is </w:t>
                    </w:r>
                    <w:r w:rsidR="00F238E1">
                      <w:rPr>
                        <w:rFonts w:ascii="Times New Roman" w:hAnsi="Times New Roman" w:cs="Times New Roman"/>
                        <w:b/>
                      </w:rPr>
                      <w:t xml:space="preserve">September </w:t>
                    </w:r>
                    <w:r w:rsidR="00F238E1">
                      <w:rPr>
                        <w:rFonts w:ascii="Times New Roman" w:hAnsi="Times New Roman" w:cs="Times New Roman"/>
                        <w:b/>
                      </w:rPr>
                      <w:t>3</w:t>
                    </w:r>
                    <w:bookmarkStart w:id="0" w:name="_GoBack"/>
                    <w:bookmarkEnd w:id="0"/>
                    <w:r w:rsidR="00B1442D" w:rsidRPr="00B1442D">
                      <w:rPr>
                        <w:rFonts w:ascii="Times New Roman" w:hAnsi="Times New Roman" w:cs="Times New Roman"/>
                        <w:b/>
                      </w:rPr>
                      <w:t>, 2020 at 5:00 p.m</w:t>
                    </w:r>
                    <w:r w:rsidR="00B1442D" w:rsidRPr="00B1442D">
                      <w:rPr>
                        <w:rFonts w:ascii="Times New Roman" w:hAnsi="Times New Roman" w:cs="Times New Roman"/>
                      </w:rPr>
                      <w:t xml:space="preserve">. </w:t>
                    </w:r>
                    <w:r w:rsidR="00EB34A6">
                      <w:rPr>
                        <w:rFonts w:ascii="Times New Roman" w:hAnsi="Times New Roman" w:cs="Times New Roman"/>
                      </w:rPr>
                      <w:t>For comments submitted via e-mail, please include “</w:t>
                    </w:r>
                    <w:proofErr w:type="spellStart"/>
                    <w:r w:rsidR="00EB34A6">
                      <w:rPr>
                        <w:rFonts w:ascii="Times New Roman" w:hAnsi="Times New Roman" w:cs="Times New Roman"/>
                      </w:rPr>
                      <w:t>MND</w:t>
                    </w:r>
                    <w:proofErr w:type="spellEnd"/>
                    <w:r w:rsidR="00EB34A6">
                      <w:rPr>
                        <w:rFonts w:ascii="Times New Roman" w:hAnsi="Times New Roman" w:cs="Times New Roman"/>
                      </w:rPr>
                      <w:t xml:space="preserve"> Comments: </w:t>
                    </w:r>
                    <w:proofErr w:type="spellStart"/>
                    <w:r w:rsidR="00EB34A6">
                      <w:rPr>
                        <w:rFonts w:ascii="Times New Roman" w:hAnsi="Times New Roman" w:cs="Times New Roman"/>
                      </w:rPr>
                      <w:t>Capuchino</w:t>
                    </w:r>
                    <w:proofErr w:type="spellEnd"/>
                    <w:r w:rsidR="00EB34A6">
                      <w:rPr>
                        <w:rFonts w:ascii="Times New Roman" w:hAnsi="Times New Roman" w:cs="Times New Roman"/>
                      </w:rPr>
                      <w:t xml:space="preserve"> High School</w:t>
                    </w:r>
                    <w:r w:rsidR="00B1442D">
                      <w:rPr>
                        <w:rFonts w:ascii="Times New Roman" w:hAnsi="Times New Roman" w:cs="Times New Roman"/>
                      </w:rPr>
                      <w:t xml:space="preserve"> A</w:t>
                    </w:r>
                    <w:r w:rsidR="00EB34A6">
                      <w:rPr>
                        <w:rFonts w:ascii="Times New Roman" w:hAnsi="Times New Roman" w:cs="Times New Roman"/>
                      </w:rPr>
                      <w:t xml:space="preserve">thletics Complex Project” in the subject line and the name and physical address of the commenter in the body of the e-mail. </w:t>
                    </w:r>
                  </w:p>
                  <w:p w:rsidR="008F7AB0" w:rsidRPr="00DA2BBF" w:rsidRDefault="00AD6818">
                    <w:pPr>
                      <w:spacing w:before="121"/>
                      <w:ind w:left="1723" w:right="1721"/>
                      <w:jc w:val="center"/>
                      <w:rPr>
                        <w:rFonts w:ascii="Times New Roman" w:hAnsi="Times New Roman" w:cs="Times New Roman"/>
                      </w:rPr>
                    </w:pPr>
                    <w:r w:rsidRPr="00DA2BBF">
                      <w:rPr>
                        <w:rFonts w:ascii="Times New Roman" w:hAnsi="Times New Roman" w:cs="Times New Roman"/>
                      </w:rPr>
                      <w:t>Submit comments to:</w:t>
                    </w:r>
                  </w:p>
                  <w:p w:rsidR="008F7AB0" w:rsidRPr="00DA2BBF" w:rsidRDefault="00AD6818">
                    <w:pPr>
                      <w:spacing w:before="2" w:line="237" w:lineRule="auto"/>
                      <w:ind w:left="3349" w:right="3151" w:hanging="180"/>
                      <w:rPr>
                        <w:rFonts w:ascii="Times New Roman" w:hAnsi="Times New Roman" w:cs="Times New Roman"/>
                      </w:rPr>
                    </w:pPr>
                    <w:r w:rsidRPr="00DA2BBF">
                      <w:rPr>
                        <w:rFonts w:ascii="Times New Roman" w:hAnsi="Times New Roman" w:cs="Times New Roman"/>
                      </w:rPr>
                      <w:t>Elizabeth McManus, Deputy Superintendent San Mateo Union High School District</w:t>
                    </w:r>
                  </w:p>
                  <w:p w:rsidR="008F7AB0" w:rsidRDefault="00AD6818">
                    <w:pPr>
                      <w:spacing w:before="2"/>
                      <w:ind w:left="4189" w:right="3930" w:hanging="243"/>
                      <w:rPr>
                        <w:rFonts w:ascii="Times New Roman" w:hAnsi="Times New Roman" w:cs="Times New Roman"/>
                      </w:rPr>
                    </w:pPr>
                    <w:r w:rsidRPr="00DA2BBF">
                      <w:rPr>
                        <w:rFonts w:ascii="Times New Roman" w:hAnsi="Times New Roman" w:cs="Times New Roman"/>
                      </w:rPr>
                      <w:t>650 North Delaware Street San Mateo, CA 94401</w:t>
                    </w:r>
                  </w:p>
                  <w:p w:rsidR="006271C1" w:rsidRDefault="00F238E1" w:rsidP="006271C1">
                    <w:pPr>
                      <w:spacing w:before="2"/>
                      <w:ind w:left="4189" w:right="3930" w:hanging="243"/>
                      <w:jc w:val="center"/>
                      <w:rPr>
                        <w:rFonts w:ascii="Times New Roman" w:hAnsi="Times New Roman" w:cs="Times New Roman"/>
                      </w:rPr>
                    </w:pPr>
                    <w:hyperlink r:id="rId10" w:history="1">
                      <w:r w:rsidR="00EB34A6" w:rsidRPr="00671557">
                        <w:rPr>
                          <w:rStyle w:val="Hyperlink"/>
                          <w:rFonts w:ascii="Times New Roman" w:hAnsi="Times New Roman" w:cs="Times New Roman"/>
                        </w:rPr>
                        <w:t>emcmanus@smuhsd.org</w:t>
                      </w:r>
                    </w:hyperlink>
                  </w:p>
                  <w:p w:rsidR="00EB34A6" w:rsidRDefault="00EB34A6" w:rsidP="006271C1">
                    <w:pPr>
                      <w:spacing w:before="2"/>
                      <w:ind w:left="4189" w:right="3930" w:hanging="243"/>
                      <w:jc w:val="center"/>
                      <w:rPr>
                        <w:rFonts w:ascii="Times New Roman" w:hAnsi="Times New Roman" w:cs="Times New Roman"/>
                      </w:rPr>
                    </w:pPr>
                  </w:p>
                  <w:p w:rsidR="00EB34A6" w:rsidRPr="00DA2BBF" w:rsidRDefault="00EB34A6" w:rsidP="006271C1">
                    <w:pPr>
                      <w:spacing w:before="2"/>
                      <w:ind w:left="4189" w:right="3930" w:hanging="243"/>
                      <w:jc w:val="center"/>
                      <w:rPr>
                        <w:rFonts w:ascii="Times New Roman" w:hAnsi="Times New Roman" w:cs="Times New Roman"/>
                      </w:rPr>
                    </w:pPr>
                  </w:p>
                </w:txbxContent>
              </v:textbox>
            </v:shape>
            <w10:wrap type="topAndBottom" anchorx="page"/>
          </v:group>
        </w:pict>
      </w:r>
    </w:p>
    <w:sectPr w:rsidR="008F7AB0" w:rsidRPr="00DA2BBF">
      <w:footerReference w:type="default" r:id="rId11"/>
      <w:type w:val="continuous"/>
      <w:pgSz w:w="12240" w:h="15840"/>
      <w:pgMar w:top="880" w:right="800" w:bottom="280" w:left="8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37F" w:rsidRDefault="0010237F" w:rsidP="0010237F">
      <w:r>
        <w:separator/>
      </w:r>
    </w:p>
  </w:endnote>
  <w:endnote w:type="continuationSeparator" w:id="0">
    <w:p w:rsidR="0010237F" w:rsidRDefault="0010237F" w:rsidP="00102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37F" w:rsidRDefault="0010237F">
    <w:pPr>
      <w:pStyle w:val="Footer"/>
      <w:jc w:val="center"/>
    </w:pPr>
    <w:r w:rsidRPr="0010237F">
      <w:rPr>
        <w:rFonts w:ascii="Times New Roman" w:hAnsi="Times New Roman" w:cs="Times New Roman"/>
      </w:rPr>
      <w:fldChar w:fldCharType="begin"/>
    </w:r>
    <w:r w:rsidRPr="0010237F">
      <w:rPr>
        <w:rFonts w:ascii="Times New Roman" w:hAnsi="Times New Roman" w:cs="Times New Roman"/>
      </w:rPr>
      <w:instrText xml:space="preserve"> PAGE   \* MERGEFORMAT </w:instrText>
    </w:r>
    <w:r w:rsidRPr="0010237F">
      <w:rPr>
        <w:rFonts w:ascii="Times New Roman" w:hAnsi="Times New Roman" w:cs="Times New Roman"/>
      </w:rPr>
      <w:fldChar w:fldCharType="separate"/>
    </w:r>
    <w:r w:rsidR="00F238E1">
      <w:rPr>
        <w:rFonts w:ascii="Times New Roman" w:hAnsi="Times New Roman" w:cs="Times New Roman"/>
        <w:noProof/>
      </w:rPr>
      <w:t>2</w:t>
    </w:r>
    <w:r w:rsidRPr="0010237F">
      <w:rPr>
        <w:rFonts w:ascii="Times New Roman" w:hAnsi="Times New Roman" w:cs="Times New Roman"/>
        <w:noProof/>
      </w:rPr>
      <w:fldChar w:fldCharType="end"/>
    </w:r>
  </w:p>
  <w:p w:rsidR="0010237F" w:rsidRDefault="001023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37F" w:rsidRDefault="0010237F" w:rsidP="0010237F">
      <w:r>
        <w:separator/>
      </w:r>
    </w:p>
  </w:footnote>
  <w:footnote w:type="continuationSeparator" w:id="0">
    <w:p w:rsidR="0010237F" w:rsidRDefault="0010237F" w:rsidP="00102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2"/>
  </w:compat>
  <w:rsids>
    <w:rsidRoot w:val="008F7AB0"/>
    <w:rsid w:val="000B67F0"/>
    <w:rsid w:val="0010237F"/>
    <w:rsid w:val="00123B63"/>
    <w:rsid w:val="001860F7"/>
    <w:rsid w:val="0021790E"/>
    <w:rsid w:val="0036001E"/>
    <w:rsid w:val="003A161F"/>
    <w:rsid w:val="003A251E"/>
    <w:rsid w:val="004B1F43"/>
    <w:rsid w:val="0057241A"/>
    <w:rsid w:val="005824DC"/>
    <w:rsid w:val="006271C1"/>
    <w:rsid w:val="00760689"/>
    <w:rsid w:val="008F7AB0"/>
    <w:rsid w:val="00963680"/>
    <w:rsid w:val="00975324"/>
    <w:rsid w:val="00990549"/>
    <w:rsid w:val="00A17A23"/>
    <w:rsid w:val="00A24087"/>
    <w:rsid w:val="00A72391"/>
    <w:rsid w:val="00AB0A52"/>
    <w:rsid w:val="00AD6818"/>
    <w:rsid w:val="00B1442D"/>
    <w:rsid w:val="00BB3A90"/>
    <w:rsid w:val="00BD3FCF"/>
    <w:rsid w:val="00CA480A"/>
    <w:rsid w:val="00D72B8A"/>
    <w:rsid w:val="00DA2BBF"/>
    <w:rsid w:val="00DE33C9"/>
    <w:rsid w:val="00E1165A"/>
    <w:rsid w:val="00EB34A6"/>
    <w:rsid w:val="00F238E1"/>
    <w:rsid w:val="00FF7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7241A"/>
    <w:rPr>
      <w:sz w:val="16"/>
      <w:szCs w:val="16"/>
    </w:rPr>
  </w:style>
  <w:style w:type="paragraph" w:styleId="CommentText">
    <w:name w:val="annotation text"/>
    <w:basedOn w:val="Normal"/>
    <w:link w:val="CommentTextChar"/>
    <w:uiPriority w:val="99"/>
    <w:semiHidden/>
    <w:unhideWhenUsed/>
    <w:rsid w:val="0057241A"/>
    <w:rPr>
      <w:sz w:val="20"/>
      <w:szCs w:val="20"/>
    </w:rPr>
  </w:style>
  <w:style w:type="character" w:customStyle="1" w:styleId="CommentTextChar">
    <w:name w:val="Comment Text Char"/>
    <w:basedOn w:val="DefaultParagraphFont"/>
    <w:link w:val="CommentText"/>
    <w:uiPriority w:val="99"/>
    <w:semiHidden/>
    <w:rsid w:val="0057241A"/>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57241A"/>
    <w:rPr>
      <w:b/>
      <w:bCs/>
    </w:rPr>
  </w:style>
  <w:style w:type="character" w:customStyle="1" w:styleId="CommentSubjectChar">
    <w:name w:val="Comment Subject Char"/>
    <w:basedOn w:val="CommentTextChar"/>
    <w:link w:val="CommentSubject"/>
    <w:uiPriority w:val="99"/>
    <w:semiHidden/>
    <w:rsid w:val="0057241A"/>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57241A"/>
    <w:rPr>
      <w:rFonts w:ascii="Tahoma" w:hAnsi="Tahoma" w:cs="Tahoma"/>
      <w:sz w:val="16"/>
      <w:szCs w:val="16"/>
    </w:rPr>
  </w:style>
  <w:style w:type="character" w:customStyle="1" w:styleId="BalloonTextChar">
    <w:name w:val="Balloon Text Char"/>
    <w:basedOn w:val="DefaultParagraphFont"/>
    <w:link w:val="BalloonText"/>
    <w:uiPriority w:val="99"/>
    <w:semiHidden/>
    <w:rsid w:val="0057241A"/>
    <w:rPr>
      <w:rFonts w:ascii="Tahoma" w:eastAsia="Calibri" w:hAnsi="Tahoma" w:cs="Tahoma"/>
      <w:sz w:val="16"/>
      <w:szCs w:val="16"/>
      <w:lang w:bidi="en-US"/>
    </w:rPr>
  </w:style>
  <w:style w:type="character" w:styleId="Hyperlink">
    <w:name w:val="Hyperlink"/>
    <w:basedOn w:val="DefaultParagraphFont"/>
    <w:uiPriority w:val="99"/>
    <w:unhideWhenUsed/>
    <w:rsid w:val="00990549"/>
    <w:rPr>
      <w:color w:val="0000FF" w:themeColor="hyperlink"/>
      <w:u w:val="single"/>
    </w:rPr>
  </w:style>
  <w:style w:type="character" w:styleId="FollowedHyperlink">
    <w:name w:val="FollowedHyperlink"/>
    <w:basedOn w:val="DefaultParagraphFont"/>
    <w:uiPriority w:val="99"/>
    <w:semiHidden/>
    <w:unhideWhenUsed/>
    <w:rsid w:val="00990549"/>
    <w:rPr>
      <w:color w:val="800080" w:themeColor="followedHyperlink"/>
      <w:u w:val="single"/>
    </w:rPr>
  </w:style>
  <w:style w:type="paragraph" w:styleId="Header">
    <w:name w:val="header"/>
    <w:basedOn w:val="Normal"/>
    <w:link w:val="HeaderChar"/>
    <w:uiPriority w:val="99"/>
    <w:unhideWhenUsed/>
    <w:rsid w:val="0010237F"/>
    <w:pPr>
      <w:tabs>
        <w:tab w:val="center" w:pos="4680"/>
        <w:tab w:val="right" w:pos="9360"/>
      </w:tabs>
    </w:pPr>
  </w:style>
  <w:style w:type="character" w:customStyle="1" w:styleId="HeaderChar">
    <w:name w:val="Header Char"/>
    <w:basedOn w:val="DefaultParagraphFont"/>
    <w:link w:val="Header"/>
    <w:uiPriority w:val="99"/>
    <w:rsid w:val="0010237F"/>
    <w:rPr>
      <w:rFonts w:ascii="Calibri" w:eastAsia="Calibri" w:hAnsi="Calibri" w:cs="Calibri"/>
      <w:lang w:bidi="en-US"/>
    </w:rPr>
  </w:style>
  <w:style w:type="paragraph" w:styleId="Footer">
    <w:name w:val="footer"/>
    <w:basedOn w:val="Normal"/>
    <w:link w:val="FooterChar"/>
    <w:uiPriority w:val="99"/>
    <w:unhideWhenUsed/>
    <w:rsid w:val="0010237F"/>
    <w:pPr>
      <w:tabs>
        <w:tab w:val="center" w:pos="4680"/>
        <w:tab w:val="right" w:pos="9360"/>
      </w:tabs>
    </w:pPr>
  </w:style>
  <w:style w:type="character" w:customStyle="1" w:styleId="FooterChar">
    <w:name w:val="Footer Char"/>
    <w:basedOn w:val="DefaultParagraphFont"/>
    <w:link w:val="Footer"/>
    <w:uiPriority w:val="99"/>
    <w:rsid w:val="0010237F"/>
    <w:rPr>
      <w:rFonts w:ascii="Calibri" w:eastAsia="Calibri" w:hAnsi="Calibri" w:cs="Calibri"/>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5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Relationships xmlns="http://schemas.openxmlformats.org/package/2006/relationships"><Relationship TargetMode="External" Target="mailto:courtney@greystonewest.com" Type="http://schemas.openxmlformats.org/officeDocument/2006/relationships/hyperlink" Id="rId8"></Relationship><Relationship Target="theme/theme1.xml" Type="http://schemas.openxmlformats.org/officeDocument/2006/relationships/theme" Id="rId13"></Relationship><Relationship Target="settings.xml" Type="http://schemas.openxmlformats.org/officeDocument/2006/relationships/settings" Id="rId3"></Relationship><Relationship TargetMode="External" Target="https://www.smuhsd.org/Page/2235" Type="http://schemas.openxmlformats.org/officeDocument/2006/relationships/hyperlink" Id="rId7"></Relationship><Relationship Target="fontTable.xml" Type="http://schemas.openxmlformats.org/officeDocument/2006/relationships/fontTable" Id="rId12"></Relationship><Relationship Target="stylesWithEffects.xml" Type="http://schemas.microsoft.com/office/2007/relationships/stylesWithEffects" Id="rId2"></Relationship><Relationship Target="styles.xml" Type="http://schemas.openxmlformats.org/officeDocument/2006/relationships/styles" Id="rId1"></Relationship><Relationship Target="endnotes.xml" Type="http://schemas.openxmlformats.org/officeDocument/2006/relationships/endnotes" Id="rId6"></Relationship><Relationship Target="footer1.xml" Type="http://schemas.openxmlformats.org/officeDocument/2006/relationships/footer" Id="rId11"></Relationship><Relationship Target="footnotes.xml" Type="http://schemas.openxmlformats.org/officeDocument/2006/relationships/footnotes" Id="rId5"></Relationship><Relationship TargetMode="External" Target="mailto:emcmanus@smuhsd.org" Type="http://schemas.openxmlformats.org/officeDocument/2006/relationships/hyperlink" Id="rId10"></Relationship><Relationship Target="webSettings.xml" Type="http://schemas.openxmlformats.org/officeDocument/2006/relationships/webSettings" Id="rId4"></Relationship><Relationship TargetMode="External" Target="https://www.smuhsd.org/Domain/2992" Type="http://schemas.openxmlformats.org/officeDocument/2006/relationships/hyperlink"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itlesOfParts>
    <vt:vector size="1" baseType="lpstr">
      <vt:lpstr/>
    </vt:vector>
  </TitlesOfPart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file>