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6BB25" w14:textId="77777777" w:rsidR="00521D7E" w:rsidRDefault="00525584">
      <w:pPr>
        <w:pBdr>
          <w:bottom w:val="double" w:sz="6" w:space="1" w:color="auto"/>
        </w:pBdr>
        <w:tabs>
          <w:tab w:val="right" w:pos="10800"/>
        </w:tabs>
        <w:spacing w:line="264" w:lineRule="auto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4"/>
          <w:szCs w:val="14"/>
        </w:rPr>
        <w:t>STATE OF CALIFORNIA – CALIFORNIA NATURAL RESOURCES AGENCY</w:t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b/>
          <w:bCs/>
          <w:sz w:val="16"/>
          <w:szCs w:val="16"/>
        </w:rPr>
        <w:t>G</w:t>
      </w:r>
      <w:r>
        <w:rPr>
          <w:rFonts w:ascii="Century Gothic" w:hAnsi="Century Gothic"/>
          <w:b/>
          <w:bCs/>
          <w:spacing w:val="-20"/>
          <w:kern w:val="16"/>
          <w:sz w:val="16"/>
          <w:szCs w:val="16"/>
        </w:rPr>
        <w:t>A</w:t>
      </w:r>
      <w:r>
        <w:rPr>
          <w:rFonts w:ascii="Century Gothic" w:hAnsi="Century Gothic"/>
          <w:b/>
          <w:bCs/>
          <w:sz w:val="16"/>
          <w:szCs w:val="16"/>
        </w:rPr>
        <w:t xml:space="preserve">VIN NEWSOM, </w:t>
      </w:r>
      <w:r>
        <w:rPr>
          <w:rFonts w:ascii="Century Gothic" w:hAnsi="Century Gothic"/>
          <w:i/>
          <w:iCs/>
          <w:sz w:val="16"/>
          <w:szCs w:val="16"/>
        </w:rPr>
        <w:t>Governor</w:t>
      </w:r>
    </w:p>
    <w:p w14:paraId="3966BB26" w14:textId="77777777" w:rsidR="00521D7E" w:rsidRDefault="00525584">
      <w:pPr>
        <w:pStyle w:val="Heading1"/>
        <w:rPr>
          <w:sz w:val="28"/>
          <w:szCs w:val="28"/>
        </w:rPr>
      </w:pPr>
      <w:r>
        <w:rPr>
          <w:noProof/>
          <w:sz w:val="16"/>
          <w:szCs w:val="16"/>
        </w:rPr>
        <w:drawing>
          <wp:anchor distT="0" distB="0" distL="114300" distR="114300" simplePos="0" relativeHeight="251659776" behindDoc="0" locked="0" layoutInCell="1" allowOverlap="1" wp14:anchorId="3966BB2D" wp14:editId="3966BB2E">
            <wp:simplePos x="0" y="0"/>
            <wp:positionH relativeFrom="column">
              <wp:posOffset>6264275</wp:posOffset>
            </wp:positionH>
            <wp:positionV relativeFrom="paragraph">
              <wp:posOffset>55520</wp:posOffset>
            </wp:positionV>
            <wp:extent cx="605790" cy="605790"/>
            <wp:effectExtent l="0" t="0" r="3810" b="3810"/>
            <wp:wrapSquare wrapText="bothSides"/>
            <wp:docPr id="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790" cy="605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DEPARTMENT OF WATER RESOURCES</w:t>
      </w:r>
    </w:p>
    <w:p w14:paraId="3966BB27" w14:textId="77777777" w:rsidR="00521D7E" w:rsidRDefault="00525584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 xml:space="preserve">DIVISION OF INTEGRATED SCIENCE AND ENGINEERING </w:t>
      </w:r>
    </w:p>
    <w:p w14:paraId="3966BB28" w14:textId="77777777" w:rsidR="00521D7E" w:rsidRDefault="00525584">
      <w:pPr>
        <w:rPr>
          <w:rFonts w:ascii="Century Gothic" w:hAnsi="Century Gothic"/>
          <w:sz w:val="16"/>
          <w:szCs w:val="16"/>
        </w:rPr>
      </w:pPr>
      <w:smartTag w:uri="urn:schemas-microsoft-com:office:smarttags" w:element="Street">
        <w:smartTag w:uri="urn:schemas-microsoft-com:office:smarttags" w:element="address">
          <w:r>
            <w:rPr>
              <w:rFonts w:ascii="Century Gothic" w:hAnsi="Century Gothic"/>
              <w:sz w:val="16"/>
              <w:szCs w:val="16"/>
            </w:rPr>
            <w:t>3500 INDUSTRIAL BOULEVARD</w:t>
          </w:r>
        </w:smartTag>
      </w:smartTag>
    </w:p>
    <w:p w14:paraId="3966BB29" w14:textId="77777777" w:rsidR="00521D7E" w:rsidRDefault="00525584">
      <w:pPr>
        <w:rPr>
          <w:rFonts w:ascii="Century Gothic" w:hAnsi="Century Gothic"/>
          <w:sz w:val="16"/>
          <w:szCs w:val="16"/>
        </w:rPr>
      </w:pPr>
      <w:smartTag w:uri="urn:schemas-microsoft-com:office:smarttags" w:element="place">
        <w:smartTag w:uri="urn:schemas-microsoft-com:office:smarttags" w:element="City">
          <w:r>
            <w:rPr>
              <w:rFonts w:ascii="Century Gothic" w:hAnsi="Century Gothic"/>
              <w:sz w:val="16"/>
              <w:szCs w:val="16"/>
            </w:rPr>
            <w:t>WEST SACRAMENTO</w:t>
          </w:r>
        </w:smartTag>
        <w:r>
          <w:rPr>
            <w:rFonts w:ascii="Century Gothic" w:hAnsi="Century Gothic"/>
            <w:sz w:val="16"/>
            <w:szCs w:val="16"/>
          </w:rPr>
          <w:t xml:space="preserve">, </w:t>
        </w:r>
        <w:smartTag w:uri="urn:schemas-microsoft-com:office:smarttags" w:element="State">
          <w:r>
            <w:rPr>
              <w:rFonts w:ascii="Century Gothic" w:hAnsi="Century Gothic"/>
              <w:sz w:val="16"/>
              <w:szCs w:val="16"/>
            </w:rPr>
            <w:t>CA</w:t>
          </w:r>
        </w:smartTag>
        <w:r>
          <w:rPr>
            <w:rFonts w:ascii="Century Gothic" w:hAnsi="Century Gothic"/>
            <w:sz w:val="16"/>
            <w:szCs w:val="16"/>
          </w:rPr>
          <w:t xml:space="preserve"> </w:t>
        </w:r>
        <w:smartTag w:uri="urn:schemas-microsoft-com:office:smarttags" w:element="PostalCode">
          <w:r>
            <w:rPr>
              <w:rFonts w:ascii="Century Gothic" w:hAnsi="Century Gothic"/>
              <w:sz w:val="16"/>
              <w:szCs w:val="16"/>
            </w:rPr>
            <w:t>95691</w:t>
          </w:r>
        </w:smartTag>
      </w:smartTag>
    </w:p>
    <w:p w14:paraId="3966BB2A" w14:textId="77777777" w:rsidR="00521D7E" w:rsidRDefault="00521D7E">
      <w:pPr>
        <w:rPr>
          <w:rFonts w:ascii="Century Gothic" w:hAnsi="Century Gothic"/>
          <w:sz w:val="16"/>
          <w:szCs w:val="16"/>
        </w:rPr>
      </w:pPr>
    </w:p>
    <w:p w14:paraId="3966BB2B" w14:textId="77777777" w:rsidR="00521D7E" w:rsidRDefault="00521D7E">
      <w:pPr>
        <w:rPr>
          <w:rFonts w:ascii="Century Gothic" w:hAnsi="Century Gothic"/>
          <w:sz w:val="16"/>
          <w:szCs w:val="16"/>
        </w:rPr>
        <w:sectPr w:rsidR="00521D7E">
          <w:footerReference w:type="default" r:id="rId7"/>
          <w:endnotePr>
            <w:numFmt w:val="decimal"/>
          </w:endnotePr>
          <w:pgSz w:w="12240" w:h="15840"/>
          <w:pgMar w:top="720" w:right="720" w:bottom="720" w:left="720" w:header="864" w:footer="1440" w:gutter="0"/>
          <w:cols w:space="720"/>
          <w:noEndnote/>
        </w:sectPr>
      </w:pPr>
    </w:p>
    <w:p w14:paraId="75CEC19D" w14:textId="77777777" w:rsidR="006F59FB" w:rsidRDefault="006F59FB">
      <w:pPr>
        <w:spacing w:before="60"/>
      </w:pPr>
    </w:p>
    <w:p w14:paraId="3AF3CA50" w14:textId="6F2DFF52" w:rsidR="00BA2C04" w:rsidRDefault="00BA2C04" w:rsidP="00BA2C04">
      <w:pPr>
        <w:spacing w:before="60"/>
        <w:jc w:val="right"/>
      </w:pPr>
      <w:r>
        <w:t>December 31, 2024</w:t>
      </w:r>
    </w:p>
    <w:p w14:paraId="77AB97D1" w14:textId="7C7F4E82" w:rsidR="006F59FB" w:rsidRDefault="006F59FB" w:rsidP="00BA2C04">
      <w:pPr>
        <w:spacing w:before="60"/>
      </w:pPr>
      <w:r>
        <w:t>Dear State Clearinghouse,</w:t>
      </w:r>
    </w:p>
    <w:p w14:paraId="6DD9F753" w14:textId="77777777" w:rsidR="006F59FB" w:rsidRDefault="006F59FB">
      <w:pPr>
        <w:spacing w:before="60"/>
      </w:pPr>
    </w:p>
    <w:p w14:paraId="72DA3567" w14:textId="066E5343" w:rsidR="006946B5" w:rsidRDefault="006F59FB" w:rsidP="004C6253">
      <w:pPr>
        <w:spacing w:before="60"/>
      </w:pPr>
      <w:r>
        <w:t xml:space="preserve">We would like to formally withdraw the Notice of Exemption </w:t>
      </w:r>
      <w:r w:rsidR="00781621">
        <w:t>under</w:t>
      </w:r>
      <w:r>
        <w:t xml:space="preserve"> SCH</w:t>
      </w:r>
      <w:r w:rsidR="00DE4F0C">
        <w:t xml:space="preserve"> Number </w:t>
      </w:r>
      <w:r w:rsidR="00DE4F0C" w:rsidRPr="00DE4F0C">
        <w:rPr>
          <w:b/>
          <w:bCs/>
        </w:rPr>
        <w:t>2013032004</w:t>
      </w:r>
      <w:r w:rsidR="00DE4F0C">
        <w:rPr>
          <w:b/>
          <w:bCs/>
        </w:rPr>
        <w:t xml:space="preserve"> </w:t>
      </w:r>
      <w:r w:rsidR="00DE4F0C">
        <w:t>for the “</w:t>
      </w:r>
      <w:r w:rsidR="004C6253" w:rsidRPr="004C6253">
        <w:t>Yolo Bypass Surface Water Monitoring Stations</w:t>
      </w:r>
      <w:r w:rsidR="004C6253">
        <w:t>”</w:t>
      </w:r>
      <w:r w:rsidR="005C504E">
        <w:t>, which was published December 30, 2024</w:t>
      </w:r>
      <w:r w:rsidR="004C6253">
        <w:t xml:space="preserve">. </w:t>
      </w:r>
      <w:r w:rsidR="00781621">
        <w:t xml:space="preserve">This project is a separate project from the “Yolo Bypass Salmonid Habitat Restoration and Fish Passage Project”. </w:t>
      </w:r>
      <w:r w:rsidR="004C6253">
        <w:t>I resubmitted</w:t>
      </w:r>
      <w:r w:rsidR="00142345">
        <w:t xml:space="preserve"> the NOE for a </w:t>
      </w:r>
      <w:r w:rsidR="005C504E">
        <w:t>new SCH number</w:t>
      </w:r>
      <w:r w:rsidR="006946B5">
        <w:t xml:space="preserve"> the same day</w:t>
      </w:r>
      <w:r w:rsidR="005C504E">
        <w:t>.</w:t>
      </w:r>
    </w:p>
    <w:p w14:paraId="7A6E0349" w14:textId="77777777" w:rsidR="006946B5" w:rsidRDefault="006946B5" w:rsidP="004C6253">
      <w:pPr>
        <w:spacing w:before="60"/>
      </w:pPr>
    </w:p>
    <w:p w14:paraId="2BFD5633" w14:textId="786CB32D" w:rsidR="004C6253" w:rsidRDefault="006946B5" w:rsidP="004C6253">
      <w:pPr>
        <w:spacing w:before="60"/>
      </w:pPr>
      <w:r>
        <w:t>Please reach out to me for further information or clarification.</w:t>
      </w:r>
    </w:p>
    <w:p w14:paraId="36BA29BC" w14:textId="77777777" w:rsidR="006946B5" w:rsidRDefault="006946B5" w:rsidP="004C6253">
      <w:pPr>
        <w:spacing w:before="60"/>
      </w:pPr>
    </w:p>
    <w:p w14:paraId="0CA60DE9" w14:textId="66316CA4" w:rsidR="006946B5" w:rsidRDefault="006946B5" w:rsidP="004C6253">
      <w:pPr>
        <w:spacing w:before="60"/>
      </w:pPr>
      <w:r>
        <w:t>Regards,</w:t>
      </w:r>
    </w:p>
    <w:p w14:paraId="57F3AB6C" w14:textId="50AB6141" w:rsidR="006946B5" w:rsidRDefault="006946B5" w:rsidP="004C6253">
      <w:pPr>
        <w:spacing w:before="60"/>
      </w:pPr>
      <w:r>
        <w:t>LeAnne Sweeny</w:t>
      </w:r>
    </w:p>
    <w:p w14:paraId="084DFECD" w14:textId="44AFAA0E" w:rsidR="006946B5" w:rsidRPr="004C6253" w:rsidRDefault="00BA2C04" w:rsidP="004C6253">
      <w:pPr>
        <w:spacing w:before="60"/>
      </w:pPr>
      <w:r>
        <w:t>Environmental Scientist</w:t>
      </w:r>
    </w:p>
    <w:p w14:paraId="2D39E208" w14:textId="30E0BE64" w:rsidR="006F59FB" w:rsidRPr="00DE4F0C" w:rsidRDefault="006F59FB">
      <w:pPr>
        <w:spacing w:before="60"/>
      </w:pPr>
    </w:p>
    <w:p w14:paraId="0910FB66" w14:textId="77777777" w:rsidR="006F59FB" w:rsidRDefault="006F59FB">
      <w:pPr>
        <w:spacing w:before="60"/>
      </w:pPr>
    </w:p>
    <w:p w14:paraId="0B4EAFF1" w14:textId="77777777" w:rsidR="006F59FB" w:rsidRDefault="006F59FB">
      <w:pPr>
        <w:spacing w:before="60"/>
      </w:pPr>
    </w:p>
    <w:sectPr w:rsidR="006F59FB">
      <w:endnotePr>
        <w:numFmt w:val="decimal"/>
      </w:endnotePr>
      <w:type w:val="continuous"/>
      <w:pgSz w:w="12240" w:h="15840"/>
      <w:pgMar w:top="720" w:right="1440" w:bottom="720" w:left="1440" w:header="864" w:footer="1440" w:gutter="0"/>
      <w:cols w:space="720"/>
      <w:formProt w:val="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551D3" w14:textId="77777777" w:rsidR="00437111" w:rsidRDefault="00437111">
      <w:r>
        <w:separator/>
      </w:r>
    </w:p>
  </w:endnote>
  <w:endnote w:type="continuationSeparator" w:id="0">
    <w:p w14:paraId="3EBEF2EE" w14:textId="77777777" w:rsidR="00437111" w:rsidRDefault="004371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6BB33" w14:textId="77777777" w:rsidR="00521D7E" w:rsidRDefault="00525584">
    <w:pPr>
      <w:pStyle w:val="Footer"/>
      <w:rPr>
        <w:sz w:val="16"/>
        <w:szCs w:val="16"/>
      </w:rPr>
    </w:pPr>
    <w:r>
      <w:rPr>
        <w:sz w:val="16"/>
        <w:szCs w:val="16"/>
      </w:rPr>
      <w:t>DWR 9300 (Rev.6/21)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3B233" w14:textId="77777777" w:rsidR="00437111" w:rsidRDefault="00437111">
      <w:r>
        <w:separator/>
      </w:r>
    </w:p>
  </w:footnote>
  <w:footnote w:type="continuationSeparator" w:id="0">
    <w:p w14:paraId="5DF3DDB7" w14:textId="77777777" w:rsidR="00437111" w:rsidRDefault="004371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WMmwnjTdtSqoRY1zACTtY7NdGNLwjeRh6w4uxfraQwDiLUI8UuTGAqfUS/ns0wa+c8O3c80ejccrk1ZpsJfg5Q==" w:salt="zff4tgQfuRdv7UF3WkBvXA==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S0NDIzsTAxNDYzMLVQ0lEKTi0uzszPAykwrgUAeIdqoywAAAA="/>
  </w:docVars>
  <w:rsids>
    <w:rsidRoot w:val="00521D7E"/>
    <w:rsid w:val="00142345"/>
    <w:rsid w:val="00376161"/>
    <w:rsid w:val="00437111"/>
    <w:rsid w:val="004C6253"/>
    <w:rsid w:val="00521D7E"/>
    <w:rsid w:val="00525584"/>
    <w:rsid w:val="005C504E"/>
    <w:rsid w:val="006946B5"/>
    <w:rsid w:val="006F59FB"/>
    <w:rsid w:val="00781621"/>
    <w:rsid w:val="0084236D"/>
    <w:rsid w:val="009B10C3"/>
    <w:rsid w:val="00BA2C04"/>
    <w:rsid w:val="00DE4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reet"/>
  <w:shapeDefaults>
    <o:shapedefaults v:ext="edit" spidmax="1026"/>
    <o:shapelayout v:ext="edit">
      <o:idmap v:ext="edit" data="1"/>
    </o:shapelayout>
  </w:shapeDefaults>
  <w:decimalSymbol w:val="."/>
  <w:listSeparator w:val=","/>
  <w14:docId w14:val="3966BB25"/>
  <w15:docId w15:val="{A15AEF43-497A-46C0-A1C3-F44775813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hAnsi="Arial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Century Gothic" w:hAnsi="Century Gothic"/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link w:val="HeaderChar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Pr>
      <w:rFonts w:ascii="Arial" w:hAnsi="Arial"/>
      <w:szCs w:val="24"/>
    </w:rPr>
  </w:style>
  <w:style w:type="paragraph" w:styleId="Footer">
    <w:name w:val="footer"/>
    <w:basedOn w:val="Normal"/>
    <w:link w:val="FooterChar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7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Division of Environmental Services Letterhead</vt:lpstr>
    </vt:vector>
  </TitlesOfParts>
  <Company>State of California</Company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Division of Environmental Services Letterhead</dc:title>
  <dc:creator>Robert Gonzalez</dc:creator>
  <cp:lastModifiedBy>Sweeny, LeAnne N@DWR (she/her)</cp:lastModifiedBy>
  <cp:revision>10</cp:revision>
  <cp:lastPrinted>2003-01-07T18:26:00Z</cp:lastPrinted>
  <dcterms:created xsi:type="dcterms:W3CDTF">2023-09-27T23:15:00Z</dcterms:created>
  <dcterms:modified xsi:type="dcterms:W3CDTF">2024-12-31T16:09:00Z</dcterms:modified>
</cp:coreProperties>
</file>